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7CFF7">
      <w:pPr>
        <w:widowControl/>
        <w:jc w:val="center"/>
        <w:outlineLvl w:val="0"/>
        <w:rPr>
          <w:rFonts w:hint="eastAsia" w:ascii="宋体" w:hAnsi="宋体" w:eastAsia="宋体"/>
          <w:b/>
          <w:bCs/>
          <w:color w:val="FF0000"/>
          <w:spacing w:val="40"/>
          <w:kern w:val="72"/>
          <w:sz w:val="84"/>
          <w:szCs w:val="20"/>
          <w:lang w:eastAsia="zh-CN"/>
        </w:rPr>
      </w:pPr>
      <w:r>
        <w:rPr>
          <w:rFonts w:eastAsia="方正小标宋_GBK"/>
          <w:b/>
          <w:color w:val="FF0000"/>
          <w:spacing w:val="198"/>
          <w:sz w:val="84"/>
          <w:szCs w:val="84"/>
          <w:shd w:val="clear" w:color="auto" w:fill="auto"/>
        </w:rPr>
        <w:t>值</w:t>
      </w:r>
      <w:r>
        <w:rPr>
          <w:rFonts w:hint="eastAsia" w:eastAsia="方正小标宋_GBK"/>
          <w:b/>
          <w:color w:val="FF0000"/>
          <w:spacing w:val="198"/>
          <w:sz w:val="84"/>
          <w:szCs w:val="84"/>
          <w:shd w:val="clear" w:color="auto" w:fill="auto"/>
        </w:rPr>
        <w:t xml:space="preserve"> </w:t>
      </w:r>
      <w:r>
        <w:rPr>
          <w:rFonts w:eastAsia="方正小标宋_GBK"/>
          <w:b/>
          <w:color w:val="FF0000"/>
          <w:spacing w:val="198"/>
          <w:sz w:val="84"/>
          <w:szCs w:val="84"/>
          <w:shd w:val="clear" w:color="auto" w:fill="auto"/>
        </w:rPr>
        <w:t>班</w:t>
      </w:r>
      <w:r>
        <w:rPr>
          <w:rFonts w:hint="eastAsia" w:eastAsia="方正小标宋_GBK"/>
          <w:b/>
          <w:color w:val="FF0000"/>
          <w:spacing w:val="198"/>
          <w:sz w:val="84"/>
          <w:szCs w:val="84"/>
          <w:shd w:val="clear" w:color="auto" w:fill="auto"/>
        </w:rPr>
        <w:t xml:space="preserve"> 专 报</w:t>
      </w:r>
    </w:p>
    <w:p w14:paraId="664F2B01">
      <w:pPr>
        <w:keepNext w:val="0"/>
        <w:keepLines w:val="0"/>
        <w:pageBreakBefore w:val="0"/>
        <w:shd w:val="clear" w:color="FFFFFF" w:fill="auto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color w:val="000000"/>
          <w:sz w:val="30"/>
          <w:szCs w:val="30"/>
          <w:shd w:val="clear" w:color="auto" w:fill="auto"/>
        </w:rPr>
      </w:pPr>
      <w:r>
        <w:rPr>
          <w:rFonts w:hint="eastAsia" w:eastAsia="方正楷体_GBK"/>
          <w:b/>
          <w:sz w:val="30"/>
          <w:szCs w:val="30"/>
          <w:shd w:val="clear" w:color="auto" w:fill="auto"/>
        </w:rPr>
        <w:t>第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35</w:t>
      </w:r>
      <w:r>
        <w:rPr>
          <w:rFonts w:hint="eastAsia" w:eastAsia="方正楷体_GBK"/>
          <w:b/>
          <w:sz w:val="30"/>
          <w:szCs w:val="30"/>
          <w:shd w:val="clear" w:color="auto" w:fill="auto"/>
        </w:rPr>
        <w:t>期</w:t>
      </w:r>
    </w:p>
    <w:p w14:paraId="541548CB">
      <w:pPr>
        <w:snapToGrid w:val="0"/>
        <w:ind w:firstLine="6325" w:firstLineChars="2100"/>
        <w:rPr>
          <w:rFonts w:ascii="宋体" w:hAnsi="宋体"/>
          <w:b/>
          <w:bCs/>
          <w:kern w:val="36"/>
          <w:sz w:val="36"/>
          <w:szCs w:val="36"/>
        </w:rPr>
      </w:pPr>
      <w:r>
        <w:rPr>
          <w:rFonts w:eastAsia="方正楷体_GBK"/>
          <w:b/>
          <w:sz w:val="30"/>
          <w:szCs w:val="30"/>
          <w:shd w:val="clear" w:color="auto" w:fill="auto"/>
        </w:rPr>
        <w:t>202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5</w:t>
      </w:r>
      <w:r>
        <w:rPr>
          <w:rFonts w:eastAsia="方正楷体_GBK"/>
          <w:b/>
          <w:sz w:val="30"/>
          <w:szCs w:val="30"/>
          <w:shd w:val="clear" w:color="auto" w:fill="auto"/>
        </w:rPr>
        <w:t>年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8</w:t>
      </w:r>
      <w:r>
        <w:rPr>
          <w:rFonts w:eastAsia="方正楷体_GBK"/>
          <w:b/>
          <w:sz w:val="30"/>
          <w:szCs w:val="30"/>
          <w:shd w:val="clear" w:color="auto" w:fill="auto"/>
        </w:rPr>
        <w:t>月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31</w:t>
      </w:r>
      <w:r>
        <w:rPr>
          <w:rFonts w:eastAsia="方正楷体_GBK"/>
          <w:b/>
          <w:sz w:val="30"/>
          <w:szCs w:val="30"/>
          <w:shd w:val="clear" w:color="auto" w:fill="auto"/>
        </w:rPr>
        <w:t>日</w:t>
      </w:r>
    </w:p>
    <w:p w14:paraId="058F5C18">
      <w:pPr>
        <w:snapToGrid w:val="0"/>
        <w:rPr>
          <w:sz w:val="11"/>
          <w:szCs w:val="1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588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4pt;height:0pt;width:440pt;z-index:251659264;mso-width-relative:page;mso-height-relative:page;" filled="f" stroked="t" coordsize="21600,21600" o:gfxdata="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rBfRrRAAAABAEAAA8AAAAAAAAAAQAgAAAAIgAAAGRycy9kb3ducmV2LnhtbFBLAQIUABQAAAAI&#10;AIdO4kCbd7pz9AEAAOUDAAAOAAAAAAAAAAEAIAAAACA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4129288">
      <w:pPr>
        <w:tabs>
          <w:tab w:val="left" w:pos="1265"/>
          <w:tab w:val="center" w:pos="4595"/>
          <w:tab w:val="left" w:pos="8844"/>
        </w:tabs>
        <w:spacing w:line="59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ab/>
      </w:r>
    </w:p>
    <w:p w14:paraId="0C9B3CF2">
      <w:pPr>
        <w:tabs>
          <w:tab w:val="left" w:pos="1265"/>
          <w:tab w:val="center" w:pos="4595"/>
          <w:tab w:val="left" w:pos="8844"/>
        </w:tabs>
        <w:spacing w:line="59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ab/>
      </w:r>
      <w:r>
        <w:rPr>
          <w:rFonts w:hint="eastAsia" w:eastAsia="方正小标宋_GBK"/>
          <w:color w:val="auto"/>
          <w:spacing w:val="20"/>
          <w:sz w:val="44"/>
          <w:szCs w:val="44"/>
          <w:shd w:val="clear" w:color="auto" w:fill="auto"/>
          <w:lang w:val="en-US" w:eastAsia="zh-CN"/>
        </w:rPr>
        <w:t>每周</w:t>
      </w:r>
      <w:r>
        <w:rPr>
          <w:rFonts w:eastAsia="方正小标宋_GBK"/>
          <w:color w:val="auto"/>
          <w:spacing w:val="20"/>
          <w:sz w:val="44"/>
          <w:szCs w:val="44"/>
          <w:shd w:val="clear" w:color="auto" w:fill="auto"/>
        </w:rPr>
        <w:t>情况汇总〔202</w:t>
      </w:r>
      <w:r>
        <w:rPr>
          <w:rFonts w:hint="eastAsia" w:eastAsia="方正小标宋_GBK"/>
          <w:color w:val="auto"/>
          <w:spacing w:val="20"/>
          <w:sz w:val="44"/>
          <w:szCs w:val="44"/>
          <w:shd w:val="clear" w:color="auto" w:fill="auto"/>
          <w:lang w:val="en-US" w:eastAsia="zh-CN"/>
        </w:rPr>
        <w:t>5</w:t>
      </w:r>
      <w:r>
        <w:rPr>
          <w:rFonts w:eastAsia="方正小标宋_GBK"/>
          <w:color w:val="auto"/>
          <w:spacing w:val="20"/>
          <w:sz w:val="44"/>
          <w:szCs w:val="44"/>
          <w:shd w:val="clear" w:color="auto" w:fill="auto"/>
        </w:rPr>
        <w:t>〕第</w:t>
      </w:r>
      <w:r>
        <w:rPr>
          <w:rFonts w:hint="eastAsia" w:eastAsia="方正小标宋_GBK"/>
          <w:color w:val="auto"/>
          <w:spacing w:val="20"/>
          <w:sz w:val="44"/>
          <w:szCs w:val="44"/>
          <w:shd w:val="clear" w:color="auto" w:fill="auto"/>
          <w:lang w:val="en-US" w:eastAsia="zh-CN"/>
        </w:rPr>
        <w:t>35</w:t>
      </w:r>
      <w:r>
        <w:rPr>
          <w:rFonts w:eastAsia="方正小标宋_GBK"/>
          <w:color w:val="auto"/>
          <w:spacing w:val="20"/>
          <w:sz w:val="44"/>
          <w:szCs w:val="44"/>
          <w:shd w:val="clear" w:color="auto" w:fill="auto"/>
        </w:rPr>
        <w:t>期</w:t>
      </w:r>
    </w:p>
    <w:p w14:paraId="5BF6A9B0">
      <w:pPr>
        <w:pStyle w:val="10"/>
        <w:rPr>
          <w:rFonts w:hint="eastAsia"/>
        </w:rPr>
      </w:pPr>
    </w:p>
    <w:p w14:paraId="5F61B856">
      <w:pPr>
        <w:tabs>
          <w:tab w:val="left" w:pos="645"/>
          <w:tab w:val="left" w:pos="1020"/>
        </w:tabs>
        <w:spacing w:line="324" w:lineRule="auto"/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</w:pP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【</w:t>
      </w:r>
      <w:r>
        <w:rPr>
          <w:rFonts w:hint="eastAsia" w:eastAsia="方正黑体_GBK" w:cs="Times New Roman"/>
          <w:bCs/>
          <w:color w:val="auto"/>
          <w:sz w:val="32"/>
          <w:szCs w:val="32"/>
          <w:shd w:val="clear" w:color="auto" w:fill="auto"/>
          <w:lang w:val="en-US" w:eastAsia="zh-CN" w:bidi="ar-SA"/>
        </w:rPr>
        <w:t>消防要情</w:t>
      </w: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】</w:t>
      </w:r>
    </w:p>
    <w:p w14:paraId="13DB32BE">
      <w:pPr>
        <w:tabs>
          <w:tab w:val="left" w:pos="8844"/>
        </w:tabs>
        <w:spacing w:line="590" w:lineRule="exact"/>
        <w:rPr>
          <w:rFonts w:hint="eastAsia" w:asci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lang w:val="en-US" w:eastAsia="zh-CN"/>
        </w:rPr>
        <w:t>无</w:t>
      </w:r>
    </w:p>
    <w:p w14:paraId="5C99FB85">
      <w:pPr>
        <w:tabs>
          <w:tab w:val="left" w:pos="8844"/>
        </w:tabs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【灭火救援】</w:t>
      </w:r>
    </w:p>
    <w:p w14:paraId="7E63739C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8月25日至8月31日，全市共接警出动20起，出动消防车辆40台（次）、消防救援人员200人（次）。 </w:t>
      </w:r>
    </w:p>
    <w:p w14:paraId="052571BE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640" w:firstLineChars="200"/>
        <w:jc w:val="both"/>
        <w:textAlignment w:val="auto"/>
        <w:rPr>
          <w:rFonts w:hint="default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其中，火警4起，出动消防车辆8台（次）、消防救援人员40人（次）；抢险救援及社会救助16起，出动消防车辆32台（次）、消防救援人员160人（次）。</w:t>
      </w:r>
    </w:p>
    <w:p w14:paraId="1EF4BD1B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累计发送安全提示及处置要点40余条。</w:t>
      </w:r>
    </w:p>
    <w:p w14:paraId="74BF81A6">
      <w:pPr>
        <w:spacing w:line="360" w:lineRule="auto"/>
        <w:ind w:firstLine="643" w:firstLineChars="200"/>
        <w:jc w:val="left"/>
        <w:rPr>
          <w:rFonts w:hint="default" w:ascii="宋体" w:hAnsi="宋体" w:eastAsia="仿宋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/>
          <w:b/>
          <w:bCs w:val="0"/>
          <w:sz w:val="32"/>
          <w:szCs w:val="32"/>
          <w:lang w:val="en-US" w:eastAsia="zh-CN"/>
        </w:rPr>
        <w:t>本周典型火灾：</w:t>
      </w:r>
      <w:r>
        <w:rPr>
          <w:rFonts w:hint="eastAsia" w:ascii="宋体" w:hAnsi="宋体" w:eastAsia="仿宋_GB2312" w:cs="Times New Roman"/>
          <w:bCs/>
          <w:kern w:val="0"/>
          <w:sz w:val="32"/>
          <w:szCs w:val="32"/>
          <w:lang w:val="en-US" w:eastAsia="zh-CN" w:bidi="ar-SA"/>
        </w:rPr>
        <w:t>无</w:t>
      </w:r>
    </w:p>
    <w:p w14:paraId="32479D37">
      <w:pPr>
        <w:tabs>
          <w:tab w:val="left" w:pos="8844"/>
        </w:tabs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【</w:t>
      </w:r>
      <w:r>
        <w:rPr>
          <w:rFonts w:hint="eastAsia" w:ascii="黑体" w:eastAsia="黑体"/>
          <w:sz w:val="32"/>
          <w:szCs w:val="32"/>
          <w:lang w:eastAsia="zh-CN"/>
        </w:rPr>
        <w:t>综合信息</w:t>
      </w:r>
      <w:r>
        <w:rPr>
          <w:rFonts w:hint="eastAsia" w:ascii="黑体" w:eastAsia="黑体"/>
          <w:sz w:val="32"/>
          <w:szCs w:val="32"/>
        </w:rPr>
        <w:t>】</w:t>
      </w:r>
    </w:p>
    <w:p w14:paraId="3791349E">
      <w:pPr>
        <w:pStyle w:val="10"/>
        <w:ind w:firstLine="640" w:firstLineChars="200"/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  <w:t>截止8月25日至</w:t>
      </w:r>
      <w:r>
        <w:rPr>
          <w:rFonts w:hint="eastAsia" w:eastAsia="仿宋_GB2312"/>
          <w:bCs/>
          <w:sz w:val="32"/>
          <w:szCs w:val="32"/>
          <w:lang w:val="en-US" w:eastAsia="zh-CN"/>
        </w:rPr>
        <w:t>8月31日，</w:t>
      </w:r>
      <w:r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  <w:t>支队对火灾录入情况进行抽查，根据《火灾与警情统计系统应用管理暂行规定》要求，各队站无迟报警情。</w:t>
      </w:r>
    </w:p>
    <w:p w14:paraId="7C2B71B9">
      <w:pPr>
        <w:pStyle w:val="10"/>
        <w:ind w:firstLine="640" w:firstLineChars="200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  <w:t>截止8月25日至</w:t>
      </w:r>
      <w:r>
        <w:rPr>
          <w:rFonts w:hint="eastAsia" w:eastAsia="仿宋_GB2312"/>
          <w:bCs/>
          <w:sz w:val="32"/>
          <w:szCs w:val="32"/>
          <w:lang w:val="en-US" w:eastAsia="zh-CN"/>
        </w:rPr>
        <w:t>8月31日，支队对辖区消防站poc手台共计点调2次，各单位均应答及时，回答规范。</w:t>
      </w:r>
    </w:p>
    <w:p w14:paraId="628C9EF9">
      <w:pPr>
        <w:tabs>
          <w:tab w:val="left" w:pos="5121"/>
        </w:tabs>
        <w:ind w:firstLine="640" w:firstLineChars="200"/>
        <w:jc w:val="both"/>
        <w:rPr>
          <w:rFonts w:hint="default" w:eastAsia="仿宋_GB2312"/>
          <w:bCs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本周支队利用</w:t>
      </w:r>
      <w:r>
        <w:rPr>
          <w:rFonts w:hint="eastAsia" w:ascii="方正仿宋_GBK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全国突发事件应急指挥综合业务系统</w:t>
      </w:r>
      <w:r>
        <w:rPr>
          <w:rFonts w:hint="eastAsia" w:asci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对各大队</w:t>
      </w:r>
      <w:r>
        <w:rPr>
          <w:rFonts w:hint="eastAsia" w:ascii="方正仿宋_GBK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进行视频抽查，</w:t>
      </w:r>
      <w:r>
        <w:rPr>
          <w:rFonts w:hint="eastAsia" w:asci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共计点调2次，各单位</w:t>
      </w:r>
      <w:r>
        <w:rPr>
          <w:rFonts w:hint="eastAsia" w:ascii="方正仿宋_GBK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均应答及时。</w:t>
      </w:r>
    </w:p>
    <w:p w14:paraId="7281C025">
      <w:pPr>
        <w:tabs>
          <w:tab w:val="left" w:pos="8844"/>
        </w:tabs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【</w:t>
      </w:r>
      <w:r>
        <w:rPr>
          <w:rFonts w:hint="eastAsia" w:ascii="黑体" w:eastAsia="黑体"/>
          <w:sz w:val="32"/>
          <w:szCs w:val="32"/>
          <w:lang w:eastAsia="zh-CN"/>
        </w:rPr>
        <w:t>全勤抽查</w:t>
      </w:r>
      <w:r>
        <w:rPr>
          <w:rFonts w:hint="eastAsia" w:ascii="黑体" w:eastAsia="黑体"/>
          <w:sz w:val="32"/>
          <w:szCs w:val="32"/>
        </w:rPr>
        <w:t>】</w:t>
      </w:r>
    </w:p>
    <w:p w14:paraId="0E1983D1">
      <w:pPr>
        <w:pStyle w:val="10"/>
        <w:ind w:firstLine="640" w:firstLineChars="200"/>
        <w:rPr>
          <w:rFonts w:hint="eastAsia" w:ascii="方正仿宋_GBK" w:eastAsia="方正仿宋_GBK" w:cs="方正仿宋_GBK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="方正仿宋_GBK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  <w:t>8月29日18时35分，总队利用指挥视频系统对盘锦支队机关和所辖双台子大队、城北街消防救援站、盘山县大队、岳山街消防救援站值班值守情况进行视频点调，除岳山街消防救援站当日2名值班干部带队出警外，其他值班人员全部在岗在位。</w:t>
      </w:r>
    </w:p>
    <w:p w14:paraId="1A980090">
      <w:pPr>
        <w:pStyle w:val="10"/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eastAsia="zh-CN" w:bidi="ar-SA"/>
        </w:rPr>
      </w:pPr>
      <w:r>
        <w:rPr>
          <w:rFonts w:hint="eastAsia" w:eastAsia="方正黑体_GBK" w:cs="Times New Roman"/>
          <w:bCs/>
          <w:color w:val="auto"/>
          <w:sz w:val="32"/>
          <w:szCs w:val="32"/>
          <w:shd w:val="clear" w:color="auto" w:fill="auto"/>
          <w:lang w:val="en-US" w:eastAsia="zh-CN" w:bidi="ar-SA"/>
        </w:rPr>
        <w:t>【车辆监控</w:t>
      </w: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】</w:t>
      </w:r>
    </w:p>
    <w:p w14:paraId="53C6B329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本周支队</w:t>
      </w:r>
      <w:r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利用车辆监控系统对</w:t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辖区大队、站</w:t>
      </w:r>
      <w:r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执勤车辆及行政车辆行驶情况进行</w:t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3次</w:t>
      </w:r>
      <w:r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抽查</w:t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，车辆行驶状态平稳。</w:t>
      </w:r>
    </w:p>
    <w:p w14:paraId="19328977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2955925</wp:posOffset>
            </wp:positionH>
            <wp:positionV relativeFrom="paragraph">
              <wp:posOffset>29845</wp:posOffset>
            </wp:positionV>
            <wp:extent cx="2954020" cy="2056765"/>
            <wp:effectExtent l="0" t="0" r="17780" b="635"/>
            <wp:wrapTight wrapText="bothSides">
              <wp:wrapPolygon>
                <wp:start x="0" y="0"/>
                <wp:lineTo x="0" y="21407"/>
                <wp:lineTo x="21451" y="21407"/>
                <wp:lineTo x="21451" y="0"/>
                <wp:lineTo x="0" y="0"/>
              </wp:wrapPolygon>
            </wp:wrapTight>
            <wp:docPr id="3" name="图片 3" descr="40b599042683d221de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0b599042683d221de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4020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41910</wp:posOffset>
            </wp:positionV>
            <wp:extent cx="2912110" cy="2089150"/>
            <wp:effectExtent l="0" t="0" r="2540" b="0"/>
            <wp:wrapTight wrapText="bothSides">
              <wp:wrapPolygon>
                <wp:start x="0" y="0"/>
                <wp:lineTo x="0" y="21469"/>
                <wp:lineTo x="21478" y="21469"/>
                <wp:lineTo x="21478" y="0"/>
                <wp:lineTo x="0" y="0"/>
              </wp:wrapPolygon>
            </wp:wrapTight>
            <wp:docPr id="2" name="图片 2" descr="b6d8ac3f12805a78b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6d8ac3f12805a78b0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2110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80A412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</w:pP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【</w:t>
      </w:r>
      <w:r>
        <w:rPr>
          <w:rFonts w:hint="eastAsia" w:eastAsia="方正黑体_GBK" w:cs="Times New Roman"/>
          <w:bCs/>
          <w:color w:val="auto"/>
          <w:sz w:val="32"/>
          <w:szCs w:val="32"/>
          <w:shd w:val="clear" w:color="auto" w:fill="auto"/>
          <w:lang w:val="en-US" w:eastAsia="zh-CN" w:bidi="ar-SA"/>
        </w:rPr>
        <w:t>队伍管理</w:t>
      </w: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】</w:t>
      </w:r>
    </w:p>
    <w:p w14:paraId="774FBB30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hAnsi="Times New Roman" w:eastAsia="方正仿宋_GBK" w:cs="方正仿宋_GBK"/>
          <w:bC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本周共计测酒401</w:t>
      </w:r>
      <w:bookmarkStart w:id="0" w:name="_GoBack"/>
      <w:bookmarkEnd w:id="0"/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人、饮酒报备0人、饮酒安全提示0条。</w:t>
      </w:r>
    </w:p>
    <w:p w14:paraId="7BA4B273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方正仿宋_GBK" w:hAnsi="Times New Roman" w:eastAsia="方正仿宋_GBK" w:cs="方正仿宋_GBK"/>
          <w:bCs w:val="0"/>
          <w:spacing w:val="0"/>
          <w:kern w:val="0"/>
          <w:sz w:val="32"/>
          <w:szCs w:val="32"/>
          <w:lang w:val="en-US" w:eastAsia="zh-CN" w:bidi="ar"/>
        </w:rPr>
      </w:pPr>
    </w:p>
    <w:p w14:paraId="79B65477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方正仿宋_GBK" w:hAnsi="Times New Roman" w:eastAsia="方正仿宋_GBK" w:cs="方正仿宋_GBK"/>
          <w:bCs w:val="0"/>
          <w:spacing w:val="0"/>
          <w:kern w:val="0"/>
          <w:sz w:val="32"/>
          <w:szCs w:val="32"/>
          <w:lang w:val="en-US" w:eastAsia="zh-CN" w:bidi="ar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297815</wp:posOffset>
                </wp:positionV>
                <wp:extent cx="59944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65pt;margin-top:23.45pt;height:0pt;width:472pt;z-index:251660288;mso-width-relative:page;mso-height-relative:page;" filled="f" stroked="t" coordsize="21600,21600" o:gfxdata="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fe3AR1wAAAAkBAAAPAAAAAAAAAAEAIAAAACIAAABkcnMvZG93bnJldi54bWxQSwEC&#10;FAAUAAAACACHTuJAcejaafUBAADm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CF5892B">
      <w:pPr>
        <w:snapToGrid w:val="0"/>
        <w:spacing w:line="360" w:lineRule="auto"/>
        <w:ind w:firstLine="420" w:firstLineChars="150"/>
        <w:rPr>
          <w:rFonts w:hint="default" w:ascii="仿宋_GB2312" w:eastAsia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指挥中心                                 编辑人：赵春浩 刘忠宝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DU4NGQyYzAxOWRkYjI5MTg1YjI1YWY1OTQzZDAifQ=="/>
  </w:docVars>
  <w:rsids>
    <w:rsidRoot w:val="7D24474C"/>
    <w:rsid w:val="00952BDA"/>
    <w:rsid w:val="00BF7422"/>
    <w:rsid w:val="0152439E"/>
    <w:rsid w:val="0176348E"/>
    <w:rsid w:val="01942A71"/>
    <w:rsid w:val="01A50A3C"/>
    <w:rsid w:val="01A929BC"/>
    <w:rsid w:val="01AA75AE"/>
    <w:rsid w:val="01BD2A75"/>
    <w:rsid w:val="0284231A"/>
    <w:rsid w:val="02C73961"/>
    <w:rsid w:val="030B3B22"/>
    <w:rsid w:val="042D057D"/>
    <w:rsid w:val="04512328"/>
    <w:rsid w:val="05F67609"/>
    <w:rsid w:val="060C46BD"/>
    <w:rsid w:val="0619721E"/>
    <w:rsid w:val="06DB2105"/>
    <w:rsid w:val="07DD23AC"/>
    <w:rsid w:val="08597A06"/>
    <w:rsid w:val="086656F9"/>
    <w:rsid w:val="089E0EAB"/>
    <w:rsid w:val="093362DF"/>
    <w:rsid w:val="093F0D49"/>
    <w:rsid w:val="096204C9"/>
    <w:rsid w:val="098A46BA"/>
    <w:rsid w:val="09CA0F20"/>
    <w:rsid w:val="0B61214B"/>
    <w:rsid w:val="0B74620E"/>
    <w:rsid w:val="0B8100CF"/>
    <w:rsid w:val="0BD40F40"/>
    <w:rsid w:val="0C19239A"/>
    <w:rsid w:val="0C7F09E9"/>
    <w:rsid w:val="0C922428"/>
    <w:rsid w:val="0CB71555"/>
    <w:rsid w:val="0CBF73A5"/>
    <w:rsid w:val="0D3B2019"/>
    <w:rsid w:val="0E9178C1"/>
    <w:rsid w:val="0F110FB4"/>
    <w:rsid w:val="0F4A1274"/>
    <w:rsid w:val="0F4E0545"/>
    <w:rsid w:val="0F514A52"/>
    <w:rsid w:val="0F736A01"/>
    <w:rsid w:val="0F9F3FD6"/>
    <w:rsid w:val="0FBD0508"/>
    <w:rsid w:val="102758A9"/>
    <w:rsid w:val="10480E2B"/>
    <w:rsid w:val="107A720A"/>
    <w:rsid w:val="108B50E4"/>
    <w:rsid w:val="10A850FF"/>
    <w:rsid w:val="11152A5D"/>
    <w:rsid w:val="11274DDD"/>
    <w:rsid w:val="11614549"/>
    <w:rsid w:val="11C3278E"/>
    <w:rsid w:val="11F22900"/>
    <w:rsid w:val="122D7D04"/>
    <w:rsid w:val="13062543"/>
    <w:rsid w:val="138F5F60"/>
    <w:rsid w:val="13A34935"/>
    <w:rsid w:val="13EE2A65"/>
    <w:rsid w:val="14060410"/>
    <w:rsid w:val="14A63207"/>
    <w:rsid w:val="14DA3325"/>
    <w:rsid w:val="150730E9"/>
    <w:rsid w:val="152A6D51"/>
    <w:rsid w:val="152D24E8"/>
    <w:rsid w:val="154C4F1A"/>
    <w:rsid w:val="15721908"/>
    <w:rsid w:val="157743C3"/>
    <w:rsid w:val="158A7522"/>
    <w:rsid w:val="15C94A4B"/>
    <w:rsid w:val="161B6356"/>
    <w:rsid w:val="161D5B4F"/>
    <w:rsid w:val="16310905"/>
    <w:rsid w:val="16F93372"/>
    <w:rsid w:val="17BE1A94"/>
    <w:rsid w:val="181F6B13"/>
    <w:rsid w:val="184209C3"/>
    <w:rsid w:val="18496BE2"/>
    <w:rsid w:val="186B4416"/>
    <w:rsid w:val="189B1880"/>
    <w:rsid w:val="18AD2D73"/>
    <w:rsid w:val="193F5F34"/>
    <w:rsid w:val="19CE23A1"/>
    <w:rsid w:val="1A58610F"/>
    <w:rsid w:val="1AA55E23"/>
    <w:rsid w:val="1ADB526F"/>
    <w:rsid w:val="1B8979D4"/>
    <w:rsid w:val="1BD2496B"/>
    <w:rsid w:val="1C0B2AD2"/>
    <w:rsid w:val="1C11411D"/>
    <w:rsid w:val="1C3E2B2B"/>
    <w:rsid w:val="1C6A6E70"/>
    <w:rsid w:val="1CA32393"/>
    <w:rsid w:val="1CEB5D58"/>
    <w:rsid w:val="1CED2697"/>
    <w:rsid w:val="1D2C49EE"/>
    <w:rsid w:val="1D79154E"/>
    <w:rsid w:val="1EC15B24"/>
    <w:rsid w:val="1F6201C9"/>
    <w:rsid w:val="1F885696"/>
    <w:rsid w:val="20645F63"/>
    <w:rsid w:val="20FA7F20"/>
    <w:rsid w:val="218B2CE0"/>
    <w:rsid w:val="21B77C1C"/>
    <w:rsid w:val="21CD7DEA"/>
    <w:rsid w:val="22C87F95"/>
    <w:rsid w:val="23F406B4"/>
    <w:rsid w:val="23F8050B"/>
    <w:rsid w:val="243700B6"/>
    <w:rsid w:val="244C60C2"/>
    <w:rsid w:val="246C3403"/>
    <w:rsid w:val="24895C45"/>
    <w:rsid w:val="24990BE2"/>
    <w:rsid w:val="24C31F5B"/>
    <w:rsid w:val="253D4C0C"/>
    <w:rsid w:val="25771A93"/>
    <w:rsid w:val="25D46F79"/>
    <w:rsid w:val="25E51DF4"/>
    <w:rsid w:val="25E62D08"/>
    <w:rsid w:val="26961EBE"/>
    <w:rsid w:val="269D45A5"/>
    <w:rsid w:val="27C363BB"/>
    <w:rsid w:val="27D728FB"/>
    <w:rsid w:val="27E751AF"/>
    <w:rsid w:val="281E3D1A"/>
    <w:rsid w:val="283115EF"/>
    <w:rsid w:val="288B22B3"/>
    <w:rsid w:val="28B45024"/>
    <w:rsid w:val="28E93AB3"/>
    <w:rsid w:val="28ED1077"/>
    <w:rsid w:val="29C33188"/>
    <w:rsid w:val="2A237AF1"/>
    <w:rsid w:val="2A750FA2"/>
    <w:rsid w:val="2A88034A"/>
    <w:rsid w:val="2A946CEF"/>
    <w:rsid w:val="2A960D5A"/>
    <w:rsid w:val="2AD30B0A"/>
    <w:rsid w:val="2B1E062C"/>
    <w:rsid w:val="2B6901BB"/>
    <w:rsid w:val="2BFC5901"/>
    <w:rsid w:val="2C14081B"/>
    <w:rsid w:val="2C3354B6"/>
    <w:rsid w:val="2C3435D8"/>
    <w:rsid w:val="2C6919E3"/>
    <w:rsid w:val="2CA665F2"/>
    <w:rsid w:val="2D09380E"/>
    <w:rsid w:val="2D263E4A"/>
    <w:rsid w:val="2DA2265C"/>
    <w:rsid w:val="2DC951BA"/>
    <w:rsid w:val="2DF06932"/>
    <w:rsid w:val="2DF21124"/>
    <w:rsid w:val="2E7D254E"/>
    <w:rsid w:val="2EA07BDA"/>
    <w:rsid w:val="2F0B5006"/>
    <w:rsid w:val="30763289"/>
    <w:rsid w:val="308C0DDD"/>
    <w:rsid w:val="30B866F9"/>
    <w:rsid w:val="318358EC"/>
    <w:rsid w:val="31C24D4E"/>
    <w:rsid w:val="3201478D"/>
    <w:rsid w:val="32500A93"/>
    <w:rsid w:val="32543902"/>
    <w:rsid w:val="326E1C4D"/>
    <w:rsid w:val="332A10B0"/>
    <w:rsid w:val="347A422A"/>
    <w:rsid w:val="35156C7E"/>
    <w:rsid w:val="351B2B1B"/>
    <w:rsid w:val="35363E11"/>
    <w:rsid w:val="35603891"/>
    <w:rsid w:val="367C5C2C"/>
    <w:rsid w:val="36822F07"/>
    <w:rsid w:val="369002EC"/>
    <w:rsid w:val="36B00989"/>
    <w:rsid w:val="36E63BFF"/>
    <w:rsid w:val="36F55F0C"/>
    <w:rsid w:val="37166BCF"/>
    <w:rsid w:val="371D43A5"/>
    <w:rsid w:val="37D24A80"/>
    <w:rsid w:val="38514471"/>
    <w:rsid w:val="385F5B85"/>
    <w:rsid w:val="38FB615D"/>
    <w:rsid w:val="39B6290F"/>
    <w:rsid w:val="39BA0EBD"/>
    <w:rsid w:val="3A314E0D"/>
    <w:rsid w:val="3A797CAF"/>
    <w:rsid w:val="3A8E5855"/>
    <w:rsid w:val="3A9E1EED"/>
    <w:rsid w:val="3ACD7FE4"/>
    <w:rsid w:val="3B547FBE"/>
    <w:rsid w:val="3B604DCE"/>
    <w:rsid w:val="3BEB3599"/>
    <w:rsid w:val="3C3651F6"/>
    <w:rsid w:val="3C6E4BD1"/>
    <w:rsid w:val="3C834E15"/>
    <w:rsid w:val="3CA4588C"/>
    <w:rsid w:val="3CB25247"/>
    <w:rsid w:val="3D274786"/>
    <w:rsid w:val="3DA065FF"/>
    <w:rsid w:val="3E216D39"/>
    <w:rsid w:val="3E876041"/>
    <w:rsid w:val="3EEC167B"/>
    <w:rsid w:val="3F0179B5"/>
    <w:rsid w:val="3F784AD2"/>
    <w:rsid w:val="3FFD3B9C"/>
    <w:rsid w:val="405C39B3"/>
    <w:rsid w:val="40A23ED4"/>
    <w:rsid w:val="40A95FFF"/>
    <w:rsid w:val="40F36107"/>
    <w:rsid w:val="414504AE"/>
    <w:rsid w:val="41F540C0"/>
    <w:rsid w:val="423B2AC7"/>
    <w:rsid w:val="42681F54"/>
    <w:rsid w:val="428A1967"/>
    <w:rsid w:val="42D75DE0"/>
    <w:rsid w:val="4334561C"/>
    <w:rsid w:val="43372EAF"/>
    <w:rsid w:val="43945DE6"/>
    <w:rsid w:val="43C90D7F"/>
    <w:rsid w:val="44202E70"/>
    <w:rsid w:val="44554860"/>
    <w:rsid w:val="455C4739"/>
    <w:rsid w:val="45840DE2"/>
    <w:rsid w:val="45D67D64"/>
    <w:rsid w:val="45F960F0"/>
    <w:rsid w:val="462B4864"/>
    <w:rsid w:val="463B5FB9"/>
    <w:rsid w:val="46C654B5"/>
    <w:rsid w:val="46CF6D29"/>
    <w:rsid w:val="47003111"/>
    <w:rsid w:val="478C4DDF"/>
    <w:rsid w:val="479D303D"/>
    <w:rsid w:val="47C307BC"/>
    <w:rsid w:val="484E31D4"/>
    <w:rsid w:val="48907763"/>
    <w:rsid w:val="48B64064"/>
    <w:rsid w:val="48D967F4"/>
    <w:rsid w:val="490008CF"/>
    <w:rsid w:val="49201109"/>
    <w:rsid w:val="49CC1F62"/>
    <w:rsid w:val="49DF0C5F"/>
    <w:rsid w:val="4A1A252E"/>
    <w:rsid w:val="4A334B9E"/>
    <w:rsid w:val="4A5C3F07"/>
    <w:rsid w:val="4A68233F"/>
    <w:rsid w:val="4A8802ED"/>
    <w:rsid w:val="4A914A50"/>
    <w:rsid w:val="4ABB7707"/>
    <w:rsid w:val="4ACC4641"/>
    <w:rsid w:val="4B105D7A"/>
    <w:rsid w:val="4BD05FD2"/>
    <w:rsid w:val="4BEC7EF4"/>
    <w:rsid w:val="4C164220"/>
    <w:rsid w:val="4C3813F8"/>
    <w:rsid w:val="4C4B16A1"/>
    <w:rsid w:val="4C62562E"/>
    <w:rsid w:val="4CFC3511"/>
    <w:rsid w:val="4D1263B1"/>
    <w:rsid w:val="4DA82D23"/>
    <w:rsid w:val="4DB71D67"/>
    <w:rsid w:val="4E595A96"/>
    <w:rsid w:val="4E7E070C"/>
    <w:rsid w:val="4F23313F"/>
    <w:rsid w:val="4F7464AC"/>
    <w:rsid w:val="4FDD5F96"/>
    <w:rsid w:val="50CF3393"/>
    <w:rsid w:val="50E7551B"/>
    <w:rsid w:val="51AB080E"/>
    <w:rsid w:val="51B7069D"/>
    <w:rsid w:val="51DD247A"/>
    <w:rsid w:val="526B32EB"/>
    <w:rsid w:val="52E72ED8"/>
    <w:rsid w:val="52EE1691"/>
    <w:rsid w:val="53F47610"/>
    <w:rsid w:val="547B3225"/>
    <w:rsid w:val="54C63A9B"/>
    <w:rsid w:val="54F95CAD"/>
    <w:rsid w:val="55F17762"/>
    <w:rsid w:val="56486464"/>
    <w:rsid w:val="56C839F1"/>
    <w:rsid w:val="56FF3B45"/>
    <w:rsid w:val="57203E06"/>
    <w:rsid w:val="57705F2D"/>
    <w:rsid w:val="57E31B96"/>
    <w:rsid w:val="57E875E4"/>
    <w:rsid w:val="57F02AA0"/>
    <w:rsid w:val="580249E9"/>
    <w:rsid w:val="583B4AB6"/>
    <w:rsid w:val="58412BAE"/>
    <w:rsid w:val="58A7280F"/>
    <w:rsid w:val="58C039B6"/>
    <w:rsid w:val="58E171D0"/>
    <w:rsid w:val="59C3128B"/>
    <w:rsid w:val="59C413EF"/>
    <w:rsid w:val="5A0031AA"/>
    <w:rsid w:val="5A2F6B07"/>
    <w:rsid w:val="5ABF4D12"/>
    <w:rsid w:val="5B1038C0"/>
    <w:rsid w:val="5B133C13"/>
    <w:rsid w:val="5B181D03"/>
    <w:rsid w:val="5B7E60EE"/>
    <w:rsid w:val="5BB22BCA"/>
    <w:rsid w:val="5BC93C4E"/>
    <w:rsid w:val="5BCB266F"/>
    <w:rsid w:val="5BEB2B2E"/>
    <w:rsid w:val="5C1A78A9"/>
    <w:rsid w:val="5C1C6D4A"/>
    <w:rsid w:val="5C385B7C"/>
    <w:rsid w:val="5C3F26AF"/>
    <w:rsid w:val="5CA6011A"/>
    <w:rsid w:val="5CFF3BED"/>
    <w:rsid w:val="5D3B03D7"/>
    <w:rsid w:val="5D5E6225"/>
    <w:rsid w:val="5D9F1710"/>
    <w:rsid w:val="5DDE2C2D"/>
    <w:rsid w:val="5E5C2CD8"/>
    <w:rsid w:val="5EAB3063"/>
    <w:rsid w:val="5EF26136"/>
    <w:rsid w:val="5F1D0FD8"/>
    <w:rsid w:val="5F692EC7"/>
    <w:rsid w:val="5F720352"/>
    <w:rsid w:val="5FCD6F31"/>
    <w:rsid w:val="5FF23EDD"/>
    <w:rsid w:val="603F478B"/>
    <w:rsid w:val="60585BD5"/>
    <w:rsid w:val="615E4C06"/>
    <w:rsid w:val="627A254B"/>
    <w:rsid w:val="62FB30A8"/>
    <w:rsid w:val="631C1E28"/>
    <w:rsid w:val="64086D7B"/>
    <w:rsid w:val="640E5408"/>
    <w:rsid w:val="64210386"/>
    <w:rsid w:val="64925FDA"/>
    <w:rsid w:val="651D0EBF"/>
    <w:rsid w:val="65621142"/>
    <w:rsid w:val="656E0EAB"/>
    <w:rsid w:val="657913E4"/>
    <w:rsid w:val="65C33D0E"/>
    <w:rsid w:val="65F714C7"/>
    <w:rsid w:val="66344351"/>
    <w:rsid w:val="66347987"/>
    <w:rsid w:val="666227ED"/>
    <w:rsid w:val="666F166F"/>
    <w:rsid w:val="66A172BE"/>
    <w:rsid w:val="66C3079D"/>
    <w:rsid w:val="67215478"/>
    <w:rsid w:val="676F7743"/>
    <w:rsid w:val="67AB39E7"/>
    <w:rsid w:val="67E953B2"/>
    <w:rsid w:val="68136E40"/>
    <w:rsid w:val="682E1C44"/>
    <w:rsid w:val="68DF681B"/>
    <w:rsid w:val="69421469"/>
    <w:rsid w:val="6A42336B"/>
    <w:rsid w:val="6B6079F1"/>
    <w:rsid w:val="6B743035"/>
    <w:rsid w:val="6B8A6AAA"/>
    <w:rsid w:val="6BA77929"/>
    <w:rsid w:val="6BCC55E2"/>
    <w:rsid w:val="6BE119E2"/>
    <w:rsid w:val="6C01127D"/>
    <w:rsid w:val="6C280AA4"/>
    <w:rsid w:val="6C3C7DA6"/>
    <w:rsid w:val="6CA327FC"/>
    <w:rsid w:val="6CE55ED6"/>
    <w:rsid w:val="6D360811"/>
    <w:rsid w:val="6D731F7E"/>
    <w:rsid w:val="6D813405"/>
    <w:rsid w:val="6D943497"/>
    <w:rsid w:val="6DDA6ACF"/>
    <w:rsid w:val="6E1475E0"/>
    <w:rsid w:val="6E845C8D"/>
    <w:rsid w:val="6EC123DC"/>
    <w:rsid w:val="6F097EB6"/>
    <w:rsid w:val="6F1011A0"/>
    <w:rsid w:val="6F8F4040"/>
    <w:rsid w:val="702D17C8"/>
    <w:rsid w:val="70984C14"/>
    <w:rsid w:val="71F833E1"/>
    <w:rsid w:val="721478AF"/>
    <w:rsid w:val="722E26D1"/>
    <w:rsid w:val="72515EDE"/>
    <w:rsid w:val="72950FE6"/>
    <w:rsid w:val="72EC5C8A"/>
    <w:rsid w:val="73254915"/>
    <w:rsid w:val="73317191"/>
    <w:rsid w:val="7470307F"/>
    <w:rsid w:val="7497196F"/>
    <w:rsid w:val="74D0513A"/>
    <w:rsid w:val="753D53D4"/>
    <w:rsid w:val="754D6BD7"/>
    <w:rsid w:val="75501BDD"/>
    <w:rsid w:val="7554627F"/>
    <w:rsid w:val="75640701"/>
    <w:rsid w:val="7577092C"/>
    <w:rsid w:val="75C03C70"/>
    <w:rsid w:val="761D404E"/>
    <w:rsid w:val="761D53B8"/>
    <w:rsid w:val="77395CA3"/>
    <w:rsid w:val="77F54948"/>
    <w:rsid w:val="78340BC7"/>
    <w:rsid w:val="78DC10D0"/>
    <w:rsid w:val="7969283A"/>
    <w:rsid w:val="79907B8C"/>
    <w:rsid w:val="79AD289F"/>
    <w:rsid w:val="7A2D5603"/>
    <w:rsid w:val="7A777060"/>
    <w:rsid w:val="7AD864B1"/>
    <w:rsid w:val="7ADC16C3"/>
    <w:rsid w:val="7B285290"/>
    <w:rsid w:val="7B314CE8"/>
    <w:rsid w:val="7B430559"/>
    <w:rsid w:val="7B622164"/>
    <w:rsid w:val="7B757EBF"/>
    <w:rsid w:val="7B792CF7"/>
    <w:rsid w:val="7B7F448D"/>
    <w:rsid w:val="7BC27BF1"/>
    <w:rsid w:val="7CAB0694"/>
    <w:rsid w:val="7CC109C7"/>
    <w:rsid w:val="7D0C4481"/>
    <w:rsid w:val="7D24474C"/>
    <w:rsid w:val="7D5B1AF9"/>
    <w:rsid w:val="7E756033"/>
    <w:rsid w:val="7EC21953"/>
    <w:rsid w:val="7F7228FE"/>
    <w:rsid w:val="7FBC450F"/>
    <w:rsid w:val="7FD0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  <w:rPr>
      <w:rFonts w:eastAsia="仿宋"/>
    </w:rPr>
  </w:style>
  <w:style w:type="paragraph" w:styleId="3">
    <w:name w:val="Body Text Indent"/>
    <w:basedOn w:val="1"/>
    <w:next w:val="4"/>
    <w:autoRedefine/>
    <w:semiHidden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1"/>
    <w:qFormat/>
    <w:uiPriority w:val="0"/>
    <w:pPr>
      <w:ind w:firstLine="420" w:firstLineChars="100"/>
    </w:pPr>
    <w:rPr>
      <w:rFonts w:cs="Calibri"/>
    </w:rPr>
  </w:style>
  <w:style w:type="paragraph" w:styleId="5">
    <w:name w:val="toc 4"/>
    <w:basedOn w:val="1"/>
    <w:next w:val="1"/>
    <w:autoRedefine/>
    <w:qFormat/>
    <w:uiPriority w:val="0"/>
    <w:pPr>
      <w:wordWrap w:val="0"/>
      <w:ind w:left="850"/>
    </w:pPr>
    <w:rPr>
      <w:rFonts w:cs="黑体"/>
    </w:rPr>
  </w:style>
  <w:style w:type="paragraph" w:styleId="6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Body Text First Indent 2"/>
    <w:basedOn w:val="3"/>
    <w:next w:val="1"/>
    <w:autoRedefine/>
    <w:qFormat/>
    <w:uiPriority w:val="99"/>
    <w:pPr>
      <w:ind w:left="0" w:leftChars="0" w:firstLine="420" w:firstLineChars="200"/>
    </w:pPr>
  </w:style>
  <w:style w:type="paragraph" w:customStyle="1" w:styleId="10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Cs w:val="20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517</Characters>
  <Lines>0</Lines>
  <Paragraphs>0</Paragraphs>
  <TotalTime>9</TotalTime>
  <ScaleCrop>false</ScaleCrop>
  <LinksUpToDate>false</LinksUpToDate>
  <CharactersWithSpaces>557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2022-08-12T07:00:00Z</dcterms:created>
  <dc:creator>Alexandra丨凉城</dc:creator>
  <cp:lastModifiedBy>WPS_456360917</cp:lastModifiedBy>
  <cp:lastPrinted>2022-09-28T02:32:00Z</cp:lastPrinted>
  <dcterms:modified xsi:type="dcterms:W3CDTF">2025-09-28T05:34:07Z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AA27B528046C405891643E59C86A8B73_13</vt:lpwstr>
  </property>
  <property fmtid="{D5CDD505-2E9C-101B-9397-08002B2CF9AE}" pid="4" name="KSOTemplateDocerSaveRecord">
    <vt:lpwstr>eyJoZGlkIjoiNWQ1MTNkZDI3YmExMjYwNDcwZDA4NjQxMzFhOGQzMDMiLCJ1c2VySWQiOiI0NTYzNjA5MTcifQ==</vt:lpwstr>
  </property>
</Properties>
</file>