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多云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4月28日8时至4月29日8时，全市共接警出动3起。其中，火灾3起，抢险救援和社会救助0起，共出动消防车6台次、消防救援人员30人次。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截止4月29日8时40分支队对火灾录入情况进行抽查，根据《火灾与警情统计系统应用管理暂行规定》要求，各队站无迟报警情。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4月29日9时30分，支队对红海滩大街消防站、城北街消防站交接班情况进行抽查，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除岳山街消防站、向海大道消防站、公园街消防站、滨海大道消防站、兵工街站未按时上报交接班照片外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6" name="图片 6" descr="b2d1858092a9c6354b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2d1858092a9c6354b4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7" name="图片 7" descr="3fb31d4fc31a10f930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fb31d4fc31a10f930a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2024-04-29T02:40:01Z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