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-3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9"/>
        <w:ind w:firstLine="640" w:firstLineChars="200"/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2月13日8时至2月14日8时，全市共接警出动6起。其中，火灾5起，抢险救援和社会救助1起，共出动消防车12台次、消防救援人员60人次。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截止2月14日9时45分支队对火灾录入情况进行抽查，根据《火灾与警情统计系统应用管理暂行规定》要求，各队站无迟报警情。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52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2月14日8时30分，支队对红海滩大街消防站、岳山街消防站交接班情况进行抽查，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除向海大道消防站未按要求上报交接班照片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，其他各队站按时上报、值班人员全部在岗在位。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130810</wp:posOffset>
            </wp:positionV>
            <wp:extent cx="2466340" cy="1849120"/>
            <wp:effectExtent l="0" t="0" r="10160" b="17780"/>
            <wp:wrapTopAndBottom/>
            <wp:docPr id="5" name="图片 5" descr="cf2913f6b7d6d8f9a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2913f6b7d6d8f9ad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155575</wp:posOffset>
            </wp:positionV>
            <wp:extent cx="2447925" cy="1838325"/>
            <wp:effectExtent l="0" t="0" r="9525" b="9525"/>
            <wp:wrapTopAndBottom/>
            <wp:docPr id="4" name="图片 4" descr="9d44665711abcf249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44665711abcf249f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74620E"/>
    <w:rsid w:val="0B8100CF"/>
    <w:rsid w:val="0C7F09E9"/>
    <w:rsid w:val="0C922428"/>
    <w:rsid w:val="0CB71555"/>
    <w:rsid w:val="0CBF73A5"/>
    <w:rsid w:val="0E9178C1"/>
    <w:rsid w:val="0F110FB4"/>
    <w:rsid w:val="0F4A1274"/>
    <w:rsid w:val="0F4E0545"/>
    <w:rsid w:val="0F9F3FD6"/>
    <w:rsid w:val="0FBD0508"/>
    <w:rsid w:val="102758A9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4895C45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7D254E"/>
    <w:rsid w:val="2EA07BDA"/>
    <w:rsid w:val="2F0B5006"/>
    <w:rsid w:val="30763289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AB3063"/>
    <w:rsid w:val="5EF26136"/>
    <w:rsid w:val="5FCD6F31"/>
    <w:rsid w:val="5FF23EDD"/>
    <w:rsid w:val="64086D7B"/>
    <w:rsid w:val="64925FDA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3C7DA6"/>
    <w:rsid w:val="6CE55ED6"/>
    <w:rsid w:val="6D360811"/>
    <w:rsid w:val="6D731F7E"/>
    <w:rsid w:val="6F097EB6"/>
    <w:rsid w:val="6F1011A0"/>
    <w:rsid w:val="70984C14"/>
    <w:rsid w:val="71F833E1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C109C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2024-02-14T02:37:57Z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F89C09E8E2254F05BB60AB1D5F6A5BCA_13</vt:lpwstr>
  </property>
</Properties>
</file>