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-11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3-4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9"/>
        <w:ind w:firstLine="640" w:firstLineChars="200"/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2月10日8时至2月11日8时，全市共接警出动13起。其中，火灾13起，抢险救援和社会救助0起，共出动消防车26台次、消防救援人员130人次。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截止2月11日9时45分支队对火灾录入情况进行抽查，根据《火灾与警情统计系统应用管理暂行规定》要求，各队站无迟报警情。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2月10日18时20分，总队利用指挥视频系统对盘锦支队机关和所辖盘山县大队、岳山街消防救援站、大洼大队、红海滩大街消防救援站值班值守情况进行视频点调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，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除岳山街消防救援站1名值班干部带队执勤外，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其他值班人员全部在岗在位。</w:t>
      </w:r>
    </w:p>
    <w:p>
      <w:pPr>
        <w:pStyle w:val="9"/>
        <w:rPr>
          <w:rFonts w:hint="eastAsia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4021018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402101818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4021018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402101819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6" name="图片 3" descr="P2024021018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202402101820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2月11日8时30分，支队对青年路消防站、红海滩大街消防站交接班情况进行抽查，各队站值班人员全部在岗在位。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776855" cy="2085340"/>
            <wp:effectExtent l="0" t="0" r="4445" b="10160"/>
            <wp:docPr id="4" name="图片 4" descr="19c8ff7ece2119395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c8ff7ece21193950e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771775" cy="2076450"/>
            <wp:effectExtent l="0" t="0" r="9525" b="0"/>
            <wp:docPr id="5" name="图片 5" descr="09fa6eaa23fdf1dcc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fa6eaa23fdf1dcc5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2月10日14时47分，总队对盘锦支队所辖辽东湾大队滨海大道消防救援站进行视频拉动，滨海大道消防救援站共有8辆执勤车辆、34名消防救援人员</w:t>
      </w:r>
      <w:r>
        <w:rPr>
          <w:rFonts w:hint="eastAsia" w:ascii="方正仿宋_GBK" w:hAnsi="Times New Roman" w:eastAsia="方正仿宋_GBK" w:cs="方正仿宋_GBK"/>
          <w:b/>
          <w:bCs/>
          <w:sz w:val="32"/>
          <w:szCs w:val="32"/>
          <w:lang w:val="en-US" w:eastAsia="zh-CN"/>
        </w:rPr>
        <w:t>。</w:t>
      </w:r>
      <w:r>
        <w:rPr>
          <w:rFonts w:hint="eastAsia" w:ascii="方正仿宋_GBK" w:hAnsi="Times New Roman" w:eastAsia="方正仿宋_GBK" w:cs="方正仿宋_GBK"/>
          <w:b/>
          <w:bCs/>
          <w:spacing w:val="0"/>
          <w:kern w:val="0"/>
          <w:sz w:val="32"/>
          <w:szCs w:val="32"/>
          <w:lang w:val="en-US" w:eastAsia="zh-CN" w:bidi="ar"/>
        </w:rPr>
        <w:t>其中，2人休假、12人休息、1人事假。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此次拉动共出动8辆消防车、19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名消防救援人员，</w:t>
      </w:r>
      <w:r>
        <w:rPr>
          <w:rFonts w:hint="eastAsia" w:ascii="方正仿宋_GBK" w:hAnsi="Times New Roman" w:eastAsia="方正仿宋_GBK" w:cs="方正仿宋_GBK"/>
          <w:b w:val="0"/>
          <w:bCs w:val="0"/>
          <w:spacing w:val="0"/>
          <w:kern w:val="0"/>
          <w:sz w:val="32"/>
          <w:szCs w:val="32"/>
          <w:lang w:val="en-US" w:eastAsia="zh-CN" w:bidi="ar"/>
        </w:rPr>
        <w:t>首车出库时间51秒，大队值班干部遂行出动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。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5F67609"/>
    <w:rsid w:val="08597A06"/>
    <w:rsid w:val="089E0EAB"/>
    <w:rsid w:val="093362DF"/>
    <w:rsid w:val="096204C9"/>
    <w:rsid w:val="09CA0F20"/>
    <w:rsid w:val="0B61214B"/>
    <w:rsid w:val="0B74620E"/>
    <w:rsid w:val="0B8100CF"/>
    <w:rsid w:val="0C7F09E9"/>
    <w:rsid w:val="0C922428"/>
    <w:rsid w:val="0CB71555"/>
    <w:rsid w:val="0CBF73A5"/>
    <w:rsid w:val="0E9178C1"/>
    <w:rsid w:val="0F110FB4"/>
    <w:rsid w:val="0F4A1274"/>
    <w:rsid w:val="0F4E0545"/>
    <w:rsid w:val="0F9F3FD6"/>
    <w:rsid w:val="0FBD0508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4895C45"/>
    <w:rsid w:val="26961EBE"/>
    <w:rsid w:val="27C363BB"/>
    <w:rsid w:val="27D728FB"/>
    <w:rsid w:val="27E751AF"/>
    <w:rsid w:val="281E3D1A"/>
    <w:rsid w:val="288B22B3"/>
    <w:rsid w:val="28B45024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E7D254E"/>
    <w:rsid w:val="2EA07BDA"/>
    <w:rsid w:val="2F0B5006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3C90D7F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2F6B07"/>
    <w:rsid w:val="5B181D03"/>
    <w:rsid w:val="5BC93C4E"/>
    <w:rsid w:val="5BCB266F"/>
    <w:rsid w:val="5BEB2B2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4925FDA"/>
    <w:rsid w:val="651D0EBF"/>
    <w:rsid w:val="657913E4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3C7DA6"/>
    <w:rsid w:val="6CE55ED6"/>
    <w:rsid w:val="6D360811"/>
    <w:rsid w:val="6D731F7E"/>
    <w:rsid w:val="6F097EB6"/>
    <w:rsid w:val="6F1011A0"/>
    <w:rsid w:val="70984C14"/>
    <w:rsid w:val="71F833E1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C109C7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autoRedefine/>
    <w:qFormat/>
    <w:uiPriority w:val="99"/>
    <w:pPr>
      <w:ind w:firstLine="420" w:firstLineChars="200"/>
    </w:pPr>
    <w:rPr>
      <w:rFonts w:eastAsia="仿宋"/>
    </w:rPr>
  </w:style>
  <w:style w:type="paragraph" w:styleId="3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4">
    <w:name w:val="Body Text Indent"/>
    <w:basedOn w:val="1"/>
    <w:next w:val="2"/>
    <w:autoRedefine/>
    <w:semiHidden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9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2024-02-11T07:47:59Z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50D43EB2C3B54D469DC6D9B43875C6AE_13</vt:lpwstr>
  </property>
</Properties>
</file>