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12月27日10时47分，支队利用POC对讲机对支队下辖8个消防救援站进行POC点调。各队站汇报规范，应答及时。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12月28日8时30分支队对红海滩大街消防站、青年路消防站交接班情况进行抽查，各单位值班人员均在岗在位。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2362200" cy="1768475"/>
            <wp:effectExtent l="0" t="0" r="0" b="3175"/>
            <wp:wrapTight wrapText="bothSides">
              <wp:wrapPolygon>
                <wp:start x="0" y="0"/>
                <wp:lineTo x="0" y="21406"/>
                <wp:lineTo x="21426" y="21406"/>
                <wp:lineTo x="21426" y="0"/>
                <wp:lineTo x="0" y="0"/>
              </wp:wrapPolygon>
            </wp:wrapTight>
            <wp:docPr id="7" name="图片 7" descr="9011485fdb2d4bf7d6cde8c707e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1485fdb2d4bf7d6cde8c707e5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68245" cy="1767840"/>
            <wp:effectExtent l="0" t="0" r="8255" b="3810"/>
            <wp:docPr id="4" name="图片 4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29f252938c2a6507d2a1717ada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月27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利用车辆监控系统对滨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2031A1D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CFB230D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56064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874CA2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2477C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4C2C94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DE811E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9FA16CC"/>
    <w:rsid w:val="5A2F6B07"/>
    <w:rsid w:val="5B0C4FB2"/>
    <w:rsid w:val="5B481980"/>
    <w:rsid w:val="5B6D043C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3558E7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2024-01-02T06:20:20Z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F3D12A5911454D44ADDE42A055ED227B_13</vt:lpwstr>
  </property>
</Properties>
</file>