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58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27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bookmarkStart w:id="0" w:name="_GoBack"/>
      <w:bookmarkEnd w:id="0"/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58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80" w:firstLineChars="200"/>
        <w:rPr>
          <w:rFonts w:hint="eastAsia" w:ascii="Times New Roman" w:hAnsi="Times New Roman" w:eastAsia="仿宋_GB2312" w:cs="Times New Roman"/>
          <w:bCs/>
          <w:spacing w:val="1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pacing w:val="10"/>
          <w:kern w:val="0"/>
          <w:sz w:val="32"/>
          <w:szCs w:val="32"/>
          <w:lang w:val="en-US" w:eastAsia="zh-CN" w:bidi="ar-SA"/>
        </w:rPr>
        <w:t>滨海大道消防救援站、兵工街消防救援站未按规定时间上报值班表。</w:t>
      </w: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right="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2月27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50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截止2月27日10时15分支队对火灾录入情况进行抽查，根据《火灾与警情统计系统应用管理暂行规定》要求，各队站无迟报警情。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2月27日8时37分支队对各单位交接班情况进行抽查，各单位值班人员均在岗在位。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52270" cy="1381760"/>
            <wp:effectExtent l="0" t="0" r="5080" b="8890"/>
            <wp:docPr id="4" name="图片 4" descr="5a53315ed961c39cbf1f88747b9a1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a53315ed961c39cbf1f88747b9a1e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835150" cy="1376680"/>
            <wp:effectExtent l="0" t="0" r="12700" b="13970"/>
            <wp:docPr id="6" name="图片 6" descr="40754bad92f285710eddf2e9a67bc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0754bad92f285710eddf2e9a67bc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84020" cy="1386840"/>
            <wp:effectExtent l="0" t="0" r="11430" b="3810"/>
            <wp:docPr id="7" name="图片 7" descr="ae3cd8cb8a09ad761b9d7d504f94d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e3cd8cb8a09ad761b9d7d504f94d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30045" cy="1424305"/>
            <wp:effectExtent l="0" t="0" r="8255" b="4445"/>
            <wp:docPr id="8" name="图片 8" descr="537f6254f1220d3500093f0e2ac1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37f6254f1220d3500093f0e2ac14d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925320" cy="1443990"/>
            <wp:effectExtent l="0" t="0" r="17780" b="3810"/>
            <wp:docPr id="10" name="图片 10" descr="2acf1c82269f582732eb5d11694fa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acf1c82269f582732eb5d11694fae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821815" cy="1442720"/>
            <wp:effectExtent l="0" t="0" r="6985" b="5080"/>
            <wp:docPr id="13" name="图片 13" descr="a8427119bc59a8df6424ae093a10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a8427119bc59a8df6424ae093a10b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763395" cy="1463675"/>
            <wp:effectExtent l="0" t="0" r="8255" b="3175"/>
            <wp:docPr id="16" name="图片 16" descr="8b51f4c89ccd4ba13d3aa76aaf0af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8b51f4c89ccd4ba13d3aa76aaf0af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974850" cy="1481455"/>
            <wp:effectExtent l="0" t="0" r="6350" b="4445"/>
            <wp:docPr id="17" name="图片 17" descr="c1d041f39411ab42b12e8595df876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1d041f39411ab42b12e8595df876b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</w:t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799590" cy="1482725"/>
            <wp:effectExtent l="0" t="0" r="10160" b="3175"/>
            <wp:docPr id="18" name="图片 18" descr="992b11c8a8d8a3b5b82fe237bfd7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992b11c8a8d8a3b5b82fe237bfd722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兵工街测酒26人、饮酒报备0人、饮酒安全提示53人，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救援现场安全提示6条。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465070" cy="1849755"/>
            <wp:effectExtent l="0" t="0" r="11430" b="17145"/>
            <wp:docPr id="2" name="图片 2" descr="a89525b522fc0b0753ac14ba4506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89525b522fc0b0753ac14ba450660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65070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</w:t>
      </w:r>
      <w:r>
        <w:rPr>
          <w:rFonts w:hint="default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567940" cy="1863725"/>
            <wp:effectExtent l="0" t="0" r="3810" b="3175"/>
            <wp:docPr id="3" name="图片 3" descr="ecd306130ca8fb317bee3ae2504b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cd306130ca8fb317bee3ae2504b37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42D057D"/>
    <w:rsid w:val="06E27F34"/>
    <w:rsid w:val="07880BFB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E9178C1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7E60AD2"/>
    <w:rsid w:val="186B4416"/>
    <w:rsid w:val="191C01F4"/>
    <w:rsid w:val="197831F9"/>
    <w:rsid w:val="1AA55E23"/>
    <w:rsid w:val="1B8979D4"/>
    <w:rsid w:val="1B991086"/>
    <w:rsid w:val="1BD2496B"/>
    <w:rsid w:val="1C6A6E70"/>
    <w:rsid w:val="1D79154E"/>
    <w:rsid w:val="1EC15B24"/>
    <w:rsid w:val="21F33CDD"/>
    <w:rsid w:val="22C73F43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1E4044"/>
    <w:rsid w:val="32297ED7"/>
    <w:rsid w:val="32500A93"/>
    <w:rsid w:val="332A10B0"/>
    <w:rsid w:val="34604820"/>
    <w:rsid w:val="367C5C2C"/>
    <w:rsid w:val="385E3ADA"/>
    <w:rsid w:val="385F5B85"/>
    <w:rsid w:val="39B6290F"/>
    <w:rsid w:val="3A314E0D"/>
    <w:rsid w:val="3A9E1EED"/>
    <w:rsid w:val="3B547FBE"/>
    <w:rsid w:val="3B6338F8"/>
    <w:rsid w:val="3C3651F6"/>
    <w:rsid w:val="3D274786"/>
    <w:rsid w:val="3E876041"/>
    <w:rsid w:val="3EB81590"/>
    <w:rsid w:val="41F31B8A"/>
    <w:rsid w:val="423B2AC7"/>
    <w:rsid w:val="42681F54"/>
    <w:rsid w:val="428A1967"/>
    <w:rsid w:val="42D75DE0"/>
    <w:rsid w:val="44202E70"/>
    <w:rsid w:val="44AF0E7C"/>
    <w:rsid w:val="45840DE2"/>
    <w:rsid w:val="462B4864"/>
    <w:rsid w:val="463B5FB9"/>
    <w:rsid w:val="46C654B5"/>
    <w:rsid w:val="478C4DDF"/>
    <w:rsid w:val="488569B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DFB6CB6"/>
    <w:rsid w:val="4E595A96"/>
    <w:rsid w:val="4E7E070C"/>
    <w:rsid w:val="4E866629"/>
    <w:rsid w:val="4F23313F"/>
    <w:rsid w:val="4F7464AC"/>
    <w:rsid w:val="4FA07BE3"/>
    <w:rsid w:val="4FDD5F96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312397A"/>
    <w:rsid w:val="64086D7B"/>
    <w:rsid w:val="641C113E"/>
    <w:rsid w:val="651D0EBF"/>
    <w:rsid w:val="666227ED"/>
    <w:rsid w:val="66C3079D"/>
    <w:rsid w:val="67215478"/>
    <w:rsid w:val="676F7743"/>
    <w:rsid w:val="682E1C44"/>
    <w:rsid w:val="69421469"/>
    <w:rsid w:val="69595C6E"/>
    <w:rsid w:val="6B12650C"/>
    <w:rsid w:val="6B8A6AAA"/>
    <w:rsid w:val="6BE119E2"/>
    <w:rsid w:val="6C01127D"/>
    <w:rsid w:val="6C202A77"/>
    <w:rsid w:val="6C280AA4"/>
    <w:rsid w:val="6CE55ED6"/>
    <w:rsid w:val="6D360811"/>
    <w:rsid w:val="6FA514D6"/>
    <w:rsid w:val="70984C14"/>
    <w:rsid w:val="71851A14"/>
    <w:rsid w:val="73317191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2023-03-20T01:05:53Z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