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截止3月12日10时15分支队对火灾录入情况进行抽查，根据《火灾与警情统计系统应用管理暂行规定》要求，各队站无迟报警情。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3月12日8时35分支队对各单位交接班情况进行抽查，各单位值班人员均在岗在位。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兵工街测酒26人、饮酒报备0人、饮酒安全提示53人，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9755"/>
            <wp:effectExtent l="0" t="0" r="11430" b="17145"/>
            <wp:docPr id="2" name="图片 2" descr="a89525b522fc0b0753ac14ba45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525b522fc0b0753ac14ba4506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67940" cy="1863725"/>
            <wp:effectExtent l="0" t="0" r="3810" b="3175"/>
            <wp:docPr id="3" name="图片 3" descr="ecd306130ca8fb317bee3ae2504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d306130ca8fb317bee3ae2504b3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2023-03-13T01:07:14Z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