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截止12月19日9时10分支队对火灾录入情况进行抽查，根据《火灾与警情统计系统应用管理暂行规定》要求，各队站无迟报警情。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12月18日8时31分，支队对向海大道消防站、公园街消防站交接班情况进行抽查，各队站值班人员全部在岗在位。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81250" cy="1604010"/>
            <wp:effectExtent l="0" t="0" r="0" b="15240"/>
            <wp:docPr id="4" name="图片 4" descr="4591dd1d414673eb6657a83f6200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591dd1d414673eb6657a83f6200b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52395" cy="1610360"/>
            <wp:effectExtent l="0" t="0" r="14605" b="8890"/>
            <wp:docPr id="5" name="图片 5" descr="8e59fcf25e8cb36eed2f0d1d9be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e59fcf25e8cb36eed2f0d1d9be20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大洼大队测酒4人、饮酒报备0人、饮酒安全提示58人，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32025" cy="1673860"/>
            <wp:effectExtent l="0" t="0" r="15875" b="2540"/>
            <wp:docPr id="6" name="图片 6" descr="148061c1c86f5fcfd302d50801b1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48061c1c86f5fcfd302d50801b155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66950" cy="1699895"/>
            <wp:effectExtent l="0" t="0" r="0" b="14605"/>
            <wp:docPr id="7" name="图片 7" descr="d2112f599d11b4490ce60a6f882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2112f599d11b4490ce60a6f88277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2022-12-28T07:29:52Z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