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截止12月16日9时10分支队对火灾录入情况进行抽查，根据《火灾与警情统计系统应用管理暂行规定》要求，各队站无迟报警情。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12月15日8时31分，支队对向海大道消防站、公园街消防站交接班情况进行抽查，各队站值班人员全部在岗在位。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81250" cy="1604010"/>
            <wp:effectExtent l="0" t="0" r="0" b="15240"/>
            <wp:docPr id="4" name="图片 4" descr="4591dd1d414673eb6657a83f6200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91dd1d414673eb6657a83f6200b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52395" cy="1610360"/>
            <wp:effectExtent l="0" t="0" r="14605" b="8890"/>
            <wp:docPr id="5" name="图片 5" descr="8e59fcf25e8cb36eed2f0d1d9be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e59fcf25e8cb36eed2f0d1d9be2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790575</wp:posOffset>
            </wp:positionV>
            <wp:extent cx="2312670" cy="1734185"/>
            <wp:effectExtent l="0" t="0" r="11430" b="18415"/>
            <wp:wrapTight wrapText="bothSides">
              <wp:wrapPolygon>
                <wp:start x="0" y="0"/>
                <wp:lineTo x="0" y="21355"/>
                <wp:lineTo x="21351" y="21355"/>
                <wp:lineTo x="21351" y="0"/>
                <wp:lineTo x="0" y="0"/>
              </wp:wrapPolygon>
            </wp:wrapTight>
            <wp:docPr id="7" name="图片 7" descr="35a2aa1ef797c9ac356a8137b53a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5a2aa1ef797c9ac356a8137b53a9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盘锦市消防救援支队测酒30人、双台子大队测酒7人、饮酒报备0人、饮酒安全提示58人，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12670" cy="1734185"/>
            <wp:effectExtent l="0" t="0" r="11430" b="18415"/>
            <wp:docPr id="6" name="图片 6" descr="6ccb9ae71f0e5da29f5d3ec8bb8e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ccb9ae71f0e5da29f5d3ec8bb8e1d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2022-12-17T11:57:00Z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