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261</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2</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9</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18</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2</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261</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23</w:t>
      </w:r>
      <w:r>
        <w:rPr>
          <w:rFonts w:hint="eastAsia" w:eastAsia="仿宋_GB2312"/>
          <w:bCs/>
          <w:sz w:val="32"/>
          <w:szCs w:val="32"/>
          <w:lang w:eastAsia="zh-CN"/>
        </w:rPr>
        <w:t>℃~</w:t>
      </w:r>
      <w:r>
        <w:rPr>
          <w:rFonts w:hint="eastAsia" w:eastAsia="仿宋_GB2312"/>
          <w:bCs/>
          <w:sz w:val="32"/>
          <w:szCs w:val="32"/>
          <w:lang w:val="en-US" w:eastAsia="zh-CN"/>
        </w:rPr>
        <w:t>27</w:t>
      </w:r>
      <w:r>
        <w:rPr>
          <w:rFonts w:hint="eastAsia" w:eastAsia="仿宋_GB2312"/>
          <w:bCs/>
          <w:sz w:val="32"/>
          <w:szCs w:val="32"/>
          <w:lang w:eastAsia="zh-CN"/>
        </w:rPr>
        <w:t>℃；风向：风力</w:t>
      </w:r>
      <w:r>
        <w:rPr>
          <w:rFonts w:hint="eastAsia" w:eastAsia="仿宋_GB2312"/>
          <w:bCs/>
          <w:sz w:val="32"/>
          <w:szCs w:val="32"/>
          <w:lang w:val="en-US" w:eastAsia="zh-CN"/>
        </w:rPr>
        <w:t>4</w:t>
      </w:r>
      <w:r>
        <w:rPr>
          <w:rFonts w:hint="eastAsia" w:eastAsia="仿宋_GB2312"/>
          <w:bCs/>
          <w:sz w:val="32"/>
          <w:szCs w:val="32"/>
          <w:lang w:eastAsia="zh-CN"/>
        </w:rPr>
        <w:t>-</w:t>
      </w:r>
      <w:r>
        <w:rPr>
          <w:rFonts w:hint="eastAsia" w:eastAsia="仿宋_GB2312"/>
          <w:bCs/>
          <w:sz w:val="32"/>
          <w:szCs w:val="32"/>
          <w:lang w:val="en-US" w:eastAsia="zh-CN"/>
        </w:rPr>
        <w:t>5</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2"/>
        <w:rPr>
          <w:rFonts w:hint="eastAsia" w:ascii="仿宋" w:eastAsia="仿宋" w:cs="仿宋"/>
          <w:color w:val="auto"/>
          <w:sz w:val="32"/>
          <w:szCs w:val="32"/>
          <w:shd w:val="clear" w:color="auto" w:fill="auto"/>
          <w:lang w:bidi="ar-SA"/>
        </w:rPr>
      </w:pPr>
    </w:p>
    <w:p>
      <w:pPr>
        <w:pStyle w:val="2"/>
        <w:rPr>
          <w:rFonts w:hint="eastAsia" w:ascii="仿宋" w:eastAsia="仿宋" w:cs="仿宋"/>
          <w:color w:val="auto"/>
          <w:sz w:val="32"/>
          <w:szCs w:val="32"/>
          <w:shd w:val="clear" w:color="auto" w:fill="auto"/>
          <w:lang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9</w:t>
      </w:r>
      <w:r>
        <w:rPr>
          <w:rFonts w:hint="eastAsia" w:eastAsia="仿宋_GB2312"/>
          <w:bCs/>
          <w:sz w:val="32"/>
          <w:szCs w:val="32"/>
        </w:rPr>
        <w:t>月</w:t>
      </w:r>
      <w:r>
        <w:rPr>
          <w:rFonts w:hint="eastAsia" w:eastAsia="仿宋_GB2312"/>
          <w:bCs/>
          <w:sz w:val="32"/>
          <w:szCs w:val="32"/>
          <w:lang w:val="en-US" w:eastAsia="zh-CN"/>
        </w:rPr>
        <w:t>17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9月18</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2</w:t>
      </w:r>
      <w:r>
        <w:rPr>
          <w:rFonts w:hint="eastAsia" w:eastAsia="仿宋_GB2312"/>
          <w:bCs/>
          <w:sz w:val="32"/>
          <w:szCs w:val="32"/>
        </w:rPr>
        <w:t>起，出动消防车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截止9月18日10时44分支队对火灾录入情况进行抽查，根据《火灾与警情统计系统应用管理暂行规定》要求，各队站无迟报警情。</w:t>
      </w:r>
    </w:p>
    <w:p>
      <w:pPr>
        <w:pStyle w:val="2"/>
        <w:rPr>
          <w:rFonts w:hint="default" w:eastAsia="仿宋_GB2312"/>
          <w:bCs/>
          <w:spacing w:val="0"/>
          <w:kern w:val="2"/>
          <w:sz w:val="32"/>
          <w:szCs w:val="32"/>
          <w:lang w:val="en-US" w:eastAsia="zh-CN" w:bidi="ar-SA"/>
        </w:rPr>
      </w:pPr>
    </w:p>
    <w:p>
      <w:pPr>
        <w:pStyle w:val="2"/>
        <w:ind w:firstLine="640" w:firstLineChars="200"/>
        <w:jc w:val="both"/>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9</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17</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20</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时</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01</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分，总队利用指挥视频系统对</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盘锦</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支队机关和所辖</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大洼</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红海滩大街</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消防救援站、</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辽东湾</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滨海大道</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消防救援站值班值守情况进行视频点调，</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值班</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人员全部在岗在位。</w:t>
      </w:r>
      <w:r>
        <w:rPr>
          <w:rFonts w:hint="eastAsia" w:ascii="方正仿宋_GBK" w:eastAsia="方正仿宋_GBK" w:cs="方正仿宋_GBK"/>
          <w:b/>
          <w:bCs/>
          <w:color w:val="auto"/>
          <w:spacing w:val="0"/>
          <w:kern w:val="0"/>
          <w:sz w:val="32"/>
          <w:szCs w:val="32"/>
          <w:u w:val="none"/>
          <w:shd w:val="clear" w:color="auto" w:fill="auto"/>
          <w:lang w:val="en-US" w:eastAsia="zh-CN" w:bidi="ar-SA"/>
        </w:rPr>
        <w:t>其中，辽东湾大队当日值班干部对灾害事故现场安全风险评估内容掌握不准确。</w:t>
      </w:r>
    </w:p>
    <w:p>
      <w:pPr>
        <w:pStyle w:val="2"/>
        <w:ind w:firstLine="680" w:firstLineChars="200"/>
        <w:jc w:val="both"/>
        <w:rPr>
          <w:rFonts w:hint="default" w:ascii="方正仿宋_GBK" w:eastAsia="方正仿宋_GBK" w:cs="方正仿宋_GBK"/>
          <w:b/>
          <w:bCs/>
          <w:color w:val="auto"/>
          <w:spacing w:val="0"/>
          <w:kern w:val="0"/>
          <w:sz w:val="32"/>
          <w:szCs w:val="32"/>
          <w:u w:val="none"/>
          <w:shd w:val="clear" w:color="auto" w:fill="auto"/>
          <w:lang w:val="en-US" w:eastAsia="zh-CN" w:bidi="ar-SA"/>
        </w:rPr>
      </w:pPr>
      <w:r>
        <w:rPr>
          <w:rFonts w:hint="eastAsia" w:ascii="仿宋" w:eastAsia="仿宋" w:cs="仿宋"/>
          <w:color w:val="auto"/>
          <w:sz w:val="32"/>
          <w:szCs w:val="32"/>
          <w:shd w:val="clear" w:color="auto" w:fill="auto"/>
          <w:lang w:eastAsia="zh-CN" w:bidi="ar-SA"/>
        </w:rPr>
        <w:drawing>
          <wp:anchor distT="0" distB="0" distL="114300" distR="114300" simplePos="0" relativeHeight="251664384" behindDoc="1" locked="0" layoutInCell="1" allowOverlap="1">
            <wp:simplePos x="0" y="0"/>
            <wp:positionH relativeFrom="column">
              <wp:posOffset>292100</wp:posOffset>
            </wp:positionH>
            <wp:positionV relativeFrom="paragraph">
              <wp:posOffset>105410</wp:posOffset>
            </wp:positionV>
            <wp:extent cx="1800225" cy="1259840"/>
            <wp:effectExtent l="0" t="0" r="9525" b="16510"/>
            <wp:wrapTight wrapText="bothSides">
              <wp:wrapPolygon>
                <wp:start x="0" y="0"/>
                <wp:lineTo x="0" y="21230"/>
                <wp:lineTo x="21486" y="21230"/>
                <wp:lineTo x="21486" y="0"/>
                <wp:lineTo x="0" y="0"/>
              </wp:wrapPolygon>
            </wp:wrapTight>
            <wp:docPr id="13" name="图片 1" descr="P20220917200127"/>
            <wp:cNvGraphicFramePr/>
            <a:graphic xmlns:a="http://schemas.openxmlformats.org/drawingml/2006/main">
              <a:graphicData uri="http://schemas.openxmlformats.org/drawingml/2006/picture">
                <pic:pic xmlns:pic="http://schemas.openxmlformats.org/drawingml/2006/picture">
                  <pic:nvPicPr>
                    <pic:cNvPr id="13" name="图片 1" descr="P20220917200127"/>
                    <pic:cNvPicPr/>
                  </pic:nvPicPr>
                  <pic:blipFill>
                    <a:blip r:embed="rId4"/>
                    <a:stretch>
                      <a:fillRect/>
                    </a:stretch>
                  </pic:blipFill>
                  <pic:spPr>
                    <a:xfrm>
                      <a:off x="0" y="0"/>
                      <a:ext cx="1800225" cy="1259840"/>
                    </a:xfrm>
                    <a:prstGeom prst="rect">
                      <a:avLst/>
                    </a:prstGeom>
                    <a:noFill/>
                    <a:ln>
                      <a:noFill/>
                    </a:ln>
                  </pic:spPr>
                </pic:pic>
              </a:graphicData>
            </a:graphic>
          </wp:anchor>
        </w:drawing>
      </w:r>
      <w:r>
        <w:rPr>
          <w:rFonts w:hint="default" w:ascii="仿宋" w:eastAsia="仿宋" w:cs="仿宋"/>
          <w:color w:val="auto"/>
          <w:sz w:val="32"/>
          <w:szCs w:val="32"/>
          <w:shd w:val="clear" w:color="auto" w:fill="auto"/>
          <w:lang w:val="en-US" w:eastAsia="zh-CN" w:bidi="ar-SA"/>
        </w:rPr>
        <w:drawing>
          <wp:anchor distT="0" distB="0" distL="114300" distR="114300" simplePos="0" relativeHeight="251663360" behindDoc="1" locked="0" layoutInCell="1" allowOverlap="1">
            <wp:simplePos x="0" y="0"/>
            <wp:positionH relativeFrom="column">
              <wp:posOffset>2254250</wp:posOffset>
            </wp:positionH>
            <wp:positionV relativeFrom="paragraph">
              <wp:posOffset>95885</wp:posOffset>
            </wp:positionV>
            <wp:extent cx="1800225" cy="1259840"/>
            <wp:effectExtent l="0" t="0" r="9525" b="16510"/>
            <wp:wrapTight wrapText="bothSides">
              <wp:wrapPolygon>
                <wp:start x="0" y="0"/>
                <wp:lineTo x="0" y="21230"/>
                <wp:lineTo x="21486" y="21230"/>
                <wp:lineTo x="21486" y="0"/>
                <wp:lineTo x="0" y="0"/>
              </wp:wrapPolygon>
            </wp:wrapTight>
            <wp:docPr id="16" name="图片 2" descr="P20220917200056"/>
            <wp:cNvGraphicFramePr/>
            <a:graphic xmlns:a="http://schemas.openxmlformats.org/drawingml/2006/main">
              <a:graphicData uri="http://schemas.openxmlformats.org/drawingml/2006/picture">
                <pic:pic xmlns:pic="http://schemas.openxmlformats.org/drawingml/2006/picture">
                  <pic:nvPicPr>
                    <pic:cNvPr id="16" name="图片 2" descr="P20220917200056"/>
                    <pic:cNvPicPr/>
                  </pic:nvPicPr>
                  <pic:blipFill>
                    <a:blip r:embed="rId5"/>
                    <a:stretch>
                      <a:fillRect/>
                    </a:stretch>
                  </pic:blipFill>
                  <pic:spPr>
                    <a:xfrm>
                      <a:off x="0" y="0"/>
                      <a:ext cx="1800225" cy="1259840"/>
                    </a:xfrm>
                    <a:prstGeom prst="rect">
                      <a:avLst/>
                    </a:prstGeom>
                    <a:noFill/>
                    <a:ln>
                      <a:noFill/>
                    </a:ln>
                  </pic:spPr>
                </pic:pic>
              </a:graphicData>
            </a:graphic>
          </wp:anchor>
        </w:drawing>
      </w:r>
      <w:r>
        <w:rPr>
          <w:rFonts w:hint="default" w:ascii="仿宋" w:eastAsia="仿宋" w:cs="仿宋"/>
          <w:color w:val="auto"/>
          <w:sz w:val="32"/>
          <w:szCs w:val="32"/>
          <w:shd w:val="clear" w:color="auto" w:fill="auto"/>
          <w:lang w:val="en-US" w:eastAsia="zh-CN" w:bidi="ar-SA"/>
        </w:rPr>
        <w:drawing>
          <wp:anchor distT="0" distB="0" distL="114300" distR="114300" simplePos="0" relativeHeight="251662336" behindDoc="1" locked="0" layoutInCell="1" allowOverlap="1">
            <wp:simplePos x="0" y="0"/>
            <wp:positionH relativeFrom="column">
              <wp:posOffset>4114800</wp:posOffset>
            </wp:positionH>
            <wp:positionV relativeFrom="paragraph">
              <wp:posOffset>99060</wp:posOffset>
            </wp:positionV>
            <wp:extent cx="1800225" cy="1259840"/>
            <wp:effectExtent l="0" t="0" r="9525" b="16510"/>
            <wp:wrapTight wrapText="bothSides">
              <wp:wrapPolygon>
                <wp:start x="0" y="0"/>
                <wp:lineTo x="0" y="21230"/>
                <wp:lineTo x="21486" y="21230"/>
                <wp:lineTo x="21486" y="0"/>
                <wp:lineTo x="0" y="0"/>
              </wp:wrapPolygon>
            </wp:wrapTight>
            <wp:docPr id="17" name="图片 3" descr="P20220917200116"/>
            <wp:cNvGraphicFramePr/>
            <a:graphic xmlns:a="http://schemas.openxmlformats.org/drawingml/2006/main">
              <a:graphicData uri="http://schemas.openxmlformats.org/drawingml/2006/picture">
                <pic:pic xmlns:pic="http://schemas.openxmlformats.org/drawingml/2006/picture">
                  <pic:nvPicPr>
                    <pic:cNvPr id="17" name="图片 3" descr="P20220917200116"/>
                    <pic:cNvPicPr/>
                  </pic:nvPicPr>
                  <pic:blipFill>
                    <a:blip r:embed="rId6"/>
                    <a:stretch>
                      <a:fillRect/>
                    </a:stretch>
                  </pic:blipFill>
                  <pic:spPr>
                    <a:xfrm>
                      <a:off x="0" y="0"/>
                      <a:ext cx="1800225" cy="1259840"/>
                    </a:xfrm>
                    <a:prstGeom prst="rect">
                      <a:avLst/>
                    </a:prstGeom>
                    <a:noFill/>
                    <a:ln>
                      <a:noFill/>
                    </a:ln>
                  </pic:spPr>
                </pic:pic>
              </a:graphicData>
            </a:graphic>
          </wp:anchor>
        </w:drawing>
      </w:r>
      <w:bookmarkStart w:id="0" w:name="_GoBack"/>
      <w:bookmarkEnd w:id="0"/>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9月17日8时34分，支队对红海滩大街消防站、公园街消防站交接班情况进行抽查，各队站值班人员全部在岗在位。</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eastAsia="zh-CN" w:bidi="ar-SA"/>
        </w:rPr>
        <w:drawing>
          <wp:inline distT="0" distB="0" distL="114300" distR="114300">
            <wp:extent cx="2395220" cy="1794510"/>
            <wp:effectExtent l="0" t="0" r="5080" b="15240"/>
            <wp:docPr id="8" name="图片 8" descr="28ac70fe81b0a223252b4cf45eaa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8ac70fe81b0a223252b4cf45eaa4d4"/>
                    <pic:cNvPicPr>
                      <a:picLocks noChangeAspect="1"/>
                    </pic:cNvPicPr>
                  </pic:nvPicPr>
                  <pic:blipFill>
                    <a:blip r:embed="rId7"/>
                    <a:stretch>
                      <a:fillRect/>
                    </a:stretch>
                  </pic:blipFill>
                  <pic:spPr>
                    <a:xfrm>
                      <a:off x="0" y="0"/>
                      <a:ext cx="2395220" cy="1794510"/>
                    </a:xfrm>
                    <a:prstGeom prst="rect">
                      <a:avLst/>
                    </a:prstGeom>
                  </pic:spPr>
                </pic:pic>
              </a:graphicData>
            </a:graphic>
          </wp:inline>
        </w:drawing>
      </w:r>
      <w:r>
        <w:rPr>
          <w:rFonts w:hint="eastAsia" w:ascii="仿宋" w:eastAsia="仿宋" w:cs="仿宋"/>
          <w:color w:val="auto"/>
          <w:sz w:val="32"/>
          <w:szCs w:val="32"/>
          <w:shd w:val="clear" w:color="auto" w:fill="auto"/>
          <w:lang w:eastAsia="zh-CN" w:bidi="ar-SA"/>
        </w:rPr>
        <w:drawing>
          <wp:inline distT="0" distB="0" distL="114300" distR="114300">
            <wp:extent cx="2411730" cy="1809115"/>
            <wp:effectExtent l="0" t="0" r="7620" b="635"/>
            <wp:docPr id="9" name="图片 9" descr="3873c6489aa6fecf70368111f8be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73c6489aa6fecf70368111f8be23d"/>
                    <pic:cNvPicPr>
                      <a:picLocks noChangeAspect="1"/>
                    </pic:cNvPicPr>
                  </pic:nvPicPr>
                  <pic:blipFill>
                    <a:blip r:embed="rId8"/>
                    <a:stretch>
                      <a:fillRect/>
                    </a:stretch>
                  </pic:blipFill>
                  <pic:spPr>
                    <a:xfrm>
                      <a:off x="0" y="0"/>
                      <a:ext cx="2411730" cy="1809115"/>
                    </a:xfrm>
                    <a:prstGeom prst="rect">
                      <a:avLst/>
                    </a:prstGeom>
                  </pic:spPr>
                </pic:pic>
              </a:graphicData>
            </a:graphic>
          </wp:inline>
        </w:drawing>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9</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17</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黑体" w:hAnsi="Times New Roman" w:eastAsia="黑体"/>
          <w:kern w:val="2"/>
          <w:sz w:val="32"/>
          <w:szCs w:val="32"/>
          <w:lang w:val="en-US" w:eastAsia="zh-CN" w:bidi="ar-SA"/>
        </w:rPr>
      </w:pP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向海大道消防站测酒5人、饮酒报备7人、饮酒安全提示111人，救援现场安全提示6条。</w:t>
      </w:r>
    </w:p>
    <w:p>
      <w:pPr>
        <w:pStyle w:val="3"/>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eastAsia="仿宋_GB2312"/>
          <w:bCs/>
          <w:sz w:val="32"/>
          <w:szCs w:val="32"/>
          <w:lang w:val="en-US" w:eastAsia="zh-CN"/>
        </w:rPr>
      </w:pPr>
      <w:r>
        <w:rPr>
          <w:rFonts w:hint="eastAsia" w:ascii="黑体" w:eastAsia="黑体"/>
          <w:sz w:val="32"/>
          <w:szCs w:val="32"/>
          <w:lang w:val="en-US" w:eastAsia="zh-CN"/>
        </w:rPr>
        <w:drawing>
          <wp:anchor distT="0" distB="0" distL="114300" distR="114300" simplePos="0" relativeHeight="251661312" behindDoc="1" locked="0" layoutInCell="1" allowOverlap="1">
            <wp:simplePos x="0" y="0"/>
            <wp:positionH relativeFrom="column">
              <wp:posOffset>3048000</wp:posOffset>
            </wp:positionH>
            <wp:positionV relativeFrom="paragraph">
              <wp:posOffset>105410</wp:posOffset>
            </wp:positionV>
            <wp:extent cx="2639695" cy="1603375"/>
            <wp:effectExtent l="0" t="0" r="8255" b="15875"/>
            <wp:wrapTight wrapText="bothSides">
              <wp:wrapPolygon>
                <wp:start x="0" y="0"/>
                <wp:lineTo x="0" y="21301"/>
                <wp:lineTo x="21512" y="21301"/>
                <wp:lineTo x="21512" y="0"/>
                <wp:lineTo x="0" y="0"/>
              </wp:wrapPolygon>
            </wp:wrapTight>
            <wp:docPr id="12" name="图片 12" descr="15daffb0a40a7c319c357d4ecef9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daffb0a40a7c319c357d4ecef99f4"/>
                    <pic:cNvPicPr>
                      <a:picLocks noChangeAspect="1"/>
                    </pic:cNvPicPr>
                  </pic:nvPicPr>
                  <pic:blipFill>
                    <a:blip r:embed="rId11"/>
                    <a:stretch>
                      <a:fillRect/>
                    </a:stretch>
                  </pic:blipFill>
                  <pic:spPr>
                    <a:xfrm>
                      <a:off x="0" y="0"/>
                      <a:ext cx="2639695" cy="1603375"/>
                    </a:xfrm>
                    <a:prstGeom prst="rect">
                      <a:avLst/>
                    </a:prstGeom>
                  </pic:spPr>
                </pic:pic>
              </a:graphicData>
            </a:graphic>
          </wp:anchor>
        </w:drawing>
      </w:r>
      <w:r>
        <w:rPr>
          <w:rFonts w:hint="eastAsia" w:eastAsia="仿宋_GB2312"/>
          <w:bCs/>
          <w:sz w:val="32"/>
          <w:szCs w:val="32"/>
          <w:lang w:val="en-US" w:eastAsia="zh-CN"/>
        </w:rPr>
        <w:t xml:space="preserve"> </w:t>
      </w:r>
      <w:r>
        <w:rPr>
          <w:rFonts w:hint="eastAsia" w:eastAsia="仿宋_GB2312"/>
          <w:bCs/>
          <w:sz w:val="32"/>
          <w:szCs w:val="32"/>
          <w:lang w:val="en-US" w:eastAsia="zh-CN"/>
        </w:rPr>
        <w:drawing>
          <wp:inline distT="0" distB="0" distL="114300" distR="114300">
            <wp:extent cx="2498090" cy="1622425"/>
            <wp:effectExtent l="0" t="0" r="16510" b="15875"/>
            <wp:docPr id="10" name="图片 10" descr="9da9e2c09a7b8f9e419127d3b28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da9e2c09a7b8f9e419127d3b281680"/>
                    <pic:cNvPicPr>
                      <a:picLocks noChangeAspect="1"/>
                    </pic:cNvPicPr>
                  </pic:nvPicPr>
                  <pic:blipFill>
                    <a:blip r:embed="rId12"/>
                    <a:stretch>
                      <a:fillRect/>
                    </a:stretch>
                  </pic:blipFill>
                  <pic:spPr>
                    <a:xfrm>
                      <a:off x="0" y="0"/>
                      <a:ext cx="2498090" cy="1622425"/>
                    </a:xfrm>
                    <a:prstGeom prst="rect">
                      <a:avLst/>
                    </a:prstGeom>
                  </pic:spPr>
                </pic:pic>
              </a:graphicData>
            </a:graphic>
          </wp:inline>
        </w:drawing>
      </w:r>
      <w:r>
        <w:rPr>
          <w:rFonts w:hint="eastAsia" w:eastAsia="仿宋_GB2312"/>
          <w:bCs/>
          <w:sz w:val="32"/>
          <w:szCs w:val="32"/>
          <w:lang w:val="en-US" w:eastAsia="zh-CN"/>
        </w:rPr>
        <w:t xml:space="preserve">                </w:t>
      </w:r>
    </w:p>
    <w:p>
      <w:pPr>
        <w:tabs>
          <w:tab w:val="left" w:pos="645"/>
          <w:tab w:val="left" w:pos="1020"/>
        </w:tabs>
        <w:spacing w:line="324" w:lineRule="auto"/>
        <w:jc w:val="both"/>
        <w:rPr>
          <w:rFonts w:hint="eastAsia" w:eastAsia="仿宋_GB2312"/>
          <w:bCs/>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p>
    <w:p>
      <w:pPr>
        <w:pStyle w:val="2"/>
        <w:rPr>
          <w:rFonts w:hint="eastAsia" w:ascii="黑体" w:eastAsia="黑体"/>
          <w:sz w:val="32"/>
          <w:szCs w:val="32"/>
          <w:lang w:val="en-US" w:eastAsia="zh-CN"/>
        </w:rPr>
      </w:pPr>
      <w:r>
        <w:rPr>
          <w:rFonts w:hint="eastAsia" w:ascii="黑体" w:eastAsia="黑体"/>
          <w:sz w:val="32"/>
          <w:szCs w:val="32"/>
          <w:lang w:val="en-US" w:eastAsia="zh-CN"/>
        </w:rPr>
        <w:br w:type="textWrapping"/>
      </w:r>
    </w:p>
    <w:p>
      <w:pPr>
        <w:spacing w:line="590" w:lineRule="exact"/>
        <w:rPr>
          <w:rFonts w:hint="eastAsia" w:ascii="黑体" w:eastAsia="黑体"/>
          <w:sz w:val="32"/>
          <w:szCs w:val="32"/>
          <w:lang w:val="en-US" w:eastAsia="zh-CN"/>
        </w:rPr>
      </w:pPr>
    </w:p>
    <w:p>
      <w:pPr>
        <w:spacing w:line="590" w:lineRule="exact"/>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30B3B22"/>
    <w:rsid w:val="089E0EAB"/>
    <w:rsid w:val="09CA0F20"/>
    <w:rsid w:val="0CB71555"/>
    <w:rsid w:val="11274DDD"/>
    <w:rsid w:val="11C3278E"/>
    <w:rsid w:val="161D5B4F"/>
    <w:rsid w:val="1AA55E23"/>
    <w:rsid w:val="1B8979D4"/>
    <w:rsid w:val="1D79154E"/>
    <w:rsid w:val="281E3D1A"/>
    <w:rsid w:val="2B1E062C"/>
    <w:rsid w:val="332A10B0"/>
    <w:rsid w:val="3A9E1EED"/>
    <w:rsid w:val="3E876041"/>
    <w:rsid w:val="428A1967"/>
    <w:rsid w:val="44202E70"/>
    <w:rsid w:val="49945126"/>
    <w:rsid w:val="4A5C3F07"/>
    <w:rsid w:val="4BEC7EF4"/>
    <w:rsid w:val="4DB71D67"/>
    <w:rsid w:val="56C839F1"/>
    <w:rsid w:val="57203E06"/>
    <w:rsid w:val="5A2F6B07"/>
    <w:rsid w:val="5FF23EDD"/>
    <w:rsid w:val="666227ED"/>
    <w:rsid w:val="69421469"/>
    <w:rsid w:val="6B8A6AAA"/>
    <w:rsid w:val="6D360811"/>
    <w:rsid w:val="70984C14"/>
    <w:rsid w:val="753D53D4"/>
    <w:rsid w:val="761D404E"/>
    <w:rsid w:val="7969283A"/>
    <w:rsid w:val="79907B8C"/>
    <w:rsid w:val="7D244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Web)"/>
    <w:basedOn w:val="1"/>
    <w:unhideWhenUsed/>
    <w:qFormat/>
    <w:uiPriority w:val="0"/>
    <w:pPr>
      <w:widowControl/>
      <w:spacing w:before="100" w:beforeAutospacing="1" w:after="100" w:afterAutospacing="1"/>
      <w:jc w:val="left"/>
    </w:pPr>
    <w:rPr>
      <w:rFonts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dcterms:modified xsi:type="dcterms:W3CDTF">2022-09-19T08:02:37Z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