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val="0"/>
        <w:rPr>
          <w:rFonts w:hint="eastAsia" w:ascii="方正黑体_GBK" w:hAnsi="方正黑体_GBK" w:eastAsia="方正黑体_GBK" w:cs="方正黑体_GBK"/>
          <w:sz w:val="32"/>
          <w:szCs w:val="32"/>
          <w:lang w:eastAsia="zh-CN"/>
        </w:rPr>
      </w:pPr>
      <w:r>
        <w:rPr>
          <w:rFonts w:hint="eastAsia" w:ascii="方正黑体_GBK" w:hAnsi="方正黑体_GBK" w:eastAsia="方正黑体_GBK" w:cs="方正黑体_GBK"/>
          <w:sz w:val="32"/>
          <w:szCs w:val="32"/>
          <w:lang w:eastAsia="zh-CN"/>
        </w:rPr>
        <w:t>内</w:t>
      </w:r>
      <w:r>
        <w:rPr>
          <w:rFonts w:hint="eastAsia" w:ascii="方正黑体_GBK" w:hAnsi="方正黑体_GBK" w:eastAsia="方正黑体_GBK" w:cs="方正黑体_GBK"/>
          <w:sz w:val="32"/>
          <w:szCs w:val="32"/>
          <w:lang w:val="en-US" w:eastAsia="zh-CN"/>
        </w:rPr>
        <w:t xml:space="preserve">    </w:t>
      </w:r>
      <w:r>
        <w:rPr>
          <w:rFonts w:hint="eastAsia" w:ascii="方正黑体_GBK" w:hAnsi="方正黑体_GBK" w:eastAsia="方正黑体_GBK" w:cs="方正黑体_GBK"/>
          <w:sz w:val="32"/>
          <w:szCs w:val="32"/>
          <w:lang w:eastAsia="zh-CN"/>
        </w:rPr>
        <w:t>部</w:t>
      </w:r>
    </w:p>
    <w:p>
      <w:pPr>
        <w:widowControl w:val="0"/>
      </w:pPr>
    </w:p>
    <w:p>
      <w:pPr>
        <w:widowControl w:val="0"/>
      </w:pPr>
    </w:p>
    <w:p>
      <w:pPr>
        <w:widowControl w:val="0"/>
      </w:pPr>
    </w:p>
    <w:p>
      <w:pPr>
        <w:widowControl w:val="0"/>
      </w:pPr>
    </w:p>
    <w:p>
      <w:pPr>
        <w:widowControl w:val="0"/>
      </w:pPr>
    </w:p>
    <w:p>
      <w:pPr>
        <w:widowControl w:val="0"/>
      </w:pPr>
    </w:p>
    <w:p>
      <w:pPr>
        <w:widowControl w:val="0"/>
      </w:pPr>
    </w:p>
    <w:p>
      <w:pPr>
        <w:widowControl w:val="0"/>
      </w:pPr>
    </w:p>
    <w:p>
      <w:pPr>
        <w:widowControl w:val="0"/>
      </w:pPr>
    </w:p>
    <w:p>
      <w:pPr>
        <w:widowControl w:val="0"/>
      </w:pPr>
    </w:p>
    <w:p>
      <w:pPr>
        <w:widowControl w:val="0"/>
      </w:pPr>
    </w:p>
    <w:p>
      <w:pPr>
        <w:widowControl w:val="0"/>
      </w:pPr>
    </w:p>
    <w:p>
      <w:pPr>
        <w:widowControl w:val="0"/>
      </w:pPr>
    </w:p>
    <w:p>
      <w:pPr>
        <w:widowControl w:val="0"/>
      </w:pPr>
    </w:p>
    <w:p>
      <w:pPr>
        <w:widowControl w:val="0"/>
      </w:pPr>
    </w:p>
    <w:p>
      <w:pPr>
        <w:pStyle w:val="7"/>
        <w:keepNext w:val="0"/>
        <w:keepLines w:val="0"/>
        <w:widowControl w:val="0"/>
        <w:pBdr>
          <w:bottom w:val="single" w:color="auto" w:sz="4" w:space="0"/>
        </w:pBdr>
        <w:shd w:val="clear" w:color="auto" w:fill="auto"/>
        <w:tabs>
          <w:tab w:val="center" w:pos="4520"/>
          <w:tab w:val="right" w:pos="8921"/>
        </w:tabs>
        <w:bidi w:val="0"/>
        <w:spacing w:before="0" w:after="1260" w:line="240" w:lineRule="auto"/>
        <w:ind w:left="0" w:right="0" w:firstLine="0"/>
        <w:jc w:val="left"/>
        <w:rPr>
          <w:rFonts w:hint="eastAsia" w:ascii="方正仿宋_GBK" w:hAnsi="方正仿宋_GBK" w:eastAsia="方正仿宋_GBK" w:cs="方正仿宋_GBK"/>
          <w:sz w:val="32"/>
          <w:szCs w:val="32"/>
          <w:lang w:eastAsia="zh-CN"/>
        </w:rPr>
      </w:pPr>
      <w:r>
        <w:rPr>
          <w:rFonts w:hint="eastAsia" w:ascii="方正仿宋_GBK" w:hAnsi="方正仿宋_GBK" w:eastAsia="方正仿宋_GBK" w:cs="方正仿宋_GBK"/>
          <w:color w:val="000000"/>
          <w:spacing w:val="0"/>
          <w:w w:val="100"/>
          <w:position w:val="0"/>
          <w:sz w:val="32"/>
          <w:szCs w:val="32"/>
          <w:lang w:eastAsia="zh-CN"/>
        </w:rPr>
        <w:tab/>
      </w:r>
      <w:r>
        <w:rPr>
          <w:rFonts w:hint="eastAsia" w:ascii="方正仿宋_GBK" w:hAnsi="方正仿宋_GBK" w:eastAsia="方正仿宋_GBK" w:cs="方正仿宋_GBK"/>
          <w:color w:val="000000"/>
          <w:spacing w:val="0"/>
          <w:w w:val="100"/>
          <w:position w:val="0"/>
          <w:sz w:val="32"/>
          <w:szCs w:val="32"/>
        </w:rPr>
        <w:t>应急〔</w:t>
      </w:r>
      <w:r>
        <w:rPr>
          <w:rFonts w:hint="default" w:ascii="Times New Roman" w:hAnsi="Times New Roman" w:eastAsia="方正仿宋_GBK" w:cs="Times New Roman"/>
          <w:color w:val="000000"/>
          <w:spacing w:val="0"/>
          <w:w w:val="100"/>
          <w:position w:val="0"/>
          <w:sz w:val="32"/>
          <w:szCs w:val="32"/>
        </w:rPr>
        <w:t>2020</w:t>
      </w:r>
      <w:r>
        <w:rPr>
          <w:rFonts w:hint="eastAsia" w:ascii="方正仿宋_GBK" w:hAnsi="方正仿宋_GBK" w:eastAsia="方正仿宋_GBK" w:cs="方正仿宋_GBK"/>
          <w:color w:val="000000"/>
          <w:spacing w:val="0"/>
          <w:w w:val="100"/>
          <w:position w:val="0"/>
          <w:sz w:val="32"/>
          <w:szCs w:val="32"/>
        </w:rPr>
        <w:t>〕</w:t>
      </w:r>
      <w:r>
        <w:rPr>
          <w:rFonts w:hint="default" w:ascii="Times New Roman" w:hAnsi="Times New Roman" w:eastAsia="方正仿宋_GBK" w:cs="Times New Roman"/>
          <w:color w:val="000000"/>
          <w:spacing w:val="0"/>
          <w:w w:val="100"/>
          <w:position w:val="0"/>
          <w:sz w:val="32"/>
          <w:szCs w:val="32"/>
        </w:rPr>
        <w:t>90</w:t>
      </w:r>
      <w:r>
        <w:rPr>
          <w:rFonts w:hint="eastAsia" w:ascii="方正仿宋_GBK" w:hAnsi="方正仿宋_GBK" w:eastAsia="方正仿宋_GBK" w:cs="方正仿宋_GBK"/>
          <w:color w:val="000000"/>
          <w:spacing w:val="0"/>
          <w:w w:val="100"/>
          <w:position w:val="0"/>
          <w:sz w:val="32"/>
          <w:szCs w:val="32"/>
        </w:rPr>
        <w:t>号</w:t>
      </w:r>
      <w:r>
        <w:rPr>
          <w:rFonts w:hint="eastAsia" w:ascii="方正仿宋_GBK" w:hAnsi="方正仿宋_GBK" w:eastAsia="方正仿宋_GBK" w:cs="方正仿宋_GBK"/>
          <w:color w:val="000000"/>
          <w:spacing w:val="0"/>
          <w:w w:val="100"/>
          <w:position w:val="0"/>
          <w:sz w:val="32"/>
          <w:szCs w:val="32"/>
          <w:lang w:eastAsia="zh-CN"/>
        </w:rPr>
        <w:tab/>
      </w:r>
    </w:p>
    <w:p>
      <w:pPr>
        <w:pStyle w:val="11"/>
        <w:keepNext/>
        <w:keepLines/>
        <w:widowControl w:val="0"/>
        <w:shd w:val="clear" w:color="auto" w:fill="auto"/>
        <w:bidi w:val="0"/>
        <w:spacing w:before="0"/>
        <w:ind w:left="0" w:right="0" w:firstLine="0"/>
        <w:jc w:val="center"/>
        <w:rPr>
          <w:rFonts w:hint="eastAsia" w:ascii="方正小标宋_GBK" w:hAnsi="方正小标宋_GBK" w:eastAsia="方正小标宋_GBK" w:cs="方正小标宋_GBK"/>
          <w:sz w:val="44"/>
          <w:szCs w:val="44"/>
        </w:rPr>
      </w:pPr>
      <w:bookmarkStart w:id="0" w:name="bookmark2"/>
      <w:bookmarkStart w:id="1" w:name="bookmark1"/>
      <w:bookmarkStart w:id="2" w:name="bookmark0"/>
      <w:r>
        <w:rPr>
          <w:rFonts w:hint="eastAsia" w:ascii="方正小标宋_GBK" w:hAnsi="方正小标宋_GBK" w:eastAsia="方正小标宋_GBK" w:cs="方正小标宋_GBK"/>
          <w:color w:val="000000"/>
          <w:spacing w:val="0"/>
          <w:w w:val="100"/>
          <w:position w:val="0"/>
          <w:sz w:val="44"/>
          <w:szCs w:val="44"/>
        </w:rPr>
        <w:t>应急管理部关于印发《国家综合性消防救援</w:t>
      </w:r>
      <w:r>
        <w:rPr>
          <w:rFonts w:hint="eastAsia" w:ascii="方正小标宋_GBK" w:hAnsi="方正小标宋_GBK" w:eastAsia="方正小标宋_GBK" w:cs="方正小标宋_GBK"/>
          <w:color w:val="000000"/>
          <w:spacing w:val="0"/>
          <w:w w:val="100"/>
          <w:position w:val="0"/>
          <w:sz w:val="44"/>
          <w:szCs w:val="44"/>
        </w:rPr>
        <w:br w:type="textWrapping"/>
      </w:r>
      <w:r>
        <w:rPr>
          <w:rFonts w:hint="eastAsia" w:ascii="方正小标宋_GBK" w:hAnsi="方正小标宋_GBK" w:eastAsia="方正小标宋_GBK" w:cs="方正小标宋_GBK"/>
          <w:color w:val="000000"/>
          <w:spacing w:val="0"/>
          <w:w w:val="100"/>
          <w:position w:val="0"/>
          <w:sz w:val="44"/>
          <w:szCs w:val="44"/>
        </w:rPr>
        <w:t>队伍处分条令（试行）》的通知</w:t>
      </w:r>
      <w:bookmarkEnd w:id="0"/>
      <w:bookmarkEnd w:id="1"/>
      <w:bookmarkEnd w:id="2"/>
    </w:p>
    <w:p>
      <w:pPr>
        <w:pStyle w:val="7"/>
        <w:keepNext w:val="0"/>
        <w:keepLines w:val="0"/>
        <w:pageBreakBefore w:val="0"/>
        <w:widowControl w:val="0"/>
        <w:shd w:val="clear" w:color="auto" w:fill="auto"/>
        <w:kinsoku/>
        <w:wordWrap/>
        <w:overflowPunct/>
        <w:topLinePunct w:val="0"/>
        <w:autoSpaceDE/>
        <w:autoSpaceDN/>
        <w:bidi w:val="0"/>
        <w:adjustRightInd/>
        <w:snapToGrid/>
        <w:spacing w:before="0" w:after="120" w:line="560" w:lineRule="exact"/>
        <w:ind w:left="0" w:right="0" w:firstLine="0"/>
        <w:jc w:val="left"/>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color w:val="000000"/>
          <w:spacing w:val="0"/>
          <w:w w:val="100"/>
          <w:position w:val="0"/>
          <w:sz w:val="32"/>
          <w:szCs w:val="32"/>
        </w:rPr>
        <w:t>部消防救援局、森林消防局，中国消防救援学院，国家综合性消防救援队伍各总队:</w:t>
      </w:r>
    </w:p>
    <w:p>
      <w:pPr>
        <w:pStyle w:val="7"/>
        <w:keepNext w:val="0"/>
        <w:keepLines w:val="0"/>
        <w:pageBreakBefore w:val="0"/>
        <w:widowControl w:val="0"/>
        <w:shd w:val="clear" w:color="auto" w:fill="auto"/>
        <w:kinsoku/>
        <w:wordWrap/>
        <w:overflowPunct/>
        <w:topLinePunct w:val="0"/>
        <w:autoSpaceDE/>
        <w:autoSpaceDN/>
        <w:bidi w:val="0"/>
        <w:adjustRightInd/>
        <w:snapToGrid/>
        <w:spacing w:before="0" w:after="120" w:line="560" w:lineRule="exact"/>
        <w:ind w:left="0" w:right="0" w:firstLine="520"/>
        <w:jc w:val="left"/>
        <w:textAlignment w:val="auto"/>
        <w:rPr>
          <w:rFonts w:hint="eastAsia" w:ascii="方正仿宋_GBK" w:hAnsi="方正仿宋_GBK" w:eastAsia="方正仿宋_GBK" w:cs="方正仿宋_GBK"/>
          <w:color w:val="000000"/>
          <w:spacing w:val="0"/>
          <w:w w:val="100"/>
          <w:position w:val="0"/>
          <w:sz w:val="32"/>
          <w:szCs w:val="32"/>
        </w:rPr>
      </w:pPr>
      <w:r>
        <w:rPr>
          <w:rFonts w:hint="eastAsia" w:ascii="方正仿宋_GBK" w:hAnsi="方正仿宋_GBK" w:eastAsia="方正仿宋_GBK" w:cs="方正仿宋_GBK"/>
          <w:color w:val="000000"/>
          <w:spacing w:val="0"/>
          <w:w w:val="100"/>
          <w:position w:val="0"/>
          <w:sz w:val="32"/>
          <w:szCs w:val="32"/>
        </w:rPr>
        <w:t>《国家综合性消防救援队伍处分条令（试行）》已经应急管理部党委会议审议通</w:t>
      </w:r>
      <w:r>
        <w:rPr>
          <w:rFonts w:hint="eastAsia" w:ascii="方正仿宋_GBK" w:hAnsi="方正仿宋_GBK" w:eastAsia="方正仿宋_GBK" w:cs="方正仿宋_GBK"/>
          <w:color w:val="000000"/>
          <w:spacing w:val="0"/>
          <w:w w:val="100"/>
          <w:position w:val="0"/>
          <w:sz w:val="32"/>
          <w:szCs w:val="32"/>
          <w:lang w:eastAsia="zh-CN"/>
        </w:rPr>
        <w:t>过</w:t>
      </w:r>
      <w:r>
        <w:rPr>
          <w:rFonts w:hint="eastAsia" w:ascii="方正仿宋_GBK" w:hAnsi="方正仿宋_GBK" w:eastAsia="方正仿宋_GBK" w:cs="方正仿宋_GBK"/>
          <w:color w:val="000000"/>
          <w:spacing w:val="0"/>
          <w:w w:val="100"/>
          <w:position w:val="0"/>
          <w:sz w:val="32"/>
          <w:szCs w:val="32"/>
        </w:rPr>
        <w:t>，现予公布。</w:t>
      </w:r>
    </w:p>
    <w:p>
      <w:pPr>
        <w:pStyle w:val="7"/>
        <w:keepNext w:val="0"/>
        <w:keepLines w:val="0"/>
        <w:pageBreakBefore w:val="0"/>
        <w:widowControl w:val="0"/>
        <w:shd w:val="clear" w:color="auto" w:fill="auto"/>
        <w:kinsoku/>
        <w:wordWrap/>
        <w:overflowPunct/>
        <w:topLinePunct w:val="0"/>
        <w:autoSpaceDE/>
        <w:autoSpaceDN/>
        <w:bidi w:val="0"/>
        <w:adjustRightInd/>
        <w:snapToGrid/>
        <w:spacing w:before="0" w:after="120" w:line="520" w:lineRule="exact"/>
        <w:ind w:left="0" w:right="0" w:firstLine="522"/>
        <w:jc w:val="left"/>
        <w:textAlignment w:val="auto"/>
        <w:rPr>
          <w:rFonts w:hint="eastAsia" w:ascii="方正仿宋_GBK" w:hAnsi="方正仿宋_GBK" w:eastAsia="方正仿宋_GBK" w:cs="方正仿宋_GBK"/>
          <w:color w:val="000000"/>
          <w:spacing w:val="0"/>
          <w:w w:val="100"/>
          <w:position w:val="0"/>
          <w:sz w:val="32"/>
          <w:szCs w:val="32"/>
        </w:rPr>
      </w:pPr>
    </w:p>
    <w:p>
      <w:pPr>
        <w:pStyle w:val="7"/>
        <w:keepNext w:val="0"/>
        <w:keepLines w:val="0"/>
        <w:pageBreakBefore w:val="0"/>
        <w:widowControl w:val="0"/>
        <w:shd w:val="clear" w:color="auto" w:fill="auto"/>
        <w:kinsoku/>
        <w:wordWrap/>
        <w:overflowPunct/>
        <w:topLinePunct w:val="0"/>
        <w:autoSpaceDE/>
        <w:autoSpaceDN/>
        <w:bidi w:val="0"/>
        <w:adjustRightInd/>
        <w:snapToGrid/>
        <w:spacing w:before="0" w:after="120" w:line="520" w:lineRule="exact"/>
        <w:ind w:left="0" w:right="0" w:firstLine="522"/>
        <w:jc w:val="left"/>
        <w:textAlignment w:val="auto"/>
        <w:rPr>
          <w:rFonts w:hint="eastAsia" w:ascii="方正仿宋_GBK" w:hAnsi="方正仿宋_GBK" w:eastAsia="方正仿宋_GBK" w:cs="方正仿宋_GBK"/>
          <w:color w:val="000000"/>
          <w:spacing w:val="0"/>
          <w:w w:val="100"/>
          <w:position w:val="0"/>
          <w:sz w:val="32"/>
          <w:szCs w:val="32"/>
        </w:rPr>
      </w:pPr>
    </w:p>
    <w:p>
      <w:pPr>
        <w:pStyle w:val="7"/>
        <w:keepNext w:val="0"/>
        <w:keepLines w:val="0"/>
        <w:pageBreakBefore w:val="0"/>
        <w:widowControl w:val="0"/>
        <w:shd w:val="clear" w:color="auto" w:fill="auto"/>
        <w:kinsoku/>
        <w:wordWrap/>
        <w:overflowPunct/>
        <w:topLinePunct w:val="0"/>
        <w:autoSpaceDE/>
        <w:autoSpaceDN/>
        <w:bidi w:val="0"/>
        <w:adjustRightInd/>
        <w:snapToGrid/>
        <w:spacing w:before="0" w:after="120" w:line="440" w:lineRule="exact"/>
        <w:ind w:left="0" w:right="0" w:firstLine="5798" w:firstLineChars="1812"/>
        <w:jc w:val="left"/>
        <w:textAlignment w:val="auto"/>
        <w:rPr>
          <w:rFonts w:hint="eastAsia" w:ascii="方正仿宋_GBK" w:hAnsi="方正仿宋_GBK" w:eastAsia="方正仿宋_GBK" w:cs="方正仿宋_GBK"/>
          <w:color w:val="000000"/>
          <w:spacing w:val="0"/>
          <w:w w:val="100"/>
          <w:position w:val="0"/>
          <w:sz w:val="32"/>
          <w:szCs w:val="32"/>
          <w:lang w:eastAsia="zh-CN"/>
        </w:rPr>
      </w:pPr>
      <w:r>
        <w:rPr>
          <w:rFonts w:hint="eastAsia" w:ascii="方正仿宋_GBK" w:hAnsi="方正仿宋_GBK" w:eastAsia="方正仿宋_GBK" w:cs="方正仿宋_GBK"/>
          <w:color w:val="000000"/>
          <w:spacing w:val="0"/>
          <w:w w:val="100"/>
          <w:position w:val="0"/>
          <w:sz w:val="32"/>
          <w:szCs w:val="32"/>
          <w:lang w:eastAsia="zh-CN"/>
        </w:rPr>
        <w:t>应急管理部</w:t>
      </w:r>
    </w:p>
    <w:p>
      <w:pPr>
        <w:pStyle w:val="7"/>
        <w:keepNext w:val="0"/>
        <w:keepLines w:val="0"/>
        <w:pageBreakBefore w:val="0"/>
        <w:widowControl w:val="0"/>
        <w:shd w:val="clear" w:color="auto" w:fill="auto"/>
        <w:kinsoku/>
        <w:wordWrap/>
        <w:overflowPunct/>
        <w:topLinePunct w:val="0"/>
        <w:autoSpaceDE/>
        <w:autoSpaceDN/>
        <w:bidi w:val="0"/>
        <w:adjustRightInd/>
        <w:snapToGrid/>
        <w:spacing w:before="0" w:after="120" w:line="440" w:lineRule="exact"/>
        <w:ind w:right="0" w:firstLine="5321" w:firstLineChars="1663"/>
        <w:jc w:val="left"/>
        <w:textAlignment w:val="auto"/>
        <w:rPr>
          <w:rFonts w:hint="default" w:ascii="方正仿宋_GBK" w:hAnsi="方正仿宋_GBK" w:eastAsia="方正仿宋_GBK" w:cs="方正仿宋_GBK"/>
          <w:color w:val="000000"/>
          <w:spacing w:val="0"/>
          <w:w w:val="100"/>
          <w:position w:val="0"/>
          <w:sz w:val="32"/>
          <w:szCs w:val="32"/>
          <w:lang w:val="en-US" w:eastAsia="zh-CN"/>
        </w:rPr>
      </w:pPr>
      <w:r>
        <w:rPr>
          <w:rFonts w:hint="default" w:ascii="Times New Roman" w:hAnsi="Times New Roman" w:eastAsia="方正仿宋_GBK" w:cs="Times New Roman"/>
          <w:color w:val="000000"/>
          <w:spacing w:val="0"/>
          <w:w w:val="100"/>
          <w:position w:val="0"/>
          <w:sz w:val="32"/>
          <w:szCs w:val="32"/>
          <w:lang w:val="en-US" w:eastAsia="zh-CN"/>
        </w:rPr>
        <w:t>2020</w:t>
      </w:r>
      <w:r>
        <w:rPr>
          <w:rFonts w:hint="eastAsia" w:ascii="方正仿宋_GBK" w:hAnsi="方正仿宋_GBK" w:eastAsia="方正仿宋_GBK" w:cs="方正仿宋_GBK"/>
          <w:color w:val="000000"/>
          <w:spacing w:val="0"/>
          <w:w w:val="100"/>
          <w:position w:val="0"/>
          <w:sz w:val="32"/>
          <w:szCs w:val="32"/>
          <w:lang w:val="en-US" w:eastAsia="zh-CN"/>
        </w:rPr>
        <w:t>年</w:t>
      </w:r>
      <w:r>
        <w:rPr>
          <w:rFonts w:hint="default" w:ascii="Times New Roman" w:hAnsi="Times New Roman" w:eastAsia="方正仿宋_GBK" w:cs="Times New Roman"/>
          <w:color w:val="000000"/>
          <w:spacing w:val="0"/>
          <w:w w:val="100"/>
          <w:position w:val="0"/>
          <w:sz w:val="32"/>
          <w:szCs w:val="32"/>
          <w:lang w:val="en-US" w:eastAsia="zh-CN"/>
        </w:rPr>
        <w:t>11</w:t>
      </w:r>
      <w:r>
        <w:rPr>
          <w:rFonts w:hint="eastAsia" w:ascii="方正仿宋_GBK" w:hAnsi="方正仿宋_GBK" w:eastAsia="方正仿宋_GBK" w:cs="方正仿宋_GBK"/>
          <w:color w:val="000000"/>
          <w:spacing w:val="0"/>
          <w:w w:val="100"/>
          <w:position w:val="0"/>
          <w:sz w:val="32"/>
          <w:szCs w:val="32"/>
          <w:lang w:val="en-US" w:eastAsia="zh-CN"/>
        </w:rPr>
        <w:t>月</w:t>
      </w:r>
      <w:r>
        <w:rPr>
          <w:rFonts w:hint="default" w:ascii="Times New Roman" w:hAnsi="Times New Roman" w:eastAsia="方正仿宋_GBK" w:cs="Times New Roman"/>
          <w:color w:val="000000"/>
          <w:spacing w:val="0"/>
          <w:w w:val="100"/>
          <w:position w:val="0"/>
          <w:sz w:val="32"/>
          <w:szCs w:val="32"/>
          <w:lang w:val="en-US" w:eastAsia="zh-CN"/>
        </w:rPr>
        <w:t>20</w:t>
      </w:r>
      <w:r>
        <w:rPr>
          <w:rFonts w:hint="eastAsia" w:ascii="方正仿宋_GBK" w:hAnsi="方正仿宋_GBK" w:eastAsia="方正仿宋_GBK" w:cs="方正仿宋_GBK"/>
          <w:color w:val="000000"/>
          <w:spacing w:val="0"/>
          <w:w w:val="100"/>
          <w:position w:val="0"/>
          <w:sz w:val="32"/>
          <w:szCs w:val="32"/>
          <w:lang w:val="en-US" w:eastAsia="zh-CN"/>
        </w:rPr>
        <w:t>日</w:t>
      </w:r>
    </w:p>
    <w:p>
      <w:pPr>
        <w:pStyle w:val="15"/>
        <w:keepNext w:val="0"/>
        <w:keepLines w:val="0"/>
        <w:widowControl w:val="0"/>
        <w:shd w:val="clear" w:color="auto" w:fill="auto"/>
        <w:tabs>
          <w:tab w:val="right" w:leader="dot" w:pos="8826"/>
        </w:tabs>
        <w:bidi w:val="0"/>
        <w:spacing w:before="0" w:line="240" w:lineRule="auto"/>
        <w:ind w:left="0" w:right="0" w:firstLine="0"/>
        <w:jc w:val="both"/>
        <w:rPr>
          <w:rFonts w:hint="eastAsia" w:ascii="方正小标宋_GBK" w:hAnsi="方正小标宋_GBK" w:eastAsia="方正小标宋_GBK" w:cs="方正小标宋_GBK"/>
          <w:sz w:val="22"/>
          <w:szCs w:val="22"/>
          <w:lang w:eastAsia="zh-CN"/>
        </w:rPr>
      </w:pPr>
    </w:p>
    <w:p>
      <w:pPr>
        <w:pStyle w:val="15"/>
        <w:keepNext w:val="0"/>
        <w:keepLines w:val="0"/>
        <w:widowControl w:val="0"/>
        <w:shd w:val="clear" w:color="auto" w:fill="auto"/>
        <w:tabs>
          <w:tab w:val="right" w:leader="dot" w:pos="8826"/>
        </w:tabs>
        <w:bidi w:val="0"/>
        <w:spacing w:before="0" w:line="240" w:lineRule="auto"/>
        <w:ind w:left="0" w:right="0" w:firstLine="0"/>
        <w:jc w:val="center"/>
        <w:rPr>
          <w:rFonts w:hint="eastAsia" w:ascii="方正小标宋_GBK" w:hAnsi="方正小标宋_GBK" w:eastAsia="方正小标宋_GBK" w:cs="方正小标宋_GBK"/>
          <w:sz w:val="44"/>
          <w:szCs w:val="44"/>
          <w:lang w:eastAsia="zh-CN"/>
        </w:rPr>
      </w:pPr>
      <w:r>
        <w:rPr>
          <w:rFonts w:hint="eastAsia" w:ascii="方正小标宋_GBK" w:hAnsi="方正小标宋_GBK" w:eastAsia="方正小标宋_GBK" w:cs="方正小标宋_GBK"/>
          <w:sz w:val="44"/>
          <w:szCs w:val="44"/>
          <w:lang w:eastAsia="zh-CN"/>
        </w:rPr>
        <w:t>目录</w:t>
      </w:r>
    </w:p>
    <w:p>
      <w:pPr>
        <w:pStyle w:val="15"/>
        <w:keepNext w:val="0"/>
        <w:keepLines w:val="0"/>
        <w:widowControl w:val="0"/>
        <w:numPr>
          <w:ilvl w:val="0"/>
          <w:numId w:val="1"/>
        </w:numPr>
        <w:shd w:val="clear" w:color="auto" w:fill="auto"/>
        <w:tabs>
          <w:tab w:val="right" w:leader="dot" w:pos="8826"/>
        </w:tabs>
        <w:bidi w:val="0"/>
        <w:spacing w:before="0" w:line="240" w:lineRule="auto"/>
        <w:ind w:left="0" w:right="0" w:firstLine="0"/>
        <w:jc w:val="both"/>
        <w:rPr>
          <w:rFonts w:hint="eastAsia" w:ascii="方正黑体_GBK" w:hAnsi="方正黑体_GBK" w:eastAsia="方正黑体_GBK" w:cs="方正黑体_GBK"/>
          <w:color w:val="000000"/>
          <w:spacing w:val="0"/>
          <w:w w:val="100"/>
          <w:position w:val="0"/>
          <w:sz w:val="32"/>
          <w:szCs w:val="32"/>
          <w:lang w:val="en-US" w:eastAsia="zh-CN"/>
        </w:rPr>
      </w:pPr>
      <w:r>
        <w:rPr>
          <w:rFonts w:hint="eastAsia" w:ascii="方正黑体_GBK" w:hAnsi="方正黑体_GBK" w:eastAsia="方正黑体_GBK" w:cs="方正黑体_GBK"/>
          <w:color w:val="000000"/>
          <w:spacing w:val="0"/>
          <w:w w:val="100"/>
          <w:position w:val="0"/>
          <w:sz w:val="32"/>
          <w:szCs w:val="32"/>
          <w:lang w:val="en-US" w:eastAsia="zh-CN"/>
        </w:rPr>
        <w:t xml:space="preserve">  </w:t>
      </w:r>
      <w:r>
        <w:rPr>
          <w:rFonts w:hint="eastAsia" w:ascii="方正黑体_GBK" w:hAnsi="方正黑体_GBK" w:eastAsia="方正黑体_GBK" w:cs="方正黑体_GBK"/>
          <w:color w:val="000000"/>
          <w:spacing w:val="0"/>
          <w:w w:val="100"/>
          <w:position w:val="0"/>
          <w:sz w:val="32"/>
          <w:szCs w:val="32"/>
        </w:rPr>
        <w:t>总</w:t>
      </w:r>
      <w:r>
        <w:rPr>
          <w:rFonts w:hint="eastAsia" w:ascii="方正黑体_GBK" w:hAnsi="方正黑体_GBK" w:eastAsia="方正黑体_GBK" w:cs="方正黑体_GBK"/>
          <w:color w:val="000000"/>
          <w:spacing w:val="0"/>
          <w:w w:val="100"/>
          <w:position w:val="0"/>
          <w:sz w:val="32"/>
          <w:szCs w:val="32"/>
          <w:lang w:val="en-US" w:eastAsia="zh-CN"/>
        </w:rPr>
        <w:t xml:space="preserve">   </w:t>
      </w:r>
      <w:r>
        <w:rPr>
          <w:rFonts w:hint="eastAsia" w:ascii="方正黑体_GBK" w:hAnsi="方正黑体_GBK" w:eastAsia="方正黑体_GBK" w:cs="方正黑体_GBK"/>
          <w:color w:val="000000"/>
          <w:spacing w:val="0"/>
          <w:w w:val="100"/>
          <w:position w:val="0"/>
          <w:sz w:val="32"/>
          <w:szCs w:val="32"/>
        </w:rPr>
        <w:t>则</w:t>
      </w:r>
      <w:r>
        <w:rPr>
          <w:rFonts w:hint="eastAsia" w:ascii="方正黑体_GBK" w:hAnsi="方正黑体_GBK" w:eastAsia="方正黑体_GBK" w:cs="方正黑体_GBK"/>
          <w:color w:val="000000"/>
          <w:spacing w:val="0"/>
          <w:w w:val="100"/>
          <w:position w:val="0"/>
          <w:sz w:val="32"/>
          <w:szCs w:val="32"/>
          <w:lang w:val="en-US" w:eastAsia="zh-CN"/>
        </w:rPr>
        <w:t>..........................................................................3</w:t>
      </w:r>
    </w:p>
    <w:p>
      <w:pPr>
        <w:pStyle w:val="15"/>
        <w:keepNext w:val="0"/>
        <w:keepLines w:val="0"/>
        <w:widowControl w:val="0"/>
        <w:numPr>
          <w:ilvl w:val="0"/>
          <w:numId w:val="1"/>
        </w:numPr>
        <w:shd w:val="clear" w:color="auto" w:fill="auto"/>
        <w:tabs>
          <w:tab w:val="right" w:leader="dot" w:pos="8826"/>
        </w:tabs>
        <w:bidi w:val="0"/>
        <w:spacing w:before="0" w:line="240" w:lineRule="auto"/>
        <w:ind w:left="0" w:right="0" w:firstLine="0"/>
        <w:jc w:val="both"/>
        <w:rPr>
          <w:rFonts w:hint="default" w:ascii="方正黑体_GBK" w:hAnsi="方正黑体_GBK" w:eastAsia="方正黑体_GBK" w:cs="方正黑体_GBK"/>
          <w:color w:val="000000"/>
          <w:spacing w:val="0"/>
          <w:w w:val="100"/>
          <w:position w:val="0"/>
          <w:sz w:val="32"/>
          <w:szCs w:val="32"/>
          <w:lang w:val="en-US" w:eastAsia="zh-CN"/>
        </w:rPr>
      </w:pPr>
      <w:r>
        <w:rPr>
          <w:rFonts w:hint="eastAsia" w:ascii="方正黑体_GBK" w:hAnsi="方正黑体_GBK" w:eastAsia="方正黑体_GBK" w:cs="方正黑体_GBK"/>
          <w:color w:val="000000"/>
          <w:spacing w:val="0"/>
          <w:w w:val="100"/>
          <w:position w:val="0"/>
          <w:sz w:val="32"/>
          <w:szCs w:val="32"/>
          <w:lang w:val="en-US" w:eastAsia="zh-CN"/>
        </w:rPr>
        <w:t xml:space="preserve">  </w:t>
      </w:r>
      <w:r>
        <w:rPr>
          <w:rFonts w:hint="eastAsia" w:ascii="方正黑体_GBK" w:hAnsi="方正黑体_GBK" w:eastAsia="方正黑体_GBK" w:cs="方正黑体_GBK"/>
          <w:color w:val="000000"/>
          <w:spacing w:val="0"/>
          <w:w w:val="100"/>
          <w:position w:val="0"/>
          <w:sz w:val="32"/>
          <w:szCs w:val="32"/>
        </w:rPr>
        <w:t>处分的种类和适用</w:t>
      </w:r>
      <w:r>
        <w:rPr>
          <w:rFonts w:hint="eastAsia" w:ascii="方正黑体_GBK" w:hAnsi="方正黑体_GBK" w:eastAsia="方正黑体_GBK" w:cs="方正黑体_GBK"/>
          <w:color w:val="000000"/>
          <w:spacing w:val="0"/>
          <w:w w:val="100"/>
          <w:position w:val="0"/>
          <w:sz w:val="32"/>
          <w:szCs w:val="32"/>
          <w:lang w:val="en-US" w:eastAsia="zh-CN"/>
        </w:rPr>
        <w:t>.......................................................4</w:t>
      </w:r>
    </w:p>
    <w:p>
      <w:pPr>
        <w:pStyle w:val="15"/>
        <w:keepNext w:val="0"/>
        <w:keepLines w:val="0"/>
        <w:widowControl w:val="0"/>
        <w:numPr>
          <w:ilvl w:val="0"/>
          <w:numId w:val="1"/>
        </w:numPr>
        <w:shd w:val="clear" w:color="auto" w:fill="auto"/>
        <w:tabs>
          <w:tab w:val="right" w:leader="dot" w:pos="8826"/>
        </w:tabs>
        <w:bidi w:val="0"/>
        <w:spacing w:before="0" w:line="240" w:lineRule="auto"/>
        <w:ind w:left="0" w:right="0" w:firstLine="0"/>
        <w:jc w:val="both"/>
        <w:rPr>
          <w:rFonts w:hint="default" w:ascii="方正黑体_GBK" w:hAnsi="方正黑体_GBK" w:eastAsia="方正黑体_GBK" w:cs="方正黑体_GBK"/>
          <w:color w:val="000000"/>
          <w:spacing w:val="0"/>
          <w:w w:val="100"/>
          <w:position w:val="0"/>
          <w:sz w:val="32"/>
          <w:szCs w:val="32"/>
          <w:lang w:val="en-US" w:eastAsia="zh-CN"/>
        </w:rPr>
      </w:pPr>
      <w:r>
        <w:rPr>
          <w:rFonts w:hint="eastAsia" w:ascii="方正黑体_GBK" w:hAnsi="方正黑体_GBK" w:eastAsia="方正黑体_GBK" w:cs="方正黑体_GBK"/>
          <w:color w:val="000000"/>
          <w:spacing w:val="0"/>
          <w:w w:val="100"/>
          <w:position w:val="0"/>
          <w:sz w:val="32"/>
          <w:szCs w:val="32"/>
          <w:lang w:val="en-US" w:eastAsia="zh-CN"/>
        </w:rPr>
        <w:t xml:space="preserve">  </w:t>
      </w:r>
      <w:r>
        <w:rPr>
          <w:rFonts w:hint="eastAsia" w:ascii="方正黑体_GBK" w:hAnsi="方正黑体_GBK" w:eastAsia="方正黑体_GBK" w:cs="方正黑体_GBK"/>
          <w:color w:val="000000"/>
          <w:spacing w:val="0"/>
          <w:w w:val="100"/>
          <w:position w:val="0"/>
          <w:sz w:val="32"/>
          <w:szCs w:val="32"/>
        </w:rPr>
        <w:t>处分的条件</w:t>
      </w:r>
      <w:r>
        <w:rPr>
          <w:rFonts w:hint="eastAsia" w:ascii="方正黑体_GBK" w:hAnsi="方正黑体_GBK" w:eastAsia="方正黑体_GBK" w:cs="方正黑体_GBK"/>
          <w:color w:val="000000"/>
          <w:spacing w:val="0"/>
          <w:w w:val="100"/>
          <w:position w:val="0"/>
          <w:sz w:val="32"/>
          <w:szCs w:val="32"/>
          <w:lang w:val="en-US" w:eastAsia="zh-CN"/>
        </w:rPr>
        <w:t>..................................................................8</w:t>
      </w:r>
    </w:p>
    <w:p>
      <w:pPr>
        <w:pStyle w:val="15"/>
        <w:keepNext w:val="0"/>
        <w:keepLines w:val="0"/>
        <w:widowControl w:val="0"/>
        <w:numPr>
          <w:ilvl w:val="0"/>
          <w:numId w:val="1"/>
        </w:numPr>
        <w:shd w:val="clear" w:color="auto" w:fill="auto"/>
        <w:tabs>
          <w:tab w:val="right" w:leader="dot" w:pos="8826"/>
        </w:tabs>
        <w:bidi w:val="0"/>
        <w:spacing w:before="0" w:line="240" w:lineRule="auto"/>
        <w:ind w:left="0" w:right="0" w:firstLine="0"/>
        <w:jc w:val="both"/>
        <w:rPr>
          <w:rFonts w:hint="default" w:ascii="方正黑体_GBK" w:hAnsi="方正黑体_GBK" w:eastAsia="方正黑体_GBK" w:cs="方正黑体_GBK"/>
          <w:color w:val="000000"/>
          <w:spacing w:val="0"/>
          <w:w w:val="100"/>
          <w:position w:val="0"/>
          <w:sz w:val="32"/>
          <w:szCs w:val="32"/>
          <w:lang w:val="en-US" w:eastAsia="zh-CN"/>
        </w:rPr>
      </w:pPr>
      <w:r>
        <w:rPr>
          <w:rFonts w:hint="eastAsia" w:ascii="方正黑体_GBK" w:hAnsi="方正黑体_GBK" w:eastAsia="方正黑体_GBK" w:cs="方正黑体_GBK"/>
          <w:color w:val="000000"/>
          <w:spacing w:val="0"/>
          <w:w w:val="100"/>
          <w:position w:val="0"/>
          <w:sz w:val="32"/>
          <w:szCs w:val="32"/>
          <w:lang w:val="en-US" w:eastAsia="zh-CN"/>
        </w:rPr>
        <w:t xml:space="preserve">  </w:t>
      </w:r>
      <w:r>
        <w:rPr>
          <w:rFonts w:hint="eastAsia" w:ascii="方正黑体_GBK" w:hAnsi="方正黑体_GBK" w:eastAsia="方正黑体_GBK" w:cs="方正黑体_GBK"/>
          <w:color w:val="000000"/>
          <w:spacing w:val="0"/>
          <w:w w:val="100"/>
          <w:position w:val="0"/>
          <w:sz w:val="32"/>
          <w:szCs w:val="32"/>
        </w:rPr>
        <w:t>处分的权限</w:t>
      </w:r>
      <w:r>
        <w:rPr>
          <w:rFonts w:hint="eastAsia" w:ascii="方正黑体_GBK" w:hAnsi="方正黑体_GBK" w:eastAsia="方正黑体_GBK" w:cs="方正黑体_GBK"/>
          <w:color w:val="000000"/>
          <w:spacing w:val="0"/>
          <w:w w:val="100"/>
          <w:position w:val="0"/>
          <w:sz w:val="32"/>
          <w:szCs w:val="32"/>
          <w:lang w:val="en-US" w:eastAsia="zh-CN"/>
        </w:rPr>
        <w:t>................................................................16</w:t>
      </w:r>
    </w:p>
    <w:p>
      <w:pPr>
        <w:pStyle w:val="15"/>
        <w:keepNext w:val="0"/>
        <w:keepLines w:val="0"/>
        <w:widowControl w:val="0"/>
        <w:numPr>
          <w:ilvl w:val="0"/>
          <w:numId w:val="1"/>
        </w:numPr>
        <w:shd w:val="clear" w:color="auto" w:fill="auto"/>
        <w:tabs>
          <w:tab w:val="right" w:leader="dot" w:pos="8826"/>
        </w:tabs>
        <w:bidi w:val="0"/>
        <w:spacing w:before="0" w:line="240" w:lineRule="auto"/>
        <w:ind w:left="0" w:right="0" w:firstLine="0"/>
        <w:jc w:val="both"/>
        <w:rPr>
          <w:rFonts w:hint="default" w:ascii="方正黑体_GBK" w:hAnsi="方正黑体_GBK" w:eastAsia="方正黑体_GBK" w:cs="方正黑体_GBK"/>
          <w:color w:val="000000"/>
          <w:spacing w:val="0"/>
          <w:w w:val="100"/>
          <w:position w:val="0"/>
          <w:sz w:val="32"/>
          <w:szCs w:val="32"/>
          <w:lang w:val="en-US" w:eastAsia="zh-CN"/>
        </w:rPr>
      </w:pPr>
      <w:r>
        <w:rPr>
          <w:rFonts w:hint="eastAsia" w:ascii="方正黑体_GBK" w:hAnsi="方正黑体_GBK" w:eastAsia="方正黑体_GBK" w:cs="方正黑体_GBK"/>
          <w:color w:val="000000"/>
          <w:spacing w:val="0"/>
          <w:w w:val="100"/>
          <w:position w:val="0"/>
          <w:sz w:val="32"/>
          <w:szCs w:val="32"/>
          <w:lang w:val="en-US" w:eastAsia="zh-CN"/>
        </w:rPr>
        <w:t xml:space="preserve">  </w:t>
      </w:r>
      <w:r>
        <w:rPr>
          <w:rFonts w:hint="eastAsia" w:ascii="方正黑体_GBK" w:hAnsi="方正黑体_GBK" w:eastAsia="方正黑体_GBK" w:cs="方正黑体_GBK"/>
          <w:color w:val="000000"/>
          <w:spacing w:val="0"/>
          <w:w w:val="100"/>
          <w:position w:val="0"/>
          <w:sz w:val="32"/>
          <w:szCs w:val="32"/>
        </w:rPr>
        <w:t>处分的实施</w:t>
      </w:r>
      <w:r>
        <w:rPr>
          <w:rFonts w:hint="eastAsia" w:ascii="方正黑体_GBK" w:hAnsi="方正黑体_GBK" w:eastAsia="方正黑体_GBK" w:cs="方正黑体_GBK"/>
          <w:color w:val="000000"/>
          <w:spacing w:val="0"/>
          <w:w w:val="100"/>
          <w:position w:val="0"/>
          <w:sz w:val="32"/>
          <w:szCs w:val="32"/>
          <w:lang w:val="en-US" w:eastAsia="zh-CN"/>
        </w:rPr>
        <w:t>................................................................18</w:t>
      </w:r>
    </w:p>
    <w:p>
      <w:pPr>
        <w:pStyle w:val="15"/>
        <w:keepNext w:val="0"/>
        <w:keepLines w:val="0"/>
        <w:widowControl w:val="0"/>
        <w:numPr>
          <w:ilvl w:val="0"/>
          <w:numId w:val="1"/>
        </w:numPr>
        <w:shd w:val="clear" w:color="auto" w:fill="auto"/>
        <w:tabs>
          <w:tab w:val="right" w:leader="dot" w:pos="8826"/>
        </w:tabs>
        <w:bidi w:val="0"/>
        <w:spacing w:before="0" w:line="240" w:lineRule="auto"/>
        <w:ind w:left="0" w:right="0" w:firstLine="0"/>
        <w:jc w:val="both"/>
        <w:rPr>
          <w:rFonts w:hint="default" w:ascii="方正黑体_GBK" w:hAnsi="方正黑体_GBK" w:eastAsia="方正黑体_GBK" w:cs="方正黑体_GBK"/>
          <w:color w:val="000000"/>
          <w:spacing w:val="0"/>
          <w:w w:val="100"/>
          <w:position w:val="0"/>
          <w:sz w:val="32"/>
          <w:szCs w:val="32"/>
          <w:lang w:val="en-US" w:eastAsia="zh-CN"/>
        </w:rPr>
      </w:pPr>
      <w:r>
        <w:rPr>
          <w:rFonts w:hint="eastAsia" w:ascii="方正黑体_GBK" w:hAnsi="方正黑体_GBK" w:eastAsia="方正黑体_GBK" w:cs="方正黑体_GBK"/>
          <w:color w:val="000000"/>
          <w:spacing w:val="0"/>
          <w:w w:val="100"/>
          <w:position w:val="0"/>
          <w:sz w:val="32"/>
          <w:szCs w:val="32"/>
          <w:lang w:val="en-US" w:eastAsia="zh-CN"/>
        </w:rPr>
        <w:t xml:space="preserve">  </w:t>
      </w:r>
      <w:r>
        <w:rPr>
          <w:rFonts w:hint="eastAsia" w:ascii="方正黑体_GBK" w:hAnsi="方正黑体_GBK" w:eastAsia="方正黑体_GBK" w:cs="方正黑体_GBK"/>
          <w:color w:val="000000"/>
          <w:spacing w:val="0"/>
          <w:w w:val="100"/>
          <w:position w:val="0"/>
          <w:sz w:val="32"/>
          <w:szCs w:val="32"/>
        </w:rPr>
        <w:t>复核、申诉</w:t>
      </w:r>
      <w:r>
        <w:rPr>
          <w:rFonts w:hint="eastAsia" w:ascii="方正黑体_GBK" w:hAnsi="方正黑体_GBK" w:eastAsia="方正黑体_GBK" w:cs="方正黑体_GBK"/>
          <w:color w:val="000000"/>
          <w:spacing w:val="0"/>
          <w:w w:val="100"/>
          <w:position w:val="0"/>
          <w:sz w:val="32"/>
          <w:szCs w:val="32"/>
          <w:lang w:val="en-US" w:eastAsia="zh-CN"/>
        </w:rPr>
        <w:t>.................................................................21</w:t>
      </w:r>
    </w:p>
    <w:p>
      <w:pPr>
        <w:pStyle w:val="15"/>
        <w:keepNext w:val="0"/>
        <w:keepLines w:val="0"/>
        <w:widowControl w:val="0"/>
        <w:numPr>
          <w:ilvl w:val="0"/>
          <w:numId w:val="1"/>
        </w:numPr>
        <w:shd w:val="clear" w:color="auto" w:fill="auto"/>
        <w:tabs>
          <w:tab w:val="right" w:leader="dot" w:pos="8826"/>
        </w:tabs>
        <w:bidi w:val="0"/>
        <w:spacing w:before="0" w:line="240" w:lineRule="auto"/>
        <w:ind w:left="0" w:right="0" w:firstLine="0"/>
        <w:jc w:val="both"/>
        <w:rPr>
          <w:rFonts w:hint="default" w:ascii="方正黑体_GBK" w:hAnsi="方正黑体_GBK" w:eastAsia="方正黑体_GBK" w:cs="方正黑体_GBK"/>
          <w:color w:val="000000"/>
          <w:spacing w:val="0"/>
          <w:w w:val="100"/>
          <w:position w:val="0"/>
          <w:sz w:val="32"/>
          <w:szCs w:val="32"/>
          <w:lang w:val="en-US" w:eastAsia="zh-CN"/>
        </w:rPr>
      </w:pPr>
      <w:r>
        <w:rPr>
          <w:rFonts w:hint="eastAsia" w:ascii="方正黑体_GBK" w:hAnsi="方正黑体_GBK" w:eastAsia="方正黑体_GBK" w:cs="方正黑体_GBK"/>
          <w:color w:val="000000"/>
          <w:spacing w:val="0"/>
          <w:w w:val="100"/>
          <w:position w:val="0"/>
          <w:sz w:val="32"/>
          <w:szCs w:val="32"/>
          <w:lang w:val="en-US" w:eastAsia="zh-CN"/>
        </w:rPr>
        <w:t xml:space="preserve">  </w:t>
      </w:r>
      <w:r>
        <w:rPr>
          <w:rFonts w:hint="eastAsia" w:ascii="方正黑体_GBK" w:hAnsi="方正黑体_GBK" w:eastAsia="方正黑体_GBK" w:cs="方正黑体_GBK"/>
          <w:color w:val="000000"/>
          <w:spacing w:val="0"/>
          <w:w w:val="100"/>
          <w:position w:val="0"/>
          <w:sz w:val="32"/>
          <w:szCs w:val="32"/>
        </w:rPr>
        <w:t>附</w:t>
      </w:r>
      <w:r>
        <w:rPr>
          <w:rFonts w:hint="eastAsia" w:ascii="方正黑体_GBK" w:hAnsi="方正黑体_GBK" w:eastAsia="方正黑体_GBK" w:cs="方正黑体_GBK"/>
          <w:color w:val="000000"/>
          <w:spacing w:val="0"/>
          <w:w w:val="100"/>
          <w:position w:val="0"/>
          <w:sz w:val="32"/>
          <w:szCs w:val="32"/>
          <w:lang w:val="en-US" w:eastAsia="zh-CN"/>
        </w:rPr>
        <w:t xml:space="preserve">   </w:t>
      </w:r>
      <w:r>
        <w:rPr>
          <w:rFonts w:hint="eastAsia" w:ascii="方正黑体_GBK" w:hAnsi="方正黑体_GBK" w:eastAsia="方正黑体_GBK" w:cs="方正黑体_GBK"/>
          <w:color w:val="000000"/>
          <w:spacing w:val="0"/>
          <w:w w:val="100"/>
          <w:position w:val="0"/>
          <w:sz w:val="32"/>
          <w:szCs w:val="32"/>
        </w:rPr>
        <w:t>则</w:t>
      </w:r>
      <w:r>
        <w:rPr>
          <w:rFonts w:hint="eastAsia" w:ascii="方正黑体_GBK" w:hAnsi="方正黑体_GBK" w:eastAsia="方正黑体_GBK" w:cs="方正黑体_GBK"/>
          <w:color w:val="000000"/>
          <w:spacing w:val="0"/>
          <w:w w:val="100"/>
          <w:position w:val="0"/>
          <w:sz w:val="32"/>
          <w:szCs w:val="32"/>
          <w:lang w:val="en-US" w:eastAsia="zh-CN"/>
        </w:rPr>
        <w:t>........................................................................22</w:t>
      </w:r>
    </w:p>
    <w:p>
      <w:pPr>
        <w:pStyle w:val="15"/>
        <w:keepNext w:val="0"/>
        <w:keepLines w:val="0"/>
        <w:widowControl w:val="0"/>
        <w:numPr>
          <w:ilvl w:val="0"/>
          <w:numId w:val="0"/>
        </w:numPr>
        <w:shd w:val="clear" w:color="auto" w:fill="auto"/>
        <w:tabs>
          <w:tab w:val="right" w:leader="dot" w:pos="8826"/>
        </w:tabs>
        <w:bidi w:val="0"/>
        <w:spacing w:before="0" w:line="240" w:lineRule="auto"/>
        <w:ind w:leftChars="0" w:right="0" w:rightChars="0"/>
        <w:jc w:val="both"/>
        <w:rPr>
          <w:rFonts w:hint="default" w:ascii="方正黑体_GBK" w:hAnsi="方正黑体_GBK" w:eastAsia="方正黑体_GBK" w:cs="方正黑体_GBK"/>
          <w:color w:val="000000"/>
          <w:spacing w:val="0"/>
          <w:w w:val="100"/>
          <w:position w:val="0"/>
          <w:sz w:val="32"/>
          <w:szCs w:val="32"/>
          <w:lang w:val="en-US" w:eastAsia="zh-CN"/>
        </w:rPr>
      </w:pPr>
    </w:p>
    <w:p>
      <w:pPr>
        <w:pStyle w:val="7"/>
        <w:keepNext w:val="0"/>
        <w:keepLines w:val="0"/>
        <w:widowControl w:val="0"/>
        <w:shd w:val="clear" w:color="auto" w:fill="auto"/>
        <w:bidi w:val="0"/>
        <w:spacing w:before="300" w:after="320" w:line="585" w:lineRule="exact"/>
        <w:ind w:left="0" w:right="0" w:firstLine="0"/>
        <w:jc w:val="center"/>
        <w:rPr>
          <w:rFonts w:hint="eastAsia" w:ascii="方正仿宋_GBK" w:hAnsi="方正仿宋_GBK" w:eastAsia="方正仿宋_GBK" w:cs="方正仿宋_GBK"/>
          <w:color w:val="000000"/>
          <w:spacing w:val="0"/>
          <w:w w:val="100"/>
          <w:position w:val="0"/>
          <w:sz w:val="32"/>
          <w:szCs w:val="32"/>
        </w:rPr>
      </w:pPr>
    </w:p>
    <w:p>
      <w:pPr>
        <w:pStyle w:val="7"/>
        <w:keepNext w:val="0"/>
        <w:keepLines w:val="0"/>
        <w:widowControl w:val="0"/>
        <w:shd w:val="clear" w:color="auto" w:fill="auto"/>
        <w:bidi w:val="0"/>
        <w:spacing w:before="300" w:after="320" w:line="585" w:lineRule="exact"/>
        <w:ind w:left="0" w:right="0" w:firstLine="0"/>
        <w:jc w:val="center"/>
        <w:rPr>
          <w:rFonts w:hint="eastAsia" w:ascii="方正仿宋_GBK" w:hAnsi="方正仿宋_GBK" w:eastAsia="方正仿宋_GBK" w:cs="方正仿宋_GBK"/>
          <w:color w:val="000000"/>
          <w:spacing w:val="0"/>
          <w:w w:val="100"/>
          <w:position w:val="0"/>
          <w:sz w:val="32"/>
          <w:szCs w:val="32"/>
        </w:rPr>
      </w:pPr>
    </w:p>
    <w:p>
      <w:pPr>
        <w:pStyle w:val="7"/>
        <w:keepNext w:val="0"/>
        <w:keepLines w:val="0"/>
        <w:widowControl w:val="0"/>
        <w:shd w:val="clear" w:color="auto" w:fill="auto"/>
        <w:bidi w:val="0"/>
        <w:spacing w:before="300" w:after="320" w:line="585" w:lineRule="exact"/>
        <w:ind w:left="0" w:right="0" w:firstLine="0"/>
        <w:jc w:val="center"/>
        <w:rPr>
          <w:rFonts w:hint="eastAsia" w:ascii="方正仿宋_GBK" w:hAnsi="方正仿宋_GBK" w:eastAsia="方正仿宋_GBK" w:cs="方正仿宋_GBK"/>
          <w:color w:val="000000"/>
          <w:spacing w:val="0"/>
          <w:w w:val="100"/>
          <w:position w:val="0"/>
          <w:sz w:val="32"/>
          <w:szCs w:val="32"/>
        </w:rPr>
      </w:pPr>
    </w:p>
    <w:p>
      <w:pPr>
        <w:pStyle w:val="7"/>
        <w:keepNext w:val="0"/>
        <w:keepLines w:val="0"/>
        <w:widowControl w:val="0"/>
        <w:shd w:val="clear" w:color="auto" w:fill="auto"/>
        <w:bidi w:val="0"/>
        <w:spacing w:before="300" w:after="320" w:line="585" w:lineRule="exact"/>
        <w:ind w:left="0" w:right="0" w:firstLine="0"/>
        <w:jc w:val="center"/>
        <w:rPr>
          <w:rFonts w:hint="eastAsia" w:ascii="方正仿宋_GBK" w:hAnsi="方正仿宋_GBK" w:eastAsia="方正仿宋_GBK" w:cs="方正仿宋_GBK"/>
          <w:color w:val="000000"/>
          <w:spacing w:val="0"/>
          <w:w w:val="100"/>
          <w:position w:val="0"/>
          <w:sz w:val="32"/>
          <w:szCs w:val="32"/>
        </w:rPr>
      </w:pPr>
    </w:p>
    <w:p>
      <w:pPr>
        <w:pStyle w:val="7"/>
        <w:keepNext w:val="0"/>
        <w:keepLines w:val="0"/>
        <w:widowControl w:val="0"/>
        <w:shd w:val="clear" w:color="auto" w:fill="auto"/>
        <w:bidi w:val="0"/>
        <w:spacing w:before="300" w:after="320" w:line="585" w:lineRule="exact"/>
        <w:ind w:left="0" w:right="0" w:firstLine="0"/>
        <w:jc w:val="center"/>
        <w:rPr>
          <w:rFonts w:hint="eastAsia" w:ascii="方正仿宋_GBK" w:hAnsi="方正仿宋_GBK" w:eastAsia="方正仿宋_GBK" w:cs="方正仿宋_GBK"/>
          <w:color w:val="000000"/>
          <w:spacing w:val="0"/>
          <w:w w:val="100"/>
          <w:position w:val="0"/>
          <w:sz w:val="32"/>
          <w:szCs w:val="32"/>
        </w:rPr>
      </w:pPr>
    </w:p>
    <w:p>
      <w:pPr>
        <w:pStyle w:val="7"/>
        <w:keepNext w:val="0"/>
        <w:keepLines w:val="0"/>
        <w:widowControl w:val="0"/>
        <w:shd w:val="clear" w:color="auto" w:fill="auto"/>
        <w:bidi w:val="0"/>
        <w:spacing w:before="300" w:after="320" w:line="585" w:lineRule="exact"/>
        <w:ind w:left="0" w:right="0" w:firstLine="0"/>
        <w:jc w:val="both"/>
        <w:rPr>
          <w:rFonts w:hint="eastAsia" w:ascii="方正仿宋_GBK" w:hAnsi="方正仿宋_GBK" w:eastAsia="方正仿宋_GBK" w:cs="方正仿宋_GBK"/>
          <w:color w:val="000000"/>
          <w:spacing w:val="0"/>
          <w:w w:val="100"/>
          <w:position w:val="0"/>
          <w:sz w:val="32"/>
          <w:szCs w:val="32"/>
        </w:rPr>
      </w:pPr>
    </w:p>
    <w:p>
      <w:pPr>
        <w:pStyle w:val="7"/>
        <w:keepNext w:val="0"/>
        <w:keepLines w:val="0"/>
        <w:widowControl w:val="0"/>
        <w:shd w:val="clear" w:color="auto" w:fill="auto"/>
        <w:bidi w:val="0"/>
        <w:spacing w:before="300" w:after="320" w:line="585" w:lineRule="exact"/>
        <w:ind w:left="0" w:right="0" w:firstLine="0"/>
        <w:jc w:val="center"/>
        <w:rPr>
          <w:rFonts w:hint="eastAsia" w:ascii="方正黑体_GBK" w:hAnsi="方正黑体_GBK" w:eastAsia="方正黑体_GBK" w:cs="方正黑体_GBK"/>
          <w:sz w:val="32"/>
          <w:szCs w:val="32"/>
        </w:rPr>
      </w:pPr>
      <w:r>
        <w:rPr>
          <w:rFonts w:hint="eastAsia" w:ascii="方正黑体_GBK" w:hAnsi="方正黑体_GBK" w:eastAsia="方正黑体_GBK" w:cs="方正黑体_GBK"/>
          <w:color w:val="000000"/>
          <w:spacing w:val="0"/>
          <w:w w:val="100"/>
          <w:position w:val="0"/>
          <w:sz w:val="32"/>
          <w:szCs w:val="32"/>
        </w:rPr>
        <w:t>第一章</w:t>
      </w:r>
      <w:r>
        <w:rPr>
          <w:rFonts w:hint="eastAsia" w:ascii="方正黑体_GBK" w:hAnsi="方正黑体_GBK" w:eastAsia="方正黑体_GBK" w:cs="方正黑体_GBK"/>
          <w:color w:val="000000"/>
          <w:spacing w:val="0"/>
          <w:w w:val="100"/>
          <w:position w:val="0"/>
          <w:sz w:val="32"/>
          <w:szCs w:val="32"/>
          <w:lang w:val="en-US" w:eastAsia="zh-CN"/>
        </w:rPr>
        <w:t xml:space="preserve">   </w:t>
      </w:r>
      <w:r>
        <w:rPr>
          <w:rFonts w:hint="eastAsia" w:ascii="方正黑体_GBK" w:hAnsi="方正黑体_GBK" w:eastAsia="方正黑体_GBK" w:cs="方正黑体_GBK"/>
          <w:color w:val="000000"/>
          <w:spacing w:val="0"/>
          <w:w w:val="100"/>
          <w:position w:val="0"/>
          <w:sz w:val="32"/>
          <w:szCs w:val="32"/>
        </w:rPr>
        <w:t>总</w:t>
      </w:r>
      <w:r>
        <w:rPr>
          <w:rFonts w:hint="eastAsia" w:ascii="方正黑体_GBK" w:hAnsi="方正黑体_GBK" w:eastAsia="方正黑体_GBK" w:cs="方正黑体_GBK"/>
          <w:color w:val="000000"/>
          <w:spacing w:val="0"/>
          <w:w w:val="100"/>
          <w:position w:val="0"/>
          <w:sz w:val="32"/>
          <w:szCs w:val="32"/>
          <w:lang w:val="en-US" w:eastAsia="zh-CN"/>
        </w:rPr>
        <w:t xml:space="preserve">   </w:t>
      </w:r>
      <w:r>
        <w:rPr>
          <w:rFonts w:hint="eastAsia" w:ascii="方正黑体_GBK" w:hAnsi="方正黑体_GBK" w:eastAsia="方正黑体_GBK" w:cs="方正黑体_GBK"/>
          <w:color w:val="000000"/>
          <w:spacing w:val="0"/>
          <w:w w:val="100"/>
          <w:position w:val="0"/>
          <w:sz w:val="32"/>
          <w:szCs w:val="32"/>
        </w:rPr>
        <w:t>则</w:t>
      </w:r>
    </w:p>
    <w:p>
      <w:pPr>
        <w:pStyle w:val="7"/>
        <w:keepNext w:val="0"/>
        <w:keepLines w:val="0"/>
        <w:widowControl w:val="0"/>
        <w:shd w:val="clear" w:color="auto" w:fill="auto"/>
        <w:bidi w:val="0"/>
        <w:spacing w:before="0" w:after="0" w:line="572" w:lineRule="exact"/>
        <w:ind w:left="0" w:right="0" w:firstLine="640"/>
        <w:jc w:val="both"/>
        <w:rPr>
          <w:rFonts w:hint="eastAsia" w:ascii="方正仿宋_GBK" w:hAnsi="方正仿宋_GBK" w:eastAsia="方正仿宋_GBK" w:cs="方正仿宋_GBK"/>
          <w:sz w:val="32"/>
          <w:szCs w:val="32"/>
        </w:rPr>
      </w:pPr>
      <w:r>
        <w:rPr>
          <w:rFonts w:hint="eastAsia" w:ascii="方正黑体_GBK" w:hAnsi="方正黑体_GBK" w:eastAsia="方正黑体_GBK" w:cs="方正黑体_GBK"/>
          <w:b w:val="0"/>
          <w:bCs w:val="0"/>
          <w:color w:val="000000"/>
          <w:spacing w:val="0"/>
          <w:w w:val="100"/>
          <w:position w:val="0"/>
          <w:sz w:val="32"/>
          <w:szCs w:val="32"/>
        </w:rPr>
        <w:t>第一</w:t>
      </w:r>
      <w:r>
        <w:rPr>
          <w:rFonts w:hint="eastAsia" w:ascii="方正黑体_GBK" w:hAnsi="方正黑体_GBK" w:eastAsia="方正黑体_GBK" w:cs="方正黑体_GBK"/>
          <w:color w:val="000000"/>
          <w:spacing w:val="0"/>
          <w:w w:val="100"/>
          <w:position w:val="0"/>
          <w:sz w:val="32"/>
          <w:szCs w:val="32"/>
        </w:rPr>
        <w:t>条</w:t>
      </w:r>
      <w:r>
        <w:rPr>
          <w:rFonts w:hint="eastAsia" w:ascii="方正黑体_GBK" w:hAnsi="方正黑体_GBK" w:eastAsia="方正黑体_GBK" w:cs="方正黑体_GBK"/>
          <w:color w:val="000000"/>
          <w:spacing w:val="0"/>
          <w:w w:val="100"/>
          <w:position w:val="0"/>
          <w:sz w:val="32"/>
          <w:szCs w:val="32"/>
          <w:lang w:val="en-US" w:eastAsia="zh-CN"/>
        </w:rPr>
        <w:t xml:space="preserve">   </w:t>
      </w:r>
      <w:r>
        <w:rPr>
          <w:rFonts w:hint="eastAsia" w:ascii="方正仿宋_GBK" w:hAnsi="方正仿宋_GBK" w:eastAsia="方正仿宋_GBK" w:cs="方正仿宋_GBK"/>
          <w:color w:val="000000"/>
          <w:spacing w:val="0"/>
          <w:w w:val="100"/>
          <w:position w:val="0"/>
          <w:sz w:val="32"/>
          <w:szCs w:val="32"/>
        </w:rPr>
        <w:t>为深入贯彻落实习近平总书记重要训词精神，加强 国家综合性消防救援队伍纪律建设，规范对消防救援人员的处分 工作</w:t>
      </w:r>
      <w:r>
        <w:rPr>
          <w:rFonts w:hint="eastAsia" w:ascii="方正仿宋_GBK" w:hAnsi="方正仿宋_GBK" w:eastAsia="方正仿宋_GBK" w:cs="方正仿宋_GBK"/>
          <w:color w:val="000000"/>
          <w:spacing w:val="0"/>
          <w:w w:val="100"/>
          <w:position w:val="0"/>
          <w:sz w:val="32"/>
          <w:szCs w:val="32"/>
          <w:lang w:val="en-US" w:eastAsia="zh-CN"/>
        </w:rPr>
        <w:t>,</w:t>
      </w:r>
      <w:r>
        <w:rPr>
          <w:rFonts w:hint="eastAsia" w:ascii="方正仿宋_GBK" w:hAnsi="方正仿宋_GBK" w:eastAsia="方正仿宋_GBK" w:cs="方正仿宋_GBK"/>
          <w:color w:val="000000"/>
          <w:spacing w:val="0"/>
          <w:w w:val="100"/>
          <w:position w:val="0"/>
          <w:sz w:val="32"/>
          <w:szCs w:val="32"/>
        </w:rPr>
        <w:t>用铁的纪律打造铁的队伍</w:t>
      </w:r>
      <w:r>
        <w:rPr>
          <w:rFonts w:hint="eastAsia" w:ascii="方正仿宋_GBK" w:hAnsi="方正仿宋_GBK" w:eastAsia="方正仿宋_GBK" w:cs="方正仿宋_GBK"/>
          <w:color w:val="000000"/>
          <w:spacing w:val="0"/>
          <w:w w:val="100"/>
          <w:position w:val="0"/>
          <w:sz w:val="32"/>
          <w:szCs w:val="32"/>
          <w:lang w:val="en-US" w:eastAsia="zh-CN"/>
        </w:rPr>
        <w:t>,</w:t>
      </w:r>
      <w:r>
        <w:rPr>
          <w:rFonts w:hint="eastAsia" w:ascii="方正仿宋_GBK" w:hAnsi="方正仿宋_GBK" w:eastAsia="方正仿宋_GBK" w:cs="方正仿宋_GBK"/>
          <w:color w:val="000000"/>
          <w:spacing w:val="0"/>
          <w:w w:val="100"/>
          <w:position w:val="0"/>
          <w:sz w:val="32"/>
          <w:szCs w:val="32"/>
        </w:rPr>
        <w:t>巩固和提高战斗力</w:t>
      </w:r>
      <w:r>
        <w:rPr>
          <w:rFonts w:hint="eastAsia" w:ascii="方正仿宋_GBK" w:hAnsi="方正仿宋_GBK" w:eastAsia="方正仿宋_GBK" w:cs="方正仿宋_GBK"/>
          <w:color w:val="000000"/>
          <w:spacing w:val="0"/>
          <w:w w:val="100"/>
          <w:position w:val="0"/>
          <w:sz w:val="32"/>
          <w:szCs w:val="32"/>
          <w:lang w:val="en-US" w:eastAsia="zh-CN"/>
        </w:rPr>
        <w:t>,</w:t>
      </w:r>
      <w:r>
        <w:rPr>
          <w:rFonts w:hint="eastAsia" w:ascii="方正仿宋_GBK" w:hAnsi="方正仿宋_GBK" w:eastAsia="方正仿宋_GBK" w:cs="方正仿宋_GBK"/>
          <w:color w:val="000000"/>
          <w:spacing w:val="0"/>
          <w:w w:val="100"/>
          <w:position w:val="0"/>
          <w:sz w:val="32"/>
          <w:szCs w:val="32"/>
        </w:rPr>
        <w:t>根据《中华人民共和国公职人员政务处分法</w:t>
      </w:r>
      <w:r>
        <w:rPr>
          <w:rFonts w:hint="default" w:ascii="Times New Roman" w:hAnsi="Times New Roman" w:eastAsia="方正仿宋_GBK" w:cs="Times New Roman"/>
          <w:color w:val="000000"/>
          <w:spacing w:val="0"/>
          <w:w w:val="100"/>
          <w:position w:val="0"/>
          <w:sz w:val="32"/>
          <w:szCs w:val="32"/>
        </w:rPr>
        <w:t>》《</w:t>
      </w:r>
      <w:r>
        <w:rPr>
          <w:rFonts w:hint="eastAsia" w:ascii="方正仿宋_GBK" w:hAnsi="方正仿宋_GBK" w:eastAsia="方正仿宋_GBK" w:cs="方正仿宋_GBK"/>
          <w:color w:val="000000"/>
          <w:spacing w:val="0"/>
          <w:w w:val="100"/>
          <w:position w:val="0"/>
          <w:sz w:val="32"/>
          <w:szCs w:val="32"/>
        </w:rPr>
        <w:t>中华人民共和国公务员法》《中华人民共和国消防救援衔条例</w:t>
      </w:r>
      <w:r>
        <w:rPr>
          <w:rFonts w:hint="default" w:ascii="Times New Roman" w:hAnsi="Times New Roman" w:eastAsia="方正仿宋_GBK" w:cs="Times New Roman"/>
          <w:color w:val="000000"/>
          <w:spacing w:val="0"/>
          <w:w w:val="100"/>
          <w:position w:val="0"/>
          <w:sz w:val="32"/>
          <w:szCs w:val="32"/>
        </w:rPr>
        <w:t>》《</w:t>
      </w:r>
      <w:r>
        <w:rPr>
          <w:rFonts w:hint="eastAsia" w:ascii="方正仿宋_GBK" w:hAnsi="方正仿宋_GBK" w:eastAsia="方正仿宋_GBK" w:cs="方正仿宋_GBK"/>
          <w:color w:val="000000"/>
          <w:spacing w:val="0"/>
          <w:w w:val="100"/>
          <w:position w:val="0"/>
          <w:sz w:val="32"/>
          <w:szCs w:val="32"/>
        </w:rPr>
        <w:t>行政机关公务员处分条例》</w:t>
      </w:r>
      <w:r>
        <w:rPr>
          <w:rFonts w:hint="eastAsia" w:ascii="方正仿宋_GBK" w:hAnsi="方正仿宋_GBK" w:eastAsia="方正仿宋_GBK" w:cs="方正仿宋_GBK"/>
          <w:color w:val="000000"/>
          <w:spacing w:val="0"/>
          <w:w w:val="100"/>
          <w:position w:val="0"/>
          <w:sz w:val="32"/>
          <w:szCs w:val="32"/>
          <w:lang w:eastAsia="zh-CN"/>
        </w:rPr>
        <w:t>等</w:t>
      </w:r>
      <w:r>
        <w:rPr>
          <w:rFonts w:hint="eastAsia" w:ascii="方正仿宋_GBK" w:hAnsi="方正仿宋_GBK" w:eastAsia="方正仿宋_GBK" w:cs="方正仿宋_GBK"/>
          <w:color w:val="000000"/>
          <w:spacing w:val="0"/>
          <w:w w:val="100"/>
          <w:position w:val="0"/>
          <w:sz w:val="32"/>
          <w:szCs w:val="32"/>
        </w:rPr>
        <w:t>法律</w:t>
      </w:r>
      <w:r>
        <w:rPr>
          <w:rFonts w:hint="eastAsia" w:ascii="方正仿宋_GBK" w:hAnsi="方正仿宋_GBK" w:eastAsia="方正仿宋_GBK" w:cs="方正仿宋_GBK"/>
          <w:color w:val="000000"/>
          <w:spacing w:val="0"/>
          <w:w w:val="100"/>
          <w:position w:val="0"/>
          <w:sz w:val="32"/>
          <w:szCs w:val="32"/>
          <w:lang w:eastAsia="zh-CN"/>
        </w:rPr>
        <w:t>、</w:t>
      </w:r>
      <w:r>
        <w:rPr>
          <w:rFonts w:hint="eastAsia" w:ascii="方正仿宋_GBK" w:hAnsi="方正仿宋_GBK" w:eastAsia="方正仿宋_GBK" w:cs="方正仿宋_GBK"/>
          <w:color w:val="000000"/>
          <w:spacing w:val="0"/>
          <w:w w:val="100"/>
          <w:position w:val="0"/>
          <w:sz w:val="32"/>
          <w:szCs w:val="32"/>
        </w:rPr>
        <w:t>法规和国家有关规定，结合实际，制定本条令。</w:t>
      </w:r>
    </w:p>
    <w:p>
      <w:pPr>
        <w:pStyle w:val="7"/>
        <w:keepNext w:val="0"/>
        <w:keepLines w:val="0"/>
        <w:widowControl w:val="0"/>
        <w:shd w:val="clear" w:color="auto" w:fill="auto"/>
        <w:bidi w:val="0"/>
        <w:spacing w:before="0" w:after="0" w:line="605" w:lineRule="exact"/>
        <w:ind w:left="0" w:right="0" w:firstLine="640"/>
        <w:jc w:val="both"/>
        <w:rPr>
          <w:rFonts w:hint="eastAsia" w:ascii="方正仿宋_GBK" w:hAnsi="方正仿宋_GBK" w:eastAsia="方正仿宋_GBK" w:cs="方正仿宋_GBK"/>
          <w:sz w:val="32"/>
          <w:szCs w:val="32"/>
        </w:rPr>
      </w:pPr>
      <w:r>
        <w:rPr>
          <w:rFonts w:hint="eastAsia" w:ascii="方正黑体_GBK" w:hAnsi="方正黑体_GBK" w:eastAsia="方正黑体_GBK" w:cs="方正黑体_GBK"/>
          <w:color w:val="000000"/>
          <w:spacing w:val="0"/>
          <w:w w:val="100"/>
          <w:position w:val="0"/>
          <w:sz w:val="32"/>
          <w:szCs w:val="32"/>
        </w:rPr>
        <w:t xml:space="preserve">第二条 </w:t>
      </w:r>
      <w:r>
        <w:rPr>
          <w:rFonts w:hint="eastAsia" w:ascii="方正黑体_GBK" w:hAnsi="方正黑体_GBK" w:eastAsia="方正黑体_GBK" w:cs="方正黑体_GBK"/>
          <w:color w:val="000000"/>
          <w:spacing w:val="0"/>
          <w:w w:val="100"/>
          <w:position w:val="0"/>
          <w:sz w:val="32"/>
          <w:szCs w:val="32"/>
          <w:lang w:val="en-US" w:eastAsia="zh-CN"/>
        </w:rPr>
        <w:t xml:space="preserve">  </w:t>
      </w:r>
      <w:r>
        <w:rPr>
          <w:rFonts w:hint="eastAsia" w:ascii="方正仿宋_GBK" w:hAnsi="方正仿宋_GBK" w:eastAsia="方正仿宋_GBK" w:cs="方正仿宋_GBK"/>
          <w:color w:val="000000"/>
          <w:spacing w:val="0"/>
          <w:w w:val="100"/>
          <w:position w:val="0"/>
          <w:sz w:val="32"/>
          <w:szCs w:val="32"/>
        </w:rPr>
        <w:t>本条令适用于国家综合性消防救援队伍对违法违纪 的消防救援人员给予处分的活动。</w:t>
      </w:r>
    </w:p>
    <w:p>
      <w:pPr>
        <w:pStyle w:val="7"/>
        <w:keepNext w:val="0"/>
        <w:keepLines w:val="0"/>
        <w:widowControl w:val="0"/>
        <w:shd w:val="clear" w:color="auto" w:fill="auto"/>
        <w:bidi w:val="0"/>
        <w:spacing w:before="0" w:after="0" w:line="585" w:lineRule="exact"/>
        <w:ind w:left="0" w:right="0" w:firstLine="640"/>
        <w:jc w:val="both"/>
        <w:rPr>
          <w:rFonts w:hint="eastAsia" w:ascii="方正仿宋_GBK" w:hAnsi="方正仿宋_GBK" w:eastAsia="方正仿宋_GBK" w:cs="方正仿宋_GBK"/>
          <w:sz w:val="32"/>
          <w:szCs w:val="32"/>
        </w:rPr>
      </w:pPr>
      <w:r>
        <w:rPr>
          <w:rFonts w:hint="eastAsia" w:ascii="方正仿宋_GBK" w:hAnsi="方正仿宋_GBK" w:eastAsia="方正仿宋_GBK" w:cs="方正仿宋_GBK"/>
          <w:color w:val="000000"/>
          <w:spacing w:val="0"/>
          <w:w w:val="100"/>
          <w:position w:val="0"/>
          <w:sz w:val="32"/>
          <w:szCs w:val="32"/>
        </w:rPr>
        <w:t>法律、行政法规、国家有关规定对消防救援人员处分另有规定的，适用其规定。</w:t>
      </w:r>
    </w:p>
    <w:p>
      <w:pPr>
        <w:pStyle w:val="7"/>
        <w:keepNext w:val="0"/>
        <w:keepLines w:val="0"/>
        <w:widowControl w:val="0"/>
        <w:shd w:val="clear" w:color="auto" w:fill="auto"/>
        <w:bidi w:val="0"/>
        <w:spacing w:before="0" w:after="0" w:line="585" w:lineRule="exact"/>
        <w:ind w:left="0" w:right="0" w:firstLine="640"/>
        <w:jc w:val="both"/>
        <w:rPr>
          <w:rFonts w:hint="eastAsia" w:ascii="方正仿宋_GBK" w:hAnsi="方正仿宋_GBK" w:eastAsia="方正仿宋_GBK" w:cs="方正仿宋_GBK"/>
          <w:sz w:val="32"/>
          <w:szCs w:val="32"/>
        </w:rPr>
      </w:pPr>
      <w:r>
        <w:rPr>
          <w:rFonts w:hint="eastAsia" w:ascii="方正黑体_GBK" w:hAnsi="方正黑体_GBK" w:eastAsia="方正黑体_GBK" w:cs="方正黑体_GBK"/>
          <w:color w:val="000000"/>
          <w:spacing w:val="0"/>
          <w:w w:val="100"/>
          <w:position w:val="0"/>
          <w:sz w:val="32"/>
          <w:szCs w:val="32"/>
        </w:rPr>
        <w:t>第三条</w:t>
      </w:r>
      <w:r>
        <w:rPr>
          <w:rFonts w:hint="eastAsia" w:ascii="方正仿宋_GBK" w:hAnsi="方正仿宋_GBK" w:eastAsia="方正仿宋_GBK" w:cs="方正仿宋_GBK"/>
          <w:color w:val="000000"/>
          <w:spacing w:val="0"/>
          <w:w w:val="100"/>
          <w:position w:val="0"/>
          <w:sz w:val="32"/>
          <w:szCs w:val="32"/>
        </w:rPr>
        <w:t xml:space="preserve"> </w:t>
      </w:r>
      <w:r>
        <w:rPr>
          <w:rFonts w:hint="eastAsia" w:ascii="方正仿宋_GBK" w:hAnsi="方正仿宋_GBK" w:eastAsia="方正仿宋_GBK" w:cs="方正仿宋_GBK"/>
          <w:color w:val="000000"/>
          <w:spacing w:val="0"/>
          <w:w w:val="100"/>
          <w:position w:val="0"/>
          <w:sz w:val="32"/>
          <w:szCs w:val="32"/>
          <w:lang w:val="en-US" w:eastAsia="zh-CN"/>
        </w:rPr>
        <w:t xml:space="preserve"> </w:t>
      </w:r>
      <w:r>
        <w:rPr>
          <w:rFonts w:hint="eastAsia" w:ascii="方正仿宋_GBK" w:hAnsi="方正仿宋_GBK" w:eastAsia="方正仿宋_GBK" w:cs="方正仿宋_GBK"/>
          <w:color w:val="000000"/>
          <w:spacing w:val="0"/>
          <w:w w:val="100"/>
          <w:position w:val="0"/>
          <w:sz w:val="32"/>
          <w:szCs w:val="32"/>
        </w:rPr>
        <w:t>给予消防救援人员处分，坚持党管干部原则，集体讨论决定；坚持法纪面前一律平等，以事实为根据，以法纪为准绳，给予的处分与违法违纪行为的性质、情节、危害程度相当；坚持惩戒与教育相结合，宽严相济。</w:t>
      </w:r>
    </w:p>
    <w:p>
      <w:pPr>
        <w:pStyle w:val="7"/>
        <w:keepNext w:val="0"/>
        <w:keepLines w:val="0"/>
        <w:widowControl w:val="0"/>
        <w:shd w:val="clear" w:color="auto" w:fill="auto"/>
        <w:bidi w:val="0"/>
        <w:spacing w:before="0" w:after="0" w:line="585" w:lineRule="exact"/>
        <w:ind w:left="0" w:right="0" w:firstLine="640"/>
        <w:jc w:val="both"/>
        <w:rPr>
          <w:rFonts w:hint="eastAsia" w:ascii="方正仿宋_GBK" w:hAnsi="方正仿宋_GBK" w:eastAsia="方正仿宋_GBK" w:cs="方正仿宋_GBK"/>
          <w:sz w:val="32"/>
          <w:szCs w:val="32"/>
        </w:rPr>
      </w:pPr>
      <w:r>
        <w:rPr>
          <w:rFonts w:hint="eastAsia" w:ascii="方正黑体_GBK" w:hAnsi="方正黑体_GBK" w:eastAsia="方正黑体_GBK" w:cs="方正黑体_GBK"/>
          <w:color w:val="000000"/>
          <w:spacing w:val="0"/>
          <w:w w:val="100"/>
          <w:position w:val="0"/>
          <w:sz w:val="32"/>
          <w:szCs w:val="32"/>
        </w:rPr>
        <w:t>第四条</w:t>
      </w:r>
      <w:r>
        <w:rPr>
          <w:rFonts w:hint="eastAsia" w:ascii="方正黑体_GBK" w:hAnsi="方正黑体_GBK" w:eastAsia="方正黑体_GBK" w:cs="方正黑体_GBK"/>
          <w:color w:val="000000"/>
          <w:spacing w:val="0"/>
          <w:w w:val="100"/>
          <w:position w:val="0"/>
          <w:sz w:val="32"/>
          <w:szCs w:val="32"/>
          <w:lang w:val="en-US" w:eastAsia="zh-CN"/>
        </w:rPr>
        <w:t xml:space="preserve"> </w:t>
      </w:r>
      <w:r>
        <w:rPr>
          <w:rFonts w:hint="eastAsia" w:ascii="方正仿宋_GBK" w:hAnsi="方正仿宋_GBK" w:eastAsia="方正仿宋_GBK" w:cs="方正仿宋_GBK"/>
          <w:color w:val="000000"/>
          <w:spacing w:val="0"/>
          <w:w w:val="100"/>
          <w:position w:val="0"/>
          <w:sz w:val="32"/>
          <w:szCs w:val="32"/>
        </w:rPr>
        <w:t xml:space="preserve"> </w:t>
      </w:r>
      <w:r>
        <w:rPr>
          <w:rFonts w:hint="eastAsia" w:ascii="方正仿宋_GBK" w:hAnsi="方正仿宋_GBK" w:eastAsia="方正仿宋_GBK" w:cs="方正仿宋_GBK"/>
          <w:color w:val="000000"/>
          <w:spacing w:val="0"/>
          <w:w w:val="100"/>
          <w:position w:val="0"/>
          <w:sz w:val="32"/>
          <w:szCs w:val="32"/>
          <w:lang w:val="en-US" w:eastAsia="zh-CN"/>
        </w:rPr>
        <w:t xml:space="preserve"> </w:t>
      </w:r>
      <w:r>
        <w:rPr>
          <w:rFonts w:hint="eastAsia" w:ascii="方正仿宋_GBK" w:hAnsi="方正仿宋_GBK" w:eastAsia="方正仿宋_GBK" w:cs="方正仿宋_GBK"/>
          <w:color w:val="000000"/>
          <w:spacing w:val="0"/>
          <w:w w:val="100"/>
          <w:position w:val="0"/>
          <w:sz w:val="32"/>
          <w:szCs w:val="32"/>
        </w:rPr>
        <w:t>给予消防救援人员处分，应当事实清楚、证据确凿、 定性准确、处理恰当、程序合法、手续完备。</w:t>
      </w:r>
    </w:p>
    <w:p>
      <w:pPr>
        <w:pStyle w:val="7"/>
        <w:keepNext w:val="0"/>
        <w:keepLines w:val="0"/>
        <w:widowControl w:val="0"/>
        <w:shd w:val="clear" w:color="auto" w:fill="auto"/>
        <w:bidi w:val="0"/>
        <w:spacing w:before="0" w:after="0" w:line="576" w:lineRule="exact"/>
        <w:ind w:left="0" w:right="0" w:firstLine="640"/>
        <w:jc w:val="both"/>
        <w:rPr>
          <w:rFonts w:hint="eastAsia" w:ascii="方正仿宋_GBK" w:hAnsi="方正仿宋_GBK" w:eastAsia="方正仿宋_GBK" w:cs="方正仿宋_GBK"/>
          <w:sz w:val="32"/>
          <w:szCs w:val="32"/>
        </w:rPr>
      </w:pPr>
      <w:r>
        <w:rPr>
          <w:rFonts w:hint="eastAsia" w:ascii="方正黑体_GBK" w:hAnsi="方正黑体_GBK" w:eastAsia="方正黑体_GBK" w:cs="方正黑体_GBK"/>
          <w:color w:val="000000"/>
          <w:spacing w:val="0"/>
          <w:w w:val="100"/>
          <w:position w:val="0"/>
          <w:sz w:val="32"/>
          <w:szCs w:val="32"/>
        </w:rPr>
        <w:t>第五条</w:t>
      </w:r>
      <w:r>
        <w:rPr>
          <w:rFonts w:hint="eastAsia" w:ascii="方正黑体_GBK" w:hAnsi="方正黑体_GBK" w:eastAsia="方正黑体_GBK" w:cs="方正黑体_GBK"/>
          <w:color w:val="000000"/>
          <w:spacing w:val="0"/>
          <w:w w:val="100"/>
          <w:position w:val="0"/>
          <w:sz w:val="32"/>
          <w:szCs w:val="32"/>
          <w:lang w:val="en-US" w:eastAsia="zh-CN"/>
        </w:rPr>
        <w:t xml:space="preserve"> </w:t>
      </w:r>
      <w:r>
        <w:rPr>
          <w:rFonts w:hint="eastAsia" w:ascii="方正仿宋_GBK" w:hAnsi="方正仿宋_GBK" w:eastAsia="方正仿宋_GBK" w:cs="方正仿宋_GBK"/>
          <w:color w:val="000000"/>
          <w:spacing w:val="0"/>
          <w:w w:val="100"/>
          <w:position w:val="0"/>
          <w:sz w:val="32"/>
          <w:szCs w:val="32"/>
        </w:rPr>
        <w:t xml:space="preserve"> 对受到处分的消防救援人员，应当依照有关规定延 期晋升、降低或者取消消防救援衔。</w:t>
      </w:r>
    </w:p>
    <w:p>
      <w:pPr>
        <w:pStyle w:val="7"/>
        <w:keepNext w:val="0"/>
        <w:keepLines w:val="0"/>
        <w:widowControl w:val="0"/>
        <w:shd w:val="clear" w:color="auto" w:fill="auto"/>
        <w:bidi w:val="0"/>
        <w:spacing w:before="0" w:after="0" w:line="585" w:lineRule="exact"/>
        <w:ind w:left="0" w:right="0" w:firstLine="640"/>
        <w:jc w:val="both"/>
        <w:rPr>
          <w:rFonts w:hint="eastAsia" w:ascii="方正仿宋_GBK" w:hAnsi="方正仿宋_GBK" w:eastAsia="方正仿宋_GBK" w:cs="方正仿宋_GBK"/>
          <w:sz w:val="32"/>
          <w:szCs w:val="32"/>
        </w:rPr>
      </w:pPr>
      <w:r>
        <w:rPr>
          <w:rFonts w:hint="eastAsia" w:ascii="方正黑体_GBK" w:hAnsi="方正黑体_GBK" w:eastAsia="方正黑体_GBK" w:cs="方正黑体_GBK"/>
          <w:color w:val="000000"/>
          <w:spacing w:val="0"/>
          <w:w w:val="100"/>
          <w:position w:val="0"/>
          <w:sz w:val="32"/>
          <w:szCs w:val="32"/>
        </w:rPr>
        <w:t>第六条</w:t>
      </w:r>
      <w:r>
        <w:rPr>
          <w:rFonts w:hint="eastAsia" w:ascii="方正黑体_GBK" w:hAnsi="方正黑体_GBK" w:eastAsia="方正黑体_GBK" w:cs="方正黑体_GBK"/>
          <w:color w:val="000000"/>
          <w:spacing w:val="0"/>
          <w:w w:val="100"/>
          <w:position w:val="0"/>
          <w:sz w:val="32"/>
          <w:szCs w:val="32"/>
          <w:lang w:val="en-US" w:eastAsia="zh-CN"/>
        </w:rPr>
        <w:t xml:space="preserve"> </w:t>
      </w:r>
      <w:r>
        <w:rPr>
          <w:rFonts w:hint="eastAsia" w:ascii="方正仿宋_GBK" w:hAnsi="方正仿宋_GBK" w:eastAsia="方正仿宋_GBK" w:cs="方正仿宋_GBK"/>
          <w:color w:val="000000"/>
          <w:spacing w:val="0"/>
          <w:w w:val="100"/>
          <w:position w:val="0"/>
          <w:sz w:val="32"/>
          <w:szCs w:val="32"/>
        </w:rPr>
        <w:t xml:space="preserve"> 消防救援人员涉嫌犯罪的，应当移送有关机关依法 追究刑事责任。</w:t>
      </w:r>
    </w:p>
    <w:p>
      <w:pPr>
        <w:pStyle w:val="7"/>
        <w:keepNext w:val="0"/>
        <w:keepLines w:val="0"/>
        <w:widowControl w:val="0"/>
        <w:shd w:val="clear" w:color="auto" w:fill="auto"/>
        <w:bidi w:val="0"/>
        <w:spacing w:before="0" w:after="260" w:line="583" w:lineRule="exact"/>
        <w:ind w:left="0" w:right="0" w:firstLine="640"/>
        <w:jc w:val="left"/>
        <w:rPr>
          <w:rFonts w:hint="eastAsia" w:ascii="方正仿宋_GBK" w:hAnsi="方正仿宋_GBK" w:eastAsia="方正仿宋_GBK" w:cs="方正仿宋_GBK"/>
          <w:sz w:val="32"/>
          <w:szCs w:val="32"/>
        </w:rPr>
      </w:pPr>
      <w:r>
        <w:rPr>
          <w:rFonts w:hint="eastAsia" w:ascii="方正黑体_GBK" w:hAnsi="方正黑体_GBK" w:eastAsia="方正黑体_GBK" w:cs="方正黑体_GBK"/>
          <w:b w:val="0"/>
          <w:bCs w:val="0"/>
          <w:color w:val="000000"/>
          <w:spacing w:val="0"/>
          <w:w w:val="100"/>
          <w:position w:val="0"/>
          <w:sz w:val="32"/>
          <w:szCs w:val="32"/>
        </w:rPr>
        <w:t>第七条</w:t>
      </w:r>
      <w:r>
        <w:rPr>
          <w:rFonts w:hint="eastAsia" w:ascii="方正黑体_GBK" w:hAnsi="方正黑体_GBK" w:eastAsia="方正黑体_GBK" w:cs="方正黑体_GBK"/>
          <w:color w:val="000000"/>
          <w:spacing w:val="0"/>
          <w:w w:val="100"/>
          <w:position w:val="0"/>
          <w:sz w:val="32"/>
          <w:szCs w:val="32"/>
          <w:lang w:val="en-US" w:eastAsia="zh-CN"/>
        </w:rPr>
        <w:t xml:space="preserve">   </w:t>
      </w:r>
      <w:r>
        <w:rPr>
          <w:rFonts w:hint="eastAsia" w:ascii="方正仿宋_GBK" w:hAnsi="方正仿宋_GBK" w:eastAsia="方正仿宋_GBK" w:cs="方正仿宋_GBK"/>
          <w:color w:val="000000"/>
          <w:spacing w:val="0"/>
          <w:w w:val="100"/>
          <w:position w:val="0"/>
          <w:sz w:val="32"/>
          <w:szCs w:val="32"/>
        </w:rPr>
        <w:t>消防救援人员依法履行职责受法律保护，非因法定 事由、非经法定程序，不受处分。</w:t>
      </w:r>
    </w:p>
    <w:p>
      <w:pPr>
        <w:pStyle w:val="7"/>
        <w:keepNext w:val="0"/>
        <w:keepLines w:val="0"/>
        <w:widowControl w:val="0"/>
        <w:shd w:val="clear" w:color="auto" w:fill="auto"/>
        <w:bidi w:val="0"/>
        <w:spacing w:before="300" w:after="320" w:line="585" w:lineRule="exact"/>
        <w:ind w:left="0" w:right="0" w:firstLine="0"/>
        <w:jc w:val="center"/>
        <w:rPr>
          <w:rFonts w:hint="eastAsia" w:ascii="方正黑体_GBK" w:hAnsi="方正黑体_GBK" w:eastAsia="方正黑体_GBK" w:cs="方正黑体_GBK"/>
          <w:color w:val="000000"/>
          <w:spacing w:val="0"/>
          <w:w w:val="100"/>
          <w:position w:val="0"/>
          <w:sz w:val="32"/>
          <w:szCs w:val="32"/>
        </w:rPr>
      </w:pPr>
      <w:r>
        <w:rPr>
          <w:rFonts w:hint="eastAsia" w:ascii="方正黑体_GBK" w:hAnsi="方正黑体_GBK" w:eastAsia="方正黑体_GBK" w:cs="方正黑体_GBK"/>
          <w:color w:val="000000"/>
          <w:spacing w:val="0"/>
          <w:w w:val="100"/>
          <w:position w:val="0"/>
          <w:sz w:val="32"/>
          <w:szCs w:val="32"/>
        </w:rPr>
        <w:t>第二章</w:t>
      </w:r>
      <w:r>
        <w:rPr>
          <w:rFonts w:hint="eastAsia" w:ascii="方正黑体_GBK" w:hAnsi="方正黑体_GBK" w:eastAsia="方正黑体_GBK" w:cs="方正黑体_GBK"/>
          <w:color w:val="000000"/>
          <w:spacing w:val="0"/>
          <w:w w:val="100"/>
          <w:position w:val="0"/>
          <w:sz w:val="32"/>
          <w:szCs w:val="32"/>
          <w:lang w:val="en-US" w:eastAsia="zh-CN"/>
        </w:rPr>
        <w:t xml:space="preserve">    </w:t>
      </w:r>
      <w:r>
        <w:rPr>
          <w:rFonts w:hint="eastAsia" w:ascii="方正黑体_GBK" w:hAnsi="方正黑体_GBK" w:eastAsia="方正黑体_GBK" w:cs="方正黑体_GBK"/>
          <w:color w:val="000000"/>
          <w:spacing w:val="0"/>
          <w:w w:val="100"/>
          <w:position w:val="0"/>
          <w:sz w:val="32"/>
          <w:szCs w:val="32"/>
        </w:rPr>
        <w:t>处分的种类和适用</w:t>
      </w:r>
    </w:p>
    <w:p>
      <w:pPr>
        <w:pStyle w:val="7"/>
        <w:keepNext w:val="0"/>
        <w:keepLines w:val="0"/>
        <w:widowControl w:val="0"/>
        <w:shd w:val="clear" w:color="auto" w:fill="auto"/>
        <w:bidi w:val="0"/>
        <w:spacing w:before="0" w:after="0" w:line="588" w:lineRule="exact"/>
        <w:ind w:left="0" w:right="0" w:firstLine="580"/>
        <w:jc w:val="left"/>
        <w:rPr>
          <w:rFonts w:hint="eastAsia" w:ascii="方正仿宋_GBK" w:hAnsi="方正仿宋_GBK" w:eastAsia="方正仿宋_GBK" w:cs="方正仿宋_GBK"/>
          <w:sz w:val="32"/>
          <w:szCs w:val="32"/>
        </w:rPr>
      </w:pPr>
      <w:r>
        <w:rPr>
          <w:rFonts w:hint="eastAsia" w:ascii="方正黑体_GBK" w:hAnsi="方正黑体_GBK" w:eastAsia="方正黑体_GBK" w:cs="方正黑体_GBK"/>
          <w:b w:val="0"/>
          <w:bCs w:val="0"/>
          <w:color w:val="000000"/>
          <w:spacing w:val="0"/>
          <w:w w:val="100"/>
          <w:position w:val="0"/>
          <w:sz w:val="32"/>
          <w:szCs w:val="32"/>
        </w:rPr>
        <w:t>第八条</w:t>
      </w:r>
      <w:r>
        <w:rPr>
          <w:rFonts w:hint="eastAsia" w:ascii="方正黑体_GBK" w:hAnsi="方正黑体_GBK" w:eastAsia="方正黑体_GBK" w:cs="方正黑体_GBK"/>
          <w:color w:val="000000"/>
          <w:spacing w:val="0"/>
          <w:w w:val="100"/>
          <w:position w:val="0"/>
          <w:sz w:val="32"/>
          <w:szCs w:val="32"/>
          <w:lang w:val="en-US" w:eastAsia="zh-CN"/>
        </w:rPr>
        <w:t xml:space="preserve">   </w:t>
      </w:r>
      <w:r>
        <w:rPr>
          <w:rFonts w:hint="eastAsia" w:ascii="方正仿宋_GBK" w:hAnsi="方正仿宋_GBK" w:eastAsia="方正仿宋_GBK" w:cs="方正仿宋_GBK"/>
          <w:color w:val="000000"/>
          <w:spacing w:val="0"/>
          <w:w w:val="100"/>
          <w:position w:val="0"/>
          <w:sz w:val="32"/>
          <w:szCs w:val="32"/>
        </w:rPr>
        <w:t>对消防救援人员的处分种类为：</w:t>
      </w:r>
    </w:p>
    <w:p>
      <w:pPr>
        <w:pStyle w:val="7"/>
        <w:keepNext w:val="0"/>
        <w:keepLines w:val="0"/>
        <w:widowControl w:val="0"/>
        <w:shd w:val="clear" w:color="auto" w:fill="auto"/>
        <w:bidi w:val="0"/>
        <w:spacing w:before="0" w:after="0" w:line="588" w:lineRule="exact"/>
        <w:ind w:left="0" w:right="0" w:firstLine="580"/>
        <w:jc w:val="both"/>
        <w:rPr>
          <w:rFonts w:hint="eastAsia" w:ascii="方正仿宋_GBK" w:hAnsi="方正仿宋_GBK" w:eastAsia="方正仿宋_GBK" w:cs="方正仿宋_GBK"/>
          <w:sz w:val="30"/>
          <w:szCs w:val="30"/>
        </w:rPr>
      </w:pPr>
      <w:bookmarkStart w:id="3" w:name="bookmark3"/>
      <w:r>
        <w:rPr>
          <w:rFonts w:hint="eastAsia" w:ascii="方正仿宋_GBK" w:hAnsi="方正仿宋_GBK" w:eastAsia="方正仿宋_GBK" w:cs="方正仿宋_GBK"/>
          <w:color w:val="000000"/>
          <w:spacing w:val="0"/>
          <w:w w:val="100"/>
          <w:position w:val="0"/>
          <w:sz w:val="30"/>
          <w:szCs w:val="30"/>
        </w:rPr>
        <w:t>（</w:t>
      </w:r>
      <w:bookmarkEnd w:id="3"/>
      <w:r>
        <w:rPr>
          <w:rFonts w:hint="eastAsia" w:ascii="方正仿宋_GBK" w:hAnsi="方正仿宋_GBK" w:eastAsia="方正仿宋_GBK" w:cs="方正仿宋_GBK"/>
          <w:color w:val="000000"/>
          <w:spacing w:val="0"/>
          <w:w w:val="100"/>
          <w:position w:val="0"/>
          <w:sz w:val="30"/>
          <w:szCs w:val="30"/>
        </w:rPr>
        <w:t>一）警告；</w:t>
      </w:r>
    </w:p>
    <w:p>
      <w:pPr>
        <w:pStyle w:val="7"/>
        <w:keepNext w:val="0"/>
        <w:keepLines w:val="0"/>
        <w:widowControl w:val="0"/>
        <w:shd w:val="clear" w:color="auto" w:fill="auto"/>
        <w:bidi w:val="0"/>
        <w:spacing w:before="0" w:after="0" w:line="588" w:lineRule="exact"/>
        <w:ind w:left="0" w:right="0" w:firstLine="580"/>
        <w:jc w:val="both"/>
        <w:rPr>
          <w:rFonts w:hint="eastAsia" w:ascii="方正仿宋_GBK" w:hAnsi="方正仿宋_GBK" w:eastAsia="方正仿宋_GBK" w:cs="方正仿宋_GBK"/>
          <w:sz w:val="30"/>
          <w:szCs w:val="30"/>
        </w:rPr>
      </w:pPr>
      <w:r>
        <w:rPr>
          <w:rFonts w:hint="eastAsia" w:ascii="方正仿宋_GBK" w:hAnsi="方正仿宋_GBK" w:eastAsia="方正仿宋_GBK" w:cs="方正仿宋_GBK"/>
          <w:color w:val="000000"/>
          <w:spacing w:val="0"/>
          <w:w w:val="100"/>
          <w:position w:val="0"/>
          <w:sz w:val="30"/>
          <w:szCs w:val="30"/>
          <w:lang w:val="en-US" w:eastAsia="en-US" w:bidi="en-US"/>
        </w:rPr>
        <w:t>（</w:t>
      </w:r>
      <w:r>
        <w:rPr>
          <w:rFonts w:hint="eastAsia" w:ascii="方正仿宋_GBK" w:hAnsi="方正仿宋_GBK" w:eastAsia="方正仿宋_GBK" w:cs="方正仿宋_GBK"/>
          <w:color w:val="000000"/>
          <w:spacing w:val="0"/>
          <w:w w:val="100"/>
          <w:position w:val="0"/>
          <w:sz w:val="30"/>
          <w:szCs w:val="30"/>
        </w:rPr>
        <w:t>二）记过；</w:t>
      </w:r>
    </w:p>
    <w:p>
      <w:pPr>
        <w:pStyle w:val="7"/>
        <w:keepNext w:val="0"/>
        <w:keepLines w:val="0"/>
        <w:widowControl w:val="0"/>
        <w:shd w:val="clear" w:color="auto" w:fill="auto"/>
        <w:tabs>
          <w:tab w:val="left" w:pos="1327"/>
        </w:tabs>
        <w:bidi w:val="0"/>
        <w:spacing w:before="0" w:after="0" w:line="588" w:lineRule="exact"/>
        <w:ind w:left="0" w:right="0" w:firstLine="580"/>
        <w:jc w:val="both"/>
        <w:rPr>
          <w:rFonts w:hint="eastAsia" w:ascii="方正仿宋_GBK" w:hAnsi="方正仿宋_GBK" w:eastAsia="方正仿宋_GBK" w:cs="方正仿宋_GBK"/>
          <w:sz w:val="30"/>
          <w:szCs w:val="30"/>
        </w:rPr>
      </w:pPr>
      <w:bookmarkStart w:id="4" w:name="bookmark5"/>
      <w:r>
        <w:rPr>
          <w:rFonts w:hint="eastAsia" w:ascii="方正仿宋_GBK" w:hAnsi="方正仿宋_GBK" w:eastAsia="方正仿宋_GBK" w:cs="方正仿宋_GBK"/>
          <w:color w:val="000000"/>
          <w:spacing w:val="0"/>
          <w:w w:val="100"/>
          <w:position w:val="0"/>
          <w:sz w:val="30"/>
          <w:szCs w:val="30"/>
        </w:rPr>
        <w:t>（</w:t>
      </w:r>
      <w:bookmarkEnd w:id="4"/>
      <w:r>
        <w:rPr>
          <w:rFonts w:hint="eastAsia" w:ascii="方正仿宋_GBK" w:hAnsi="方正仿宋_GBK" w:eastAsia="方正仿宋_GBK" w:cs="方正仿宋_GBK"/>
          <w:color w:val="000000"/>
          <w:spacing w:val="0"/>
          <w:w w:val="100"/>
          <w:position w:val="0"/>
          <w:sz w:val="30"/>
          <w:szCs w:val="30"/>
        </w:rPr>
        <w:t>三）记大过；</w:t>
      </w:r>
    </w:p>
    <w:p>
      <w:pPr>
        <w:pStyle w:val="7"/>
        <w:keepNext w:val="0"/>
        <w:keepLines w:val="0"/>
        <w:widowControl w:val="0"/>
        <w:shd w:val="clear" w:color="auto" w:fill="auto"/>
        <w:tabs>
          <w:tab w:val="left" w:pos="1327"/>
        </w:tabs>
        <w:bidi w:val="0"/>
        <w:spacing w:before="0" w:after="0" w:line="588" w:lineRule="exact"/>
        <w:ind w:left="0" w:right="0" w:firstLine="580"/>
        <w:jc w:val="both"/>
        <w:rPr>
          <w:rFonts w:hint="eastAsia" w:ascii="方正仿宋_GBK" w:hAnsi="方正仿宋_GBK" w:eastAsia="方正仿宋_GBK" w:cs="方正仿宋_GBK"/>
          <w:sz w:val="30"/>
          <w:szCs w:val="30"/>
        </w:rPr>
      </w:pPr>
      <w:bookmarkStart w:id="5" w:name="bookmark6"/>
      <w:r>
        <w:rPr>
          <w:rFonts w:hint="eastAsia" w:ascii="方正仿宋_GBK" w:hAnsi="方正仿宋_GBK" w:eastAsia="方正仿宋_GBK" w:cs="方正仿宋_GBK"/>
          <w:color w:val="000000"/>
          <w:spacing w:val="0"/>
          <w:w w:val="100"/>
          <w:position w:val="0"/>
          <w:sz w:val="30"/>
          <w:szCs w:val="30"/>
        </w:rPr>
        <w:t>（</w:t>
      </w:r>
      <w:bookmarkEnd w:id="5"/>
      <w:r>
        <w:rPr>
          <w:rFonts w:hint="eastAsia" w:ascii="方正仿宋_GBK" w:hAnsi="方正仿宋_GBK" w:eastAsia="方正仿宋_GBK" w:cs="方正仿宋_GBK"/>
          <w:color w:val="000000"/>
          <w:spacing w:val="0"/>
          <w:w w:val="100"/>
          <w:position w:val="0"/>
          <w:sz w:val="30"/>
          <w:szCs w:val="30"/>
        </w:rPr>
        <w:t>四）降级；</w:t>
      </w:r>
    </w:p>
    <w:p>
      <w:pPr>
        <w:pStyle w:val="7"/>
        <w:keepNext w:val="0"/>
        <w:keepLines w:val="0"/>
        <w:widowControl w:val="0"/>
        <w:shd w:val="clear" w:color="auto" w:fill="auto"/>
        <w:tabs>
          <w:tab w:val="left" w:pos="1327"/>
        </w:tabs>
        <w:bidi w:val="0"/>
        <w:spacing w:before="0" w:after="0" w:line="588" w:lineRule="exact"/>
        <w:ind w:left="0" w:right="0" w:firstLine="580"/>
        <w:jc w:val="both"/>
        <w:rPr>
          <w:rFonts w:hint="eastAsia" w:ascii="方正仿宋_GBK" w:hAnsi="方正仿宋_GBK" w:eastAsia="方正仿宋_GBK" w:cs="方正仿宋_GBK"/>
          <w:sz w:val="30"/>
          <w:szCs w:val="30"/>
        </w:rPr>
      </w:pPr>
      <w:bookmarkStart w:id="6" w:name="bookmark7"/>
      <w:r>
        <w:rPr>
          <w:rFonts w:hint="eastAsia" w:ascii="方正仿宋_GBK" w:hAnsi="方正仿宋_GBK" w:eastAsia="方正仿宋_GBK" w:cs="方正仿宋_GBK"/>
          <w:color w:val="000000"/>
          <w:spacing w:val="0"/>
          <w:w w:val="100"/>
          <w:position w:val="0"/>
          <w:sz w:val="30"/>
          <w:szCs w:val="30"/>
        </w:rPr>
        <w:t>（</w:t>
      </w:r>
      <w:bookmarkEnd w:id="6"/>
      <w:r>
        <w:rPr>
          <w:rFonts w:hint="eastAsia" w:ascii="方正仿宋_GBK" w:hAnsi="方正仿宋_GBK" w:eastAsia="方正仿宋_GBK" w:cs="方正仿宋_GBK"/>
          <w:color w:val="000000"/>
          <w:spacing w:val="0"/>
          <w:w w:val="100"/>
          <w:position w:val="0"/>
          <w:sz w:val="30"/>
          <w:szCs w:val="30"/>
        </w:rPr>
        <w:t>五）撤职；</w:t>
      </w:r>
    </w:p>
    <w:p>
      <w:pPr>
        <w:pStyle w:val="7"/>
        <w:keepNext w:val="0"/>
        <w:keepLines w:val="0"/>
        <w:widowControl w:val="0"/>
        <w:shd w:val="clear" w:color="auto" w:fill="auto"/>
        <w:tabs>
          <w:tab w:val="left" w:pos="1327"/>
        </w:tabs>
        <w:bidi w:val="0"/>
        <w:spacing w:before="0" w:after="0" w:line="588" w:lineRule="exact"/>
        <w:ind w:left="0" w:right="0" w:firstLine="580"/>
        <w:jc w:val="both"/>
        <w:rPr>
          <w:rFonts w:hint="eastAsia" w:ascii="方正仿宋_GBK" w:hAnsi="方正仿宋_GBK" w:eastAsia="方正仿宋_GBK" w:cs="方正仿宋_GBK"/>
          <w:sz w:val="30"/>
          <w:szCs w:val="30"/>
        </w:rPr>
      </w:pPr>
      <w:bookmarkStart w:id="7" w:name="bookmark8"/>
      <w:r>
        <w:rPr>
          <w:rFonts w:hint="eastAsia" w:ascii="方正仿宋_GBK" w:hAnsi="方正仿宋_GBK" w:eastAsia="方正仿宋_GBK" w:cs="方正仿宋_GBK"/>
          <w:color w:val="000000"/>
          <w:spacing w:val="0"/>
          <w:w w:val="100"/>
          <w:position w:val="0"/>
          <w:sz w:val="30"/>
          <w:szCs w:val="30"/>
        </w:rPr>
        <w:t>（</w:t>
      </w:r>
      <w:bookmarkEnd w:id="7"/>
      <w:r>
        <w:rPr>
          <w:rFonts w:hint="eastAsia" w:ascii="方正仿宋_GBK" w:hAnsi="方正仿宋_GBK" w:eastAsia="方正仿宋_GBK" w:cs="方正仿宋_GBK"/>
          <w:color w:val="000000"/>
          <w:spacing w:val="0"/>
          <w:w w:val="100"/>
          <w:position w:val="0"/>
          <w:sz w:val="30"/>
          <w:szCs w:val="30"/>
        </w:rPr>
        <w:t>六）开除。</w:t>
      </w:r>
    </w:p>
    <w:p>
      <w:pPr>
        <w:pStyle w:val="7"/>
        <w:keepNext w:val="0"/>
        <w:keepLines w:val="0"/>
        <w:widowControl w:val="0"/>
        <w:shd w:val="clear" w:color="auto" w:fill="auto"/>
        <w:bidi w:val="0"/>
        <w:spacing w:before="0" w:after="0" w:line="612" w:lineRule="exact"/>
        <w:ind w:left="0" w:right="0" w:firstLine="640"/>
        <w:jc w:val="both"/>
        <w:rPr>
          <w:rFonts w:hint="eastAsia" w:ascii="方正仿宋_GBK" w:hAnsi="方正仿宋_GBK" w:eastAsia="方正仿宋_GBK" w:cs="方正仿宋_GBK"/>
          <w:sz w:val="32"/>
          <w:szCs w:val="32"/>
        </w:rPr>
      </w:pPr>
      <w:r>
        <w:rPr>
          <w:rFonts w:hint="eastAsia" w:ascii="方正仿宋_GBK" w:hAnsi="方正仿宋_GBK" w:eastAsia="方正仿宋_GBK" w:cs="方正仿宋_GBK"/>
          <w:color w:val="000000"/>
          <w:spacing w:val="0"/>
          <w:w w:val="100"/>
          <w:position w:val="0"/>
          <w:sz w:val="32"/>
          <w:szCs w:val="32"/>
        </w:rPr>
        <w:t>前款规定的处分种类，依次以警告为最轻处分</w:t>
      </w:r>
      <w:r>
        <w:rPr>
          <w:rFonts w:hint="eastAsia" w:ascii="方正仿宋_GBK" w:hAnsi="方正仿宋_GBK" w:eastAsia="方正仿宋_GBK" w:cs="方正仿宋_GBK"/>
          <w:color w:val="000000"/>
          <w:spacing w:val="0"/>
          <w:w w:val="100"/>
          <w:position w:val="0"/>
          <w:sz w:val="32"/>
          <w:szCs w:val="32"/>
          <w:lang w:eastAsia="zh-CN"/>
        </w:rPr>
        <w:t>，</w:t>
      </w:r>
      <w:r>
        <w:rPr>
          <w:rFonts w:hint="eastAsia" w:ascii="方正仿宋_GBK" w:hAnsi="方正仿宋_GBK" w:eastAsia="方正仿宋_GBK" w:cs="方正仿宋_GBK"/>
          <w:color w:val="000000"/>
          <w:spacing w:val="0"/>
          <w:w w:val="100"/>
          <w:position w:val="0"/>
          <w:sz w:val="32"/>
          <w:szCs w:val="32"/>
          <w:lang w:val="zh-CN" w:eastAsia="zh-CN" w:bidi="zh-CN"/>
        </w:rPr>
        <w:t>开除</w:t>
      </w:r>
      <w:r>
        <w:rPr>
          <w:rFonts w:hint="eastAsia" w:ascii="方正仿宋_GBK" w:hAnsi="方正仿宋_GBK" w:eastAsia="方正仿宋_GBK" w:cs="方正仿宋_GBK"/>
          <w:color w:val="000000"/>
          <w:spacing w:val="0"/>
          <w:w w:val="100"/>
          <w:position w:val="0"/>
          <w:sz w:val="32"/>
          <w:szCs w:val="32"/>
        </w:rPr>
        <w:t>为最重 处分。</w:t>
      </w:r>
    </w:p>
    <w:p>
      <w:pPr>
        <w:pStyle w:val="7"/>
        <w:keepNext w:val="0"/>
        <w:keepLines w:val="0"/>
        <w:widowControl w:val="0"/>
        <w:shd w:val="clear" w:color="auto" w:fill="auto"/>
        <w:bidi w:val="0"/>
        <w:spacing w:before="0" w:after="0" w:line="605" w:lineRule="exact"/>
        <w:ind w:left="0" w:right="0" w:firstLine="640"/>
        <w:jc w:val="both"/>
        <w:rPr>
          <w:rFonts w:hint="eastAsia" w:ascii="方正仿宋_GBK" w:hAnsi="方正仿宋_GBK" w:eastAsia="方正仿宋_GBK" w:cs="方正仿宋_GBK"/>
          <w:sz w:val="32"/>
          <w:szCs w:val="32"/>
        </w:rPr>
      </w:pPr>
      <w:r>
        <w:rPr>
          <w:rFonts w:hint="eastAsia" w:ascii="方正仿宋_GBK" w:hAnsi="方正仿宋_GBK" w:eastAsia="方正仿宋_GBK" w:cs="方正仿宋_GBK"/>
          <w:color w:val="000000"/>
          <w:spacing w:val="0"/>
          <w:w w:val="100"/>
          <w:position w:val="0"/>
          <w:sz w:val="32"/>
          <w:szCs w:val="32"/>
        </w:rPr>
        <w:t>降级，即降低消防救援衔级工资档次。如果受处分的消防救 援人员衔级工资档次为最低档次的，可给予记大过处分。</w:t>
      </w:r>
    </w:p>
    <w:p>
      <w:pPr>
        <w:pStyle w:val="7"/>
        <w:keepNext w:val="0"/>
        <w:keepLines w:val="0"/>
        <w:widowControl w:val="0"/>
        <w:shd w:val="clear" w:color="auto" w:fill="auto"/>
        <w:bidi w:val="0"/>
        <w:spacing w:before="0" w:after="0" w:line="588" w:lineRule="exact"/>
        <w:ind w:left="0" w:right="0" w:firstLine="640"/>
        <w:jc w:val="both"/>
        <w:rPr>
          <w:rFonts w:hint="eastAsia" w:ascii="方正仿宋_GBK" w:hAnsi="方正仿宋_GBK" w:eastAsia="方正仿宋_GBK" w:cs="方正仿宋_GBK"/>
          <w:sz w:val="32"/>
          <w:szCs w:val="32"/>
        </w:rPr>
      </w:pPr>
      <w:r>
        <w:rPr>
          <w:rFonts w:hint="eastAsia" w:ascii="方正仿宋_GBK" w:hAnsi="方正仿宋_GBK" w:eastAsia="方正仿宋_GBK" w:cs="方正仿宋_GBK"/>
          <w:color w:val="000000"/>
          <w:spacing w:val="0"/>
          <w:w w:val="100"/>
          <w:position w:val="0"/>
          <w:sz w:val="32"/>
          <w:szCs w:val="32"/>
        </w:rPr>
        <w:t>撤职，即撤销其现任所有职务、职级，同时至少降低一级领导职务、管理</w:t>
      </w:r>
      <w:r>
        <w:rPr>
          <w:rFonts w:hint="eastAsia" w:ascii="方正仿宋_GBK" w:hAnsi="方正仿宋_GBK" w:eastAsia="方正仿宋_GBK" w:cs="方正仿宋_GBK"/>
          <w:color w:val="000000"/>
          <w:spacing w:val="0"/>
          <w:w w:val="100"/>
          <w:position w:val="0"/>
          <w:sz w:val="32"/>
          <w:szCs w:val="32"/>
          <w:lang w:eastAsia="zh-CN"/>
        </w:rPr>
        <w:t>指挥</w:t>
      </w:r>
      <w:r>
        <w:rPr>
          <w:rFonts w:hint="eastAsia" w:ascii="方正仿宋_GBK" w:hAnsi="方正仿宋_GBK" w:eastAsia="方正仿宋_GBK" w:cs="方正仿宋_GBK"/>
          <w:color w:val="000000"/>
          <w:spacing w:val="0"/>
          <w:w w:val="100"/>
          <w:position w:val="0"/>
          <w:sz w:val="32"/>
          <w:szCs w:val="32"/>
        </w:rPr>
        <w:t>职级和专业技术等级。应当给予撤职处分的消防救援人员，如果本人为站（中队）级副职、四级助理员、专业技术十四级干部或者预备消防士，可给予降级处分。</w:t>
      </w:r>
    </w:p>
    <w:p>
      <w:pPr>
        <w:pStyle w:val="7"/>
        <w:keepNext w:val="0"/>
        <w:keepLines w:val="0"/>
        <w:widowControl w:val="0"/>
        <w:shd w:val="clear" w:color="auto" w:fill="auto"/>
        <w:bidi w:val="0"/>
        <w:spacing w:before="0" w:after="0" w:line="588" w:lineRule="exact"/>
        <w:ind w:left="0" w:right="0" w:firstLine="580"/>
        <w:jc w:val="left"/>
        <w:rPr>
          <w:rFonts w:hint="eastAsia" w:ascii="方正仿宋_GBK" w:hAnsi="方正仿宋_GBK" w:eastAsia="方正仿宋_GBK" w:cs="方正仿宋_GBK"/>
          <w:sz w:val="32"/>
          <w:szCs w:val="32"/>
        </w:rPr>
      </w:pPr>
      <w:r>
        <w:rPr>
          <w:rFonts w:hint="eastAsia" w:ascii="方正黑体_GBK" w:hAnsi="方正黑体_GBK" w:eastAsia="方正黑体_GBK" w:cs="方正黑体_GBK"/>
          <w:color w:val="000000"/>
          <w:spacing w:val="0"/>
          <w:w w:val="100"/>
          <w:position w:val="0"/>
          <w:sz w:val="32"/>
          <w:szCs w:val="32"/>
        </w:rPr>
        <w:t>第九条</w:t>
      </w:r>
      <w:r>
        <w:rPr>
          <w:rFonts w:hint="eastAsia" w:ascii="方正黑体_GBK" w:hAnsi="方正黑体_GBK" w:eastAsia="方正黑体_GBK" w:cs="方正黑体_GBK"/>
          <w:color w:val="000000"/>
          <w:spacing w:val="0"/>
          <w:w w:val="100"/>
          <w:position w:val="0"/>
          <w:sz w:val="32"/>
          <w:szCs w:val="32"/>
          <w:lang w:val="en-US" w:eastAsia="zh-CN"/>
        </w:rPr>
        <w:t xml:space="preserve"> </w:t>
      </w:r>
      <w:r>
        <w:rPr>
          <w:rFonts w:hint="eastAsia" w:ascii="方正仿宋_GBK" w:hAnsi="方正仿宋_GBK" w:eastAsia="方正仿宋_GBK" w:cs="方正仿宋_GBK"/>
          <w:color w:val="000000"/>
          <w:spacing w:val="0"/>
          <w:w w:val="100"/>
          <w:position w:val="0"/>
          <w:sz w:val="32"/>
          <w:szCs w:val="32"/>
        </w:rPr>
        <w:t xml:space="preserve"> 消防救援人员受处分的期间为：</w:t>
      </w:r>
    </w:p>
    <w:p>
      <w:pPr>
        <w:pStyle w:val="7"/>
        <w:keepNext w:val="0"/>
        <w:keepLines w:val="0"/>
        <w:widowControl w:val="0"/>
        <w:shd w:val="clear" w:color="auto" w:fill="auto"/>
        <w:tabs>
          <w:tab w:val="left" w:pos="1327"/>
        </w:tabs>
        <w:bidi w:val="0"/>
        <w:spacing w:before="0" w:after="0" w:line="588" w:lineRule="exact"/>
        <w:ind w:left="0" w:right="0" w:firstLine="580"/>
        <w:jc w:val="left"/>
        <w:rPr>
          <w:rFonts w:hint="eastAsia" w:ascii="方正仿宋_GBK" w:hAnsi="方正仿宋_GBK" w:eastAsia="方正仿宋_GBK" w:cs="方正仿宋_GBK"/>
          <w:sz w:val="32"/>
          <w:szCs w:val="32"/>
        </w:rPr>
      </w:pPr>
      <w:bookmarkStart w:id="8" w:name="bookmark9"/>
      <w:r>
        <w:rPr>
          <w:rFonts w:hint="eastAsia" w:ascii="方正仿宋_GBK" w:hAnsi="方正仿宋_GBK" w:eastAsia="方正仿宋_GBK" w:cs="方正仿宋_GBK"/>
          <w:color w:val="000000"/>
          <w:spacing w:val="0"/>
          <w:w w:val="100"/>
          <w:position w:val="0"/>
          <w:sz w:val="32"/>
          <w:szCs w:val="32"/>
        </w:rPr>
        <w:t>（</w:t>
      </w:r>
      <w:bookmarkEnd w:id="8"/>
      <w:r>
        <w:rPr>
          <w:rFonts w:hint="eastAsia" w:ascii="方正仿宋_GBK" w:hAnsi="方正仿宋_GBK" w:eastAsia="方正仿宋_GBK" w:cs="方正仿宋_GBK"/>
          <w:color w:val="000000"/>
          <w:spacing w:val="0"/>
          <w:w w:val="100"/>
          <w:position w:val="0"/>
          <w:sz w:val="32"/>
          <w:szCs w:val="32"/>
        </w:rPr>
        <w:t>一）警告，六个月；</w:t>
      </w:r>
    </w:p>
    <w:p>
      <w:pPr>
        <w:pStyle w:val="7"/>
        <w:keepNext w:val="0"/>
        <w:keepLines w:val="0"/>
        <w:widowControl w:val="0"/>
        <w:shd w:val="clear" w:color="auto" w:fill="auto"/>
        <w:tabs>
          <w:tab w:val="left" w:pos="1327"/>
        </w:tabs>
        <w:bidi w:val="0"/>
        <w:spacing w:before="0" w:after="0" w:line="588" w:lineRule="exact"/>
        <w:ind w:left="0" w:right="0" w:firstLine="580"/>
        <w:jc w:val="left"/>
        <w:rPr>
          <w:rFonts w:hint="eastAsia" w:ascii="方正仿宋_GBK" w:hAnsi="方正仿宋_GBK" w:eastAsia="方正仿宋_GBK" w:cs="方正仿宋_GBK"/>
          <w:sz w:val="32"/>
          <w:szCs w:val="32"/>
        </w:rPr>
      </w:pPr>
      <w:bookmarkStart w:id="9" w:name="bookmark10"/>
      <w:r>
        <w:rPr>
          <w:rFonts w:hint="eastAsia" w:ascii="方正仿宋_GBK" w:hAnsi="方正仿宋_GBK" w:eastAsia="方正仿宋_GBK" w:cs="方正仿宋_GBK"/>
          <w:color w:val="000000"/>
          <w:spacing w:val="0"/>
          <w:w w:val="100"/>
          <w:position w:val="0"/>
          <w:sz w:val="32"/>
          <w:szCs w:val="32"/>
        </w:rPr>
        <w:t>（</w:t>
      </w:r>
      <w:bookmarkEnd w:id="9"/>
      <w:r>
        <w:rPr>
          <w:rFonts w:hint="eastAsia" w:ascii="方正仿宋_GBK" w:hAnsi="方正仿宋_GBK" w:eastAsia="方正仿宋_GBK" w:cs="方正仿宋_GBK"/>
          <w:color w:val="000000"/>
          <w:spacing w:val="0"/>
          <w:w w:val="100"/>
          <w:position w:val="0"/>
          <w:sz w:val="32"/>
          <w:szCs w:val="32"/>
        </w:rPr>
        <w:t>二）记过，十二个月;</w:t>
      </w:r>
    </w:p>
    <w:p>
      <w:pPr>
        <w:pStyle w:val="7"/>
        <w:keepNext w:val="0"/>
        <w:keepLines w:val="0"/>
        <w:widowControl w:val="0"/>
        <w:shd w:val="clear" w:color="auto" w:fill="auto"/>
        <w:tabs>
          <w:tab w:val="left" w:pos="1374"/>
        </w:tabs>
        <w:bidi w:val="0"/>
        <w:spacing w:before="0" w:after="0" w:line="590" w:lineRule="exact"/>
        <w:ind w:left="0" w:right="0" w:firstLine="620"/>
        <w:jc w:val="both"/>
        <w:rPr>
          <w:rFonts w:hint="eastAsia" w:ascii="方正仿宋_GBK" w:hAnsi="方正仿宋_GBK" w:eastAsia="方正仿宋_GBK" w:cs="方正仿宋_GBK"/>
          <w:sz w:val="32"/>
          <w:szCs w:val="32"/>
        </w:rPr>
      </w:pPr>
      <w:bookmarkStart w:id="10" w:name="bookmark11"/>
      <w:r>
        <w:rPr>
          <w:rFonts w:hint="eastAsia" w:ascii="方正仿宋_GBK" w:hAnsi="方正仿宋_GBK" w:eastAsia="方正仿宋_GBK" w:cs="方正仿宋_GBK"/>
          <w:color w:val="000000"/>
          <w:spacing w:val="0"/>
          <w:w w:val="100"/>
          <w:position w:val="0"/>
          <w:sz w:val="32"/>
          <w:szCs w:val="32"/>
        </w:rPr>
        <w:t>（</w:t>
      </w:r>
      <w:bookmarkEnd w:id="10"/>
      <w:r>
        <w:rPr>
          <w:rFonts w:hint="eastAsia" w:ascii="方正仿宋_GBK" w:hAnsi="方正仿宋_GBK" w:eastAsia="方正仿宋_GBK" w:cs="方正仿宋_GBK"/>
          <w:color w:val="000000"/>
          <w:spacing w:val="0"/>
          <w:w w:val="100"/>
          <w:position w:val="0"/>
          <w:sz w:val="32"/>
          <w:szCs w:val="32"/>
        </w:rPr>
        <w:t>三）记大过，十八个月；</w:t>
      </w:r>
    </w:p>
    <w:p>
      <w:pPr>
        <w:pStyle w:val="7"/>
        <w:keepNext w:val="0"/>
        <w:keepLines w:val="0"/>
        <w:widowControl w:val="0"/>
        <w:shd w:val="clear" w:color="auto" w:fill="auto"/>
        <w:tabs>
          <w:tab w:val="left" w:pos="1374"/>
        </w:tabs>
        <w:bidi w:val="0"/>
        <w:spacing w:before="0" w:after="0" w:line="590" w:lineRule="exact"/>
        <w:ind w:left="0" w:right="0" w:firstLine="620"/>
        <w:jc w:val="both"/>
        <w:rPr>
          <w:rFonts w:hint="eastAsia" w:ascii="方正仿宋_GBK" w:hAnsi="方正仿宋_GBK" w:eastAsia="方正仿宋_GBK" w:cs="方正仿宋_GBK"/>
          <w:sz w:val="32"/>
          <w:szCs w:val="32"/>
        </w:rPr>
      </w:pPr>
      <w:bookmarkStart w:id="11" w:name="bookmark12"/>
      <w:r>
        <w:rPr>
          <w:rFonts w:hint="eastAsia" w:ascii="方正仿宋_GBK" w:hAnsi="方正仿宋_GBK" w:eastAsia="方正仿宋_GBK" w:cs="方正仿宋_GBK"/>
          <w:color w:val="000000"/>
          <w:spacing w:val="0"/>
          <w:w w:val="100"/>
          <w:position w:val="0"/>
          <w:sz w:val="32"/>
          <w:szCs w:val="32"/>
        </w:rPr>
        <w:t>（</w:t>
      </w:r>
      <w:bookmarkEnd w:id="11"/>
      <w:r>
        <w:rPr>
          <w:rFonts w:hint="eastAsia" w:ascii="方正仿宋_GBK" w:hAnsi="方正仿宋_GBK" w:eastAsia="方正仿宋_GBK" w:cs="方正仿宋_GBK"/>
          <w:color w:val="000000"/>
          <w:spacing w:val="0"/>
          <w:w w:val="100"/>
          <w:position w:val="0"/>
          <w:sz w:val="32"/>
          <w:szCs w:val="32"/>
        </w:rPr>
        <w:t>四）降级、撤职，二十四个月。</w:t>
      </w:r>
    </w:p>
    <w:p>
      <w:pPr>
        <w:pStyle w:val="7"/>
        <w:keepNext w:val="0"/>
        <w:keepLines w:val="0"/>
        <w:widowControl w:val="0"/>
        <w:shd w:val="clear" w:color="auto" w:fill="auto"/>
        <w:bidi w:val="0"/>
        <w:spacing w:before="0" w:after="0" w:line="590" w:lineRule="exact"/>
        <w:ind w:left="0" w:right="0" w:firstLine="660"/>
        <w:jc w:val="both"/>
        <w:rPr>
          <w:rFonts w:hint="eastAsia" w:ascii="方正仿宋_GBK" w:hAnsi="方正仿宋_GBK" w:eastAsia="方正仿宋_GBK" w:cs="方正仿宋_GBK"/>
          <w:sz w:val="32"/>
          <w:szCs w:val="32"/>
        </w:rPr>
      </w:pPr>
      <w:r>
        <w:rPr>
          <w:rFonts w:hint="eastAsia" w:ascii="方正仿宋_GBK" w:hAnsi="方正仿宋_GBK" w:eastAsia="方正仿宋_GBK" w:cs="方正仿宋_GBK"/>
          <w:color w:val="000000"/>
          <w:spacing w:val="0"/>
          <w:w w:val="100"/>
          <w:position w:val="0"/>
          <w:sz w:val="32"/>
          <w:szCs w:val="32"/>
        </w:rPr>
        <w:t>处分决定自作出之日起生效，处分期自处分决定生效之日起 计算。</w:t>
      </w:r>
    </w:p>
    <w:p>
      <w:pPr>
        <w:pStyle w:val="7"/>
        <w:keepNext w:val="0"/>
        <w:keepLines w:val="0"/>
        <w:widowControl w:val="0"/>
        <w:shd w:val="clear" w:color="auto" w:fill="auto"/>
        <w:bidi w:val="0"/>
        <w:spacing w:before="0" w:after="0" w:line="590" w:lineRule="exact"/>
        <w:ind w:left="0" w:right="0" w:firstLine="660"/>
        <w:jc w:val="both"/>
        <w:rPr>
          <w:rFonts w:hint="eastAsia" w:ascii="方正仿宋_GBK" w:hAnsi="方正仿宋_GBK" w:eastAsia="方正仿宋_GBK" w:cs="方正仿宋_GBK"/>
          <w:sz w:val="32"/>
          <w:szCs w:val="32"/>
        </w:rPr>
      </w:pPr>
      <w:r>
        <w:rPr>
          <w:rFonts w:hint="eastAsia" w:ascii="方正黑体_GBK" w:hAnsi="方正黑体_GBK" w:eastAsia="方正黑体_GBK" w:cs="方正黑体_GBK"/>
          <w:color w:val="000000"/>
          <w:spacing w:val="0"/>
          <w:w w:val="100"/>
          <w:position w:val="0"/>
          <w:sz w:val="32"/>
          <w:szCs w:val="32"/>
        </w:rPr>
        <w:t>第十条</w:t>
      </w:r>
      <w:r>
        <w:rPr>
          <w:rFonts w:hint="eastAsia" w:ascii="方正仿宋_GBK" w:hAnsi="方正仿宋_GBK" w:eastAsia="方正仿宋_GBK" w:cs="方正仿宋_GBK"/>
          <w:color w:val="000000"/>
          <w:spacing w:val="0"/>
          <w:w w:val="100"/>
          <w:position w:val="0"/>
          <w:sz w:val="32"/>
          <w:szCs w:val="32"/>
        </w:rPr>
        <w:t xml:space="preserve"> </w:t>
      </w:r>
      <w:bookmarkStart w:id="123" w:name="_GoBack"/>
      <w:r>
        <w:rPr>
          <w:rFonts w:hint="eastAsia" w:ascii="方正仿宋_GBK" w:hAnsi="方正仿宋_GBK" w:eastAsia="方正仿宋_GBK" w:cs="方正仿宋_GBK"/>
          <w:color w:val="000000"/>
          <w:spacing w:val="0"/>
          <w:w w:val="100"/>
          <w:position w:val="0"/>
          <w:sz w:val="32"/>
          <w:szCs w:val="32"/>
          <w:lang w:val="en-US" w:eastAsia="zh-CN"/>
        </w:rPr>
        <w:t xml:space="preserve"> </w:t>
      </w:r>
      <w:r>
        <w:rPr>
          <w:rFonts w:hint="eastAsia" w:ascii="方正仿宋_GBK" w:hAnsi="方正仿宋_GBK" w:eastAsia="方正仿宋_GBK" w:cs="方正仿宋_GBK"/>
          <w:color w:val="000000"/>
          <w:spacing w:val="0"/>
          <w:w w:val="100"/>
          <w:position w:val="0"/>
          <w:sz w:val="32"/>
          <w:szCs w:val="32"/>
        </w:rPr>
        <w:t>消防救援人员在处分期内不得晋升领导职务、管理 指挥职级和专业技术等级；其中，被记过、记大过、降级、撤职的，不得晋升工资档次。被降级的，按照规定降低消防救援衔级工资档次。被撤职的，同时降低工资和待遇，其中原任领导职务的，原则上转任管理指挥职级干部或专业技术干部。</w:t>
      </w:r>
    </w:p>
    <w:bookmarkEnd w:id="123"/>
    <w:p>
      <w:pPr>
        <w:pStyle w:val="7"/>
        <w:keepNext w:val="0"/>
        <w:keepLines w:val="0"/>
        <w:widowControl w:val="0"/>
        <w:shd w:val="clear" w:color="auto" w:fill="auto"/>
        <w:bidi w:val="0"/>
        <w:spacing w:before="0" w:after="0" w:line="590" w:lineRule="exact"/>
        <w:ind w:left="0" w:right="0" w:firstLine="660"/>
        <w:jc w:val="both"/>
        <w:rPr>
          <w:rFonts w:hint="eastAsia" w:ascii="方正仿宋_GBK" w:hAnsi="方正仿宋_GBK" w:eastAsia="方正仿宋_GBK" w:cs="方正仿宋_GBK"/>
          <w:sz w:val="32"/>
          <w:szCs w:val="32"/>
        </w:rPr>
      </w:pPr>
      <w:r>
        <w:rPr>
          <w:rFonts w:hint="eastAsia" w:ascii="方正黑体_GBK" w:hAnsi="方正黑体_GBK" w:eastAsia="方正黑体_GBK" w:cs="方正黑体_GBK"/>
          <w:color w:val="000000"/>
          <w:spacing w:val="0"/>
          <w:w w:val="100"/>
          <w:position w:val="0"/>
          <w:sz w:val="32"/>
          <w:szCs w:val="32"/>
        </w:rPr>
        <w:t>第十一条</w:t>
      </w:r>
      <w:r>
        <w:rPr>
          <w:rFonts w:hint="eastAsia" w:ascii="方正仿宋_GBK" w:hAnsi="方正仿宋_GBK" w:eastAsia="方正仿宋_GBK" w:cs="方正仿宋_GBK"/>
          <w:color w:val="000000"/>
          <w:spacing w:val="0"/>
          <w:w w:val="100"/>
          <w:position w:val="0"/>
          <w:sz w:val="32"/>
          <w:szCs w:val="32"/>
        </w:rPr>
        <w:t xml:space="preserve"> </w:t>
      </w:r>
      <w:r>
        <w:rPr>
          <w:rFonts w:hint="eastAsia" w:ascii="方正仿宋_GBK" w:hAnsi="方正仿宋_GBK" w:eastAsia="方正仿宋_GBK" w:cs="方正仿宋_GBK"/>
          <w:color w:val="000000"/>
          <w:spacing w:val="0"/>
          <w:w w:val="100"/>
          <w:position w:val="0"/>
          <w:sz w:val="32"/>
          <w:szCs w:val="32"/>
          <w:lang w:val="en-US" w:eastAsia="zh-CN"/>
        </w:rPr>
        <w:t xml:space="preserve"> </w:t>
      </w:r>
      <w:r>
        <w:rPr>
          <w:rFonts w:hint="eastAsia" w:ascii="方正仿宋_GBK" w:hAnsi="方正仿宋_GBK" w:eastAsia="方正仿宋_GBK" w:cs="方正仿宋_GBK"/>
          <w:color w:val="000000"/>
          <w:spacing w:val="0"/>
          <w:w w:val="100"/>
          <w:position w:val="0"/>
          <w:sz w:val="32"/>
          <w:szCs w:val="32"/>
        </w:rPr>
        <w:t>消防救援人员有下列情形之一的，可以从轻或者 减轻给予处分：</w:t>
      </w:r>
    </w:p>
    <w:p>
      <w:pPr>
        <w:pStyle w:val="7"/>
        <w:keepNext w:val="0"/>
        <w:keepLines w:val="0"/>
        <w:widowControl w:val="0"/>
        <w:shd w:val="clear" w:color="auto" w:fill="auto"/>
        <w:tabs>
          <w:tab w:val="left" w:pos="1407"/>
        </w:tabs>
        <w:bidi w:val="0"/>
        <w:spacing w:before="0" w:after="0" w:line="590" w:lineRule="exact"/>
        <w:ind w:left="0" w:right="0" w:firstLine="660"/>
        <w:jc w:val="both"/>
        <w:rPr>
          <w:rFonts w:hint="eastAsia" w:ascii="方正仿宋_GBK" w:hAnsi="方正仿宋_GBK" w:eastAsia="方正仿宋_GBK" w:cs="方正仿宋_GBK"/>
          <w:sz w:val="32"/>
          <w:szCs w:val="32"/>
        </w:rPr>
      </w:pPr>
      <w:bookmarkStart w:id="12" w:name="bookmark13"/>
      <w:r>
        <w:rPr>
          <w:rFonts w:hint="eastAsia" w:ascii="方正仿宋_GBK" w:hAnsi="方正仿宋_GBK" w:eastAsia="方正仿宋_GBK" w:cs="方正仿宋_GBK"/>
          <w:color w:val="000000"/>
          <w:spacing w:val="0"/>
          <w:w w:val="100"/>
          <w:position w:val="0"/>
          <w:sz w:val="32"/>
          <w:szCs w:val="32"/>
        </w:rPr>
        <w:t>（</w:t>
      </w:r>
      <w:bookmarkEnd w:id="12"/>
      <w:r>
        <w:rPr>
          <w:rFonts w:hint="eastAsia" w:ascii="方正仿宋_GBK" w:hAnsi="方正仿宋_GBK" w:eastAsia="方正仿宋_GBK" w:cs="方正仿宋_GBK"/>
          <w:color w:val="000000"/>
          <w:spacing w:val="0"/>
          <w:w w:val="100"/>
          <w:position w:val="0"/>
          <w:sz w:val="32"/>
          <w:szCs w:val="32"/>
        </w:rPr>
        <w:t>一）主动交代本人应当受到处分的违法违纪行为的；</w:t>
      </w:r>
    </w:p>
    <w:p>
      <w:pPr>
        <w:pStyle w:val="7"/>
        <w:keepNext w:val="0"/>
        <w:keepLines w:val="0"/>
        <w:widowControl w:val="0"/>
        <w:shd w:val="clear" w:color="auto" w:fill="auto"/>
        <w:tabs>
          <w:tab w:val="left" w:pos="1407"/>
        </w:tabs>
        <w:bidi w:val="0"/>
        <w:spacing w:before="0" w:after="0" w:line="590" w:lineRule="exact"/>
        <w:ind w:left="0" w:right="0" w:firstLine="660"/>
        <w:jc w:val="both"/>
        <w:rPr>
          <w:rFonts w:hint="eastAsia" w:ascii="方正仿宋_GBK" w:hAnsi="方正仿宋_GBK" w:eastAsia="方正仿宋_GBK" w:cs="方正仿宋_GBK"/>
          <w:sz w:val="32"/>
          <w:szCs w:val="32"/>
        </w:rPr>
      </w:pPr>
      <w:bookmarkStart w:id="13" w:name="bookmark14"/>
      <w:r>
        <w:rPr>
          <w:rFonts w:hint="eastAsia" w:ascii="方正仿宋_GBK" w:hAnsi="方正仿宋_GBK" w:eastAsia="方正仿宋_GBK" w:cs="方正仿宋_GBK"/>
          <w:color w:val="000000"/>
          <w:spacing w:val="0"/>
          <w:w w:val="100"/>
          <w:position w:val="0"/>
          <w:sz w:val="32"/>
          <w:szCs w:val="32"/>
        </w:rPr>
        <w:t>（</w:t>
      </w:r>
      <w:bookmarkEnd w:id="13"/>
      <w:r>
        <w:rPr>
          <w:rFonts w:hint="eastAsia" w:ascii="方正仿宋_GBK" w:hAnsi="方正仿宋_GBK" w:eastAsia="方正仿宋_GBK" w:cs="方正仿宋_GBK"/>
          <w:color w:val="000000"/>
          <w:spacing w:val="0"/>
          <w:w w:val="100"/>
          <w:position w:val="0"/>
          <w:sz w:val="32"/>
          <w:szCs w:val="32"/>
        </w:rPr>
        <w:t>二）配合调查，如实说明本人违法违纪事实的；</w:t>
      </w:r>
    </w:p>
    <w:p>
      <w:pPr>
        <w:pStyle w:val="7"/>
        <w:keepNext w:val="0"/>
        <w:keepLines w:val="0"/>
        <w:widowControl w:val="0"/>
        <w:shd w:val="clear" w:color="auto" w:fill="auto"/>
        <w:tabs>
          <w:tab w:val="left" w:pos="1422"/>
        </w:tabs>
        <w:bidi w:val="0"/>
        <w:spacing w:before="0" w:after="0" w:line="590" w:lineRule="exact"/>
        <w:ind w:left="0" w:right="0" w:firstLine="660"/>
        <w:jc w:val="both"/>
        <w:rPr>
          <w:rFonts w:hint="eastAsia" w:ascii="方正仿宋_GBK" w:hAnsi="方正仿宋_GBK" w:eastAsia="方正仿宋_GBK" w:cs="方正仿宋_GBK"/>
          <w:sz w:val="32"/>
          <w:szCs w:val="32"/>
        </w:rPr>
      </w:pPr>
      <w:bookmarkStart w:id="14" w:name="bookmark15"/>
      <w:r>
        <w:rPr>
          <w:rFonts w:hint="eastAsia" w:ascii="方正仿宋_GBK" w:hAnsi="方正仿宋_GBK" w:eastAsia="方正仿宋_GBK" w:cs="方正仿宋_GBK"/>
          <w:color w:val="000000"/>
          <w:spacing w:val="0"/>
          <w:w w:val="100"/>
          <w:position w:val="0"/>
          <w:sz w:val="32"/>
          <w:szCs w:val="32"/>
        </w:rPr>
        <w:t>（</w:t>
      </w:r>
      <w:bookmarkEnd w:id="14"/>
      <w:r>
        <w:rPr>
          <w:rFonts w:hint="eastAsia" w:ascii="方正仿宋_GBK" w:hAnsi="方正仿宋_GBK" w:eastAsia="方正仿宋_GBK" w:cs="方正仿宋_GBK"/>
          <w:color w:val="000000"/>
          <w:spacing w:val="0"/>
          <w:w w:val="100"/>
          <w:position w:val="0"/>
          <w:sz w:val="32"/>
          <w:szCs w:val="32"/>
        </w:rPr>
        <w:t>三）检举他人违法违纪行为，经查证属实的；</w:t>
      </w:r>
    </w:p>
    <w:p>
      <w:pPr>
        <w:pStyle w:val="7"/>
        <w:keepNext w:val="0"/>
        <w:keepLines w:val="0"/>
        <w:widowControl w:val="0"/>
        <w:shd w:val="clear" w:color="auto" w:fill="auto"/>
        <w:tabs>
          <w:tab w:val="left" w:pos="1395"/>
        </w:tabs>
        <w:bidi w:val="0"/>
        <w:spacing w:before="0" w:after="0" w:line="590" w:lineRule="exact"/>
        <w:ind w:left="0" w:right="0" w:firstLine="660"/>
        <w:jc w:val="both"/>
        <w:rPr>
          <w:rFonts w:hint="eastAsia" w:ascii="方正仿宋_GBK" w:hAnsi="方正仿宋_GBK" w:eastAsia="方正仿宋_GBK" w:cs="方正仿宋_GBK"/>
          <w:sz w:val="32"/>
          <w:szCs w:val="32"/>
        </w:rPr>
      </w:pPr>
      <w:bookmarkStart w:id="15" w:name="bookmark16"/>
      <w:r>
        <w:rPr>
          <w:rFonts w:hint="eastAsia" w:ascii="方正仿宋_GBK" w:hAnsi="方正仿宋_GBK" w:eastAsia="方正仿宋_GBK" w:cs="方正仿宋_GBK"/>
          <w:color w:val="000000"/>
          <w:spacing w:val="0"/>
          <w:w w:val="100"/>
          <w:position w:val="0"/>
          <w:sz w:val="32"/>
          <w:szCs w:val="32"/>
        </w:rPr>
        <w:t>（</w:t>
      </w:r>
      <w:bookmarkEnd w:id="15"/>
      <w:r>
        <w:rPr>
          <w:rFonts w:hint="eastAsia" w:ascii="方正仿宋_GBK" w:hAnsi="方正仿宋_GBK" w:eastAsia="方正仿宋_GBK" w:cs="方正仿宋_GBK"/>
          <w:color w:val="000000"/>
          <w:spacing w:val="0"/>
          <w:w w:val="100"/>
          <w:position w:val="0"/>
          <w:sz w:val="32"/>
          <w:szCs w:val="32"/>
        </w:rPr>
        <w:t>四）主动采取措施，有效避免、挽回损失或者消除不良影 响的;</w:t>
      </w:r>
    </w:p>
    <w:p>
      <w:pPr>
        <w:pStyle w:val="7"/>
        <w:keepNext w:val="0"/>
        <w:keepLines w:val="0"/>
        <w:widowControl w:val="0"/>
        <w:shd w:val="clear" w:color="auto" w:fill="auto"/>
        <w:tabs>
          <w:tab w:val="left" w:pos="1382"/>
        </w:tabs>
        <w:bidi w:val="0"/>
        <w:spacing w:before="0" w:after="0" w:line="590" w:lineRule="exact"/>
        <w:ind w:left="0" w:right="0" w:firstLine="620"/>
        <w:jc w:val="left"/>
        <w:rPr>
          <w:rFonts w:hint="eastAsia" w:ascii="方正仿宋_GBK" w:hAnsi="方正仿宋_GBK" w:eastAsia="方正仿宋_GBK" w:cs="方正仿宋_GBK"/>
          <w:sz w:val="32"/>
          <w:szCs w:val="32"/>
        </w:rPr>
      </w:pPr>
      <w:bookmarkStart w:id="16" w:name="bookmark17"/>
      <w:r>
        <w:rPr>
          <w:rFonts w:hint="eastAsia" w:ascii="方正仿宋_GBK" w:hAnsi="方正仿宋_GBK" w:eastAsia="方正仿宋_GBK" w:cs="方正仿宋_GBK"/>
          <w:color w:val="000000"/>
          <w:spacing w:val="0"/>
          <w:w w:val="100"/>
          <w:position w:val="0"/>
          <w:sz w:val="32"/>
          <w:szCs w:val="32"/>
        </w:rPr>
        <w:t>（</w:t>
      </w:r>
      <w:bookmarkEnd w:id="16"/>
      <w:r>
        <w:rPr>
          <w:rFonts w:hint="eastAsia" w:ascii="方正仿宋_GBK" w:hAnsi="方正仿宋_GBK" w:eastAsia="方正仿宋_GBK" w:cs="方正仿宋_GBK"/>
          <w:color w:val="000000"/>
          <w:spacing w:val="0"/>
          <w:w w:val="100"/>
          <w:position w:val="0"/>
          <w:sz w:val="32"/>
          <w:szCs w:val="32"/>
        </w:rPr>
        <w:t>五）在共同违法违纪行为中起次要或者辅助作用的；</w:t>
      </w:r>
    </w:p>
    <w:p>
      <w:pPr>
        <w:pStyle w:val="7"/>
        <w:keepNext w:val="0"/>
        <w:keepLines w:val="0"/>
        <w:widowControl w:val="0"/>
        <w:shd w:val="clear" w:color="auto" w:fill="auto"/>
        <w:tabs>
          <w:tab w:val="left" w:pos="1422"/>
        </w:tabs>
        <w:bidi w:val="0"/>
        <w:spacing w:before="0" w:after="0" w:line="590" w:lineRule="exact"/>
        <w:ind w:left="0" w:right="0" w:firstLine="660"/>
        <w:jc w:val="both"/>
        <w:rPr>
          <w:rFonts w:hint="eastAsia" w:ascii="方正仿宋_GBK" w:hAnsi="方正仿宋_GBK" w:eastAsia="方正仿宋_GBK" w:cs="方正仿宋_GBK"/>
          <w:sz w:val="32"/>
          <w:szCs w:val="32"/>
        </w:rPr>
      </w:pPr>
      <w:bookmarkStart w:id="17" w:name="bookmark18"/>
      <w:r>
        <w:rPr>
          <w:rFonts w:hint="eastAsia" w:ascii="方正仿宋_GBK" w:hAnsi="方正仿宋_GBK" w:eastAsia="方正仿宋_GBK" w:cs="方正仿宋_GBK"/>
          <w:color w:val="000000"/>
          <w:spacing w:val="0"/>
          <w:w w:val="100"/>
          <w:position w:val="0"/>
          <w:sz w:val="32"/>
          <w:szCs w:val="32"/>
        </w:rPr>
        <w:t>（</w:t>
      </w:r>
      <w:bookmarkEnd w:id="17"/>
      <w:r>
        <w:rPr>
          <w:rFonts w:hint="eastAsia" w:ascii="方正仿宋_GBK" w:hAnsi="方正仿宋_GBK" w:eastAsia="方正仿宋_GBK" w:cs="方正仿宋_GBK"/>
          <w:color w:val="000000"/>
          <w:spacing w:val="0"/>
          <w:w w:val="100"/>
          <w:position w:val="0"/>
          <w:sz w:val="32"/>
          <w:szCs w:val="32"/>
        </w:rPr>
        <w:t>六）主动上交或者退赔违法违纪所得的；</w:t>
      </w:r>
    </w:p>
    <w:p>
      <w:pPr>
        <w:pStyle w:val="7"/>
        <w:keepNext w:val="0"/>
        <w:keepLines w:val="0"/>
        <w:widowControl w:val="0"/>
        <w:shd w:val="clear" w:color="auto" w:fill="auto"/>
        <w:tabs>
          <w:tab w:val="left" w:pos="1422"/>
        </w:tabs>
        <w:bidi w:val="0"/>
        <w:spacing w:before="0" w:after="0" w:line="590" w:lineRule="exact"/>
        <w:ind w:left="0" w:right="0" w:firstLine="660"/>
        <w:jc w:val="both"/>
        <w:rPr>
          <w:rFonts w:hint="eastAsia" w:ascii="方正仿宋_GBK" w:hAnsi="方正仿宋_GBK" w:eastAsia="方正仿宋_GBK" w:cs="方正仿宋_GBK"/>
          <w:sz w:val="32"/>
          <w:szCs w:val="32"/>
        </w:rPr>
      </w:pPr>
      <w:bookmarkStart w:id="18" w:name="bookmark19"/>
      <w:r>
        <w:rPr>
          <w:rFonts w:hint="eastAsia" w:ascii="方正仿宋_GBK" w:hAnsi="方正仿宋_GBK" w:eastAsia="方正仿宋_GBK" w:cs="方正仿宋_GBK"/>
          <w:color w:val="000000"/>
          <w:spacing w:val="0"/>
          <w:w w:val="100"/>
          <w:position w:val="0"/>
          <w:sz w:val="32"/>
          <w:szCs w:val="32"/>
        </w:rPr>
        <w:t>（</w:t>
      </w:r>
      <w:bookmarkEnd w:id="18"/>
      <w:r>
        <w:rPr>
          <w:rFonts w:hint="eastAsia" w:ascii="方正仿宋_GBK" w:hAnsi="方正仿宋_GBK" w:eastAsia="方正仿宋_GBK" w:cs="方正仿宋_GBK"/>
          <w:color w:val="000000"/>
          <w:spacing w:val="0"/>
          <w:w w:val="100"/>
          <w:position w:val="0"/>
          <w:sz w:val="32"/>
          <w:szCs w:val="32"/>
        </w:rPr>
        <w:t>七）法律、法规规定的其他从轻或者减轻情节。</w:t>
      </w:r>
    </w:p>
    <w:p>
      <w:pPr>
        <w:pStyle w:val="7"/>
        <w:keepNext w:val="0"/>
        <w:keepLines w:val="0"/>
        <w:widowControl w:val="0"/>
        <w:shd w:val="clear" w:color="auto" w:fill="auto"/>
        <w:bidi w:val="0"/>
        <w:spacing w:before="0" w:after="0" w:line="590" w:lineRule="exact"/>
        <w:ind w:left="0" w:right="0" w:firstLine="660"/>
        <w:jc w:val="both"/>
        <w:rPr>
          <w:rFonts w:hint="eastAsia" w:ascii="方正仿宋_GBK" w:hAnsi="方正仿宋_GBK" w:eastAsia="方正仿宋_GBK" w:cs="方正仿宋_GBK"/>
          <w:sz w:val="32"/>
          <w:szCs w:val="32"/>
        </w:rPr>
        <w:sectPr>
          <w:footerReference r:id="rId5" w:type="default"/>
          <w:footerReference r:id="rId6" w:type="even"/>
          <w:footnotePr>
            <w:numFmt w:val="decimal"/>
          </w:footnotePr>
          <w:pgSz w:w="11900" w:h="16840"/>
          <w:pgMar w:top="1984" w:right="1429" w:bottom="1814" w:left="1550" w:header="0" w:footer="3" w:gutter="0"/>
          <w:pgBorders>
            <w:top w:val="none" w:sz="0" w:space="0"/>
            <w:left w:val="none" w:sz="0" w:space="0"/>
            <w:bottom w:val="none" w:sz="0" w:space="0"/>
            <w:right w:val="none" w:sz="0" w:space="0"/>
          </w:pgBorders>
          <w:pgNumType w:fmt="numberInDash"/>
          <w:cols w:space="720" w:num="1"/>
          <w:rtlGutter w:val="0"/>
          <w:docGrid w:linePitch="360" w:charSpace="0"/>
        </w:sectPr>
      </w:pPr>
      <w:r>
        <w:rPr>
          <w:rFonts w:hint="eastAsia" w:ascii="方正黑体_GBK" w:hAnsi="方正黑体_GBK" w:eastAsia="方正黑体_GBK" w:cs="方正黑体_GBK"/>
          <w:color w:val="000000"/>
          <w:spacing w:val="0"/>
          <w:w w:val="100"/>
          <w:position w:val="0"/>
          <w:sz w:val="32"/>
          <w:szCs w:val="32"/>
        </w:rPr>
        <w:t>第十二条</w:t>
      </w:r>
      <w:r>
        <w:rPr>
          <w:rFonts w:hint="eastAsia" w:ascii="方正黑体_GBK" w:hAnsi="方正黑体_GBK" w:eastAsia="方正黑体_GBK" w:cs="方正黑体_GBK"/>
          <w:color w:val="000000"/>
          <w:spacing w:val="0"/>
          <w:w w:val="100"/>
          <w:position w:val="0"/>
          <w:sz w:val="32"/>
          <w:szCs w:val="32"/>
          <w:lang w:val="en-US" w:eastAsia="zh-CN"/>
        </w:rPr>
        <w:t xml:space="preserve">   </w:t>
      </w:r>
      <w:r>
        <w:rPr>
          <w:rFonts w:hint="eastAsia" w:ascii="方正仿宋_GBK" w:hAnsi="方正仿宋_GBK" w:eastAsia="方正仿宋_GBK" w:cs="方正仿宋_GBK"/>
          <w:color w:val="000000"/>
          <w:spacing w:val="0"/>
          <w:w w:val="100"/>
          <w:position w:val="0"/>
          <w:sz w:val="32"/>
          <w:szCs w:val="32"/>
        </w:rPr>
        <w:t>消防救援人员违法违纪行为情节轻微，且具有本 条令第十一条规定的情形之一的，可以对其进行谈话提醒、批评教育、责令检查或者予以诫勉，免予或者不予处分。</w:t>
      </w:r>
    </w:p>
    <w:p>
      <w:pPr>
        <w:pStyle w:val="7"/>
        <w:keepNext w:val="0"/>
        <w:keepLines w:val="0"/>
        <w:widowControl w:val="0"/>
        <w:shd w:val="clear" w:color="auto" w:fill="auto"/>
        <w:bidi w:val="0"/>
        <w:spacing w:before="0" w:after="0" w:line="583" w:lineRule="exact"/>
        <w:ind w:left="0" w:right="0" w:firstLine="660"/>
        <w:jc w:val="both"/>
        <w:rPr>
          <w:rFonts w:hint="eastAsia" w:ascii="方正仿宋_GBK" w:hAnsi="方正仿宋_GBK" w:eastAsia="方正仿宋_GBK" w:cs="方正仿宋_GBK"/>
          <w:sz w:val="32"/>
          <w:szCs w:val="32"/>
        </w:rPr>
      </w:pPr>
      <w:r>
        <w:rPr>
          <w:rFonts w:hint="eastAsia" w:ascii="方正仿宋_GBK" w:hAnsi="方正仿宋_GBK" w:eastAsia="方正仿宋_GBK" w:cs="方正仿宋_GBK"/>
          <w:color w:val="000000"/>
          <w:spacing w:val="0"/>
          <w:w w:val="100"/>
          <w:position w:val="0"/>
          <w:sz w:val="32"/>
          <w:szCs w:val="32"/>
        </w:rPr>
        <w:t>消防救援人员因不明真相被裹挟或者被胁迫参与违法违纪活动</w:t>
      </w:r>
      <w:r>
        <w:rPr>
          <w:rFonts w:hint="eastAsia" w:ascii="方正仿宋_GBK" w:hAnsi="方正仿宋_GBK" w:eastAsia="方正仿宋_GBK" w:cs="方正仿宋_GBK"/>
          <w:color w:val="000000"/>
          <w:spacing w:val="0"/>
          <w:w w:val="100"/>
          <w:position w:val="0"/>
          <w:sz w:val="32"/>
          <w:szCs w:val="32"/>
          <w:lang w:val="en-US" w:eastAsia="zh-CN"/>
        </w:rPr>
        <w:t>,</w:t>
      </w:r>
      <w:r>
        <w:rPr>
          <w:rFonts w:hint="eastAsia" w:ascii="方正仿宋_GBK" w:hAnsi="方正仿宋_GBK" w:eastAsia="方正仿宋_GBK" w:cs="方正仿宋_GBK"/>
          <w:color w:val="000000"/>
          <w:spacing w:val="0"/>
          <w:w w:val="100"/>
          <w:position w:val="0"/>
          <w:sz w:val="32"/>
          <w:szCs w:val="32"/>
        </w:rPr>
        <w:t>经批评教育后确有悔改表现的</w:t>
      </w:r>
      <w:r>
        <w:rPr>
          <w:rFonts w:hint="eastAsia" w:ascii="方正仿宋_GBK" w:hAnsi="方正仿宋_GBK" w:eastAsia="方正仿宋_GBK" w:cs="方正仿宋_GBK"/>
          <w:color w:val="000000"/>
          <w:spacing w:val="0"/>
          <w:w w:val="100"/>
          <w:position w:val="0"/>
          <w:sz w:val="32"/>
          <w:szCs w:val="32"/>
          <w:lang w:val="en-US" w:eastAsia="zh-CN"/>
        </w:rPr>
        <w:t>,</w:t>
      </w:r>
      <w:r>
        <w:rPr>
          <w:rFonts w:hint="eastAsia" w:ascii="方正仿宋_GBK" w:hAnsi="方正仿宋_GBK" w:eastAsia="方正仿宋_GBK" w:cs="方正仿宋_GBK"/>
          <w:color w:val="000000"/>
          <w:spacing w:val="0"/>
          <w:w w:val="100"/>
          <w:position w:val="0"/>
          <w:sz w:val="32"/>
          <w:szCs w:val="32"/>
        </w:rPr>
        <w:t>可以减轻、免予或者不予处分。</w:t>
      </w:r>
    </w:p>
    <w:p>
      <w:pPr>
        <w:pStyle w:val="7"/>
        <w:keepNext w:val="0"/>
        <w:keepLines w:val="0"/>
        <w:widowControl w:val="0"/>
        <w:shd w:val="clear" w:color="auto" w:fill="auto"/>
        <w:bidi w:val="0"/>
        <w:spacing w:before="0" w:after="0" w:line="598" w:lineRule="exact"/>
        <w:ind w:left="0" w:right="0" w:firstLine="660"/>
        <w:jc w:val="both"/>
        <w:rPr>
          <w:rFonts w:hint="eastAsia" w:ascii="方正仿宋_GBK" w:hAnsi="方正仿宋_GBK" w:eastAsia="方正仿宋_GBK" w:cs="方正仿宋_GBK"/>
          <w:sz w:val="32"/>
          <w:szCs w:val="32"/>
        </w:rPr>
      </w:pPr>
      <w:r>
        <w:rPr>
          <w:rFonts w:hint="eastAsia" w:ascii="方正黑体_GBK" w:hAnsi="方正黑体_GBK" w:eastAsia="方正黑体_GBK" w:cs="方正黑体_GBK"/>
          <w:color w:val="000000"/>
          <w:spacing w:val="0"/>
          <w:w w:val="100"/>
          <w:position w:val="0"/>
          <w:sz w:val="32"/>
          <w:szCs w:val="32"/>
        </w:rPr>
        <w:t>第十三条</w:t>
      </w:r>
      <w:r>
        <w:rPr>
          <w:rFonts w:hint="eastAsia" w:ascii="方正仿宋_GBK" w:hAnsi="方正仿宋_GBK" w:eastAsia="方正仿宋_GBK" w:cs="方正仿宋_GBK"/>
          <w:color w:val="000000"/>
          <w:spacing w:val="0"/>
          <w:w w:val="100"/>
          <w:position w:val="0"/>
          <w:sz w:val="32"/>
          <w:szCs w:val="32"/>
        </w:rPr>
        <w:t xml:space="preserve"> </w:t>
      </w:r>
      <w:r>
        <w:rPr>
          <w:rFonts w:hint="eastAsia" w:ascii="方正仿宋_GBK" w:hAnsi="方正仿宋_GBK" w:eastAsia="方正仿宋_GBK" w:cs="方正仿宋_GBK"/>
          <w:color w:val="000000"/>
          <w:spacing w:val="0"/>
          <w:w w:val="100"/>
          <w:position w:val="0"/>
          <w:sz w:val="32"/>
          <w:szCs w:val="32"/>
          <w:lang w:val="en-US" w:eastAsia="zh-CN"/>
        </w:rPr>
        <w:t xml:space="preserve"> </w:t>
      </w:r>
      <w:r>
        <w:rPr>
          <w:rFonts w:hint="eastAsia" w:ascii="方正仿宋_GBK" w:hAnsi="方正仿宋_GBK" w:eastAsia="方正仿宋_GBK" w:cs="方正仿宋_GBK"/>
          <w:color w:val="000000"/>
          <w:spacing w:val="0"/>
          <w:w w:val="100"/>
          <w:position w:val="0"/>
          <w:sz w:val="32"/>
          <w:szCs w:val="32"/>
        </w:rPr>
        <w:t>消防救援人员有下列情形之一的，应当从重给予 处分：</w:t>
      </w:r>
    </w:p>
    <w:p>
      <w:pPr>
        <w:pStyle w:val="7"/>
        <w:keepNext w:val="0"/>
        <w:keepLines w:val="0"/>
        <w:widowControl w:val="0"/>
        <w:shd w:val="clear" w:color="auto" w:fill="auto"/>
        <w:tabs>
          <w:tab w:val="left" w:pos="1360"/>
        </w:tabs>
        <w:bidi w:val="0"/>
        <w:spacing w:before="0" w:after="0" w:line="598" w:lineRule="exact"/>
        <w:ind w:left="0" w:right="0" w:firstLine="620"/>
        <w:jc w:val="left"/>
        <w:rPr>
          <w:rFonts w:hint="eastAsia" w:ascii="方正仿宋_GBK" w:hAnsi="方正仿宋_GBK" w:eastAsia="方正仿宋_GBK" w:cs="方正仿宋_GBK"/>
          <w:sz w:val="32"/>
          <w:szCs w:val="32"/>
        </w:rPr>
      </w:pPr>
      <w:bookmarkStart w:id="19" w:name="bookmark20"/>
      <w:r>
        <w:rPr>
          <w:rFonts w:hint="eastAsia" w:ascii="方正仿宋_GBK" w:hAnsi="方正仿宋_GBK" w:eastAsia="方正仿宋_GBK" w:cs="方正仿宋_GBK"/>
          <w:color w:val="000000"/>
          <w:spacing w:val="0"/>
          <w:w w:val="100"/>
          <w:position w:val="0"/>
          <w:sz w:val="32"/>
          <w:szCs w:val="32"/>
        </w:rPr>
        <w:t>（</w:t>
      </w:r>
      <w:bookmarkEnd w:id="19"/>
      <w:r>
        <w:rPr>
          <w:rFonts w:hint="eastAsia" w:ascii="方正仿宋_GBK" w:hAnsi="方正仿宋_GBK" w:eastAsia="方正仿宋_GBK" w:cs="方正仿宋_GBK"/>
          <w:color w:val="000000"/>
          <w:spacing w:val="0"/>
          <w:w w:val="100"/>
          <w:position w:val="0"/>
          <w:sz w:val="32"/>
          <w:szCs w:val="32"/>
        </w:rPr>
        <w:t>一）在处分期内再次故意违法违纪，应当受到处分的；</w:t>
      </w:r>
    </w:p>
    <w:p>
      <w:pPr>
        <w:pStyle w:val="7"/>
        <w:keepNext w:val="0"/>
        <w:keepLines w:val="0"/>
        <w:widowControl w:val="0"/>
        <w:shd w:val="clear" w:color="auto" w:fill="auto"/>
        <w:tabs>
          <w:tab w:val="left" w:pos="1360"/>
        </w:tabs>
        <w:bidi w:val="0"/>
        <w:spacing w:before="0" w:after="0" w:line="598" w:lineRule="exact"/>
        <w:ind w:left="0" w:right="0" w:firstLine="620"/>
        <w:jc w:val="left"/>
        <w:rPr>
          <w:rFonts w:hint="eastAsia" w:ascii="方正仿宋_GBK" w:hAnsi="方正仿宋_GBK" w:eastAsia="方正仿宋_GBK" w:cs="方正仿宋_GBK"/>
          <w:sz w:val="32"/>
          <w:szCs w:val="32"/>
        </w:rPr>
      </w:pPr>
      <w:bookmarkStart w:id="20" w:name="bookmark21"/>
      <w:r>
        <w:rPr>
          <w:rFonts w:hint="eastAsia" w:ascii="方正仿宋_GBK" w:hAnsi="方正仿宋_GBK" w:eastAsia="方正仿宋_GBK" w:cs="方正仿宋_GBK"/>
          <w:color w:val="000000"/>
          <w:spacing w:val="0"/>
          <w:w w:val="100"/>
          <w:position w:val="0"/>
          <w:sz w:val="32"/>
          <w:szCs w:val="32"/>
        </w:rPr>
        <w:t>（</w:t>
      </w:r>
      <w:bookmarkEnd w:id="20"/>
      <w:r>
        <w:rPr>
          <w:rFonts w:hint="eastAsia" w:ascii="方正仿宋_GBK" w:hAnsi="方正仿宋_GBK" w:eastAsia="方正仿宋_GBK" w:cs="方正仿宋_GBK"/>
          <w:color w:val="000000"/>
          <w:spacing w:val="0"/>
          <w:w w:val="100"/>
          <w:position w:val="0"/>
          <w:sz w:val="32"/>
          <w:szCs w:val="32"/>
        </w:rPr>
        <w:t>二）阻止他人检举、提供证据的；</w:t>
      </w:r>
    </w:p>
    <w:p>
      <w:pPr>
        <w:pStyle w:val="7"/>
        <w:keepNext w:val="0"/>
        <w:keepLines w:val="0"/>
        <w:widowControl w:val="0"/>
        <w:shd w:val="clear" w:color="auto" w:fill="auto"/>
        <w:tabs>
          <w:tab w:val="left" w:pos="1360"/>
        </w:tabs>
        <w:bidi w:val="0"/>
        <w:spacing w:before="0" w:after="0" w:line="598" w:lineRule="exact"/>
        <w:ind w:left="0" w:right="0" w:firstLine="620"/>
        <w:jc w:val="left"/>
        <w:rPr>
          <w:rFonts w:hint="eastAsia" w:ascii="方正仿宋_GBK" w:hAnsi="方正仿宋_GBK" w:eastAsia="方正仿宋_GBK" w:cs="方正仿宋_GBK"/>
          <w:sz w:val="32"/>
          <w:szCs w:val="32"/>
        </w:rPr>
      </w:pPr>
      <w:bookmarkStart w:id="21" w:name="bookmark22"/>
      <w:r>
        <w:rPr>
          <w:rFonts w:hint="eastAsia" w:ascii="方正仿宋_GBK" w:hAnsi="方正仿宋_GBK" w:eastAsia="方正仿宋_GBK" w:cs="方正仿宋_GBK"/>
          <w:color w:val="000000"/>
          <w:spacing w:val="0"/>
          <w:w w:val="100"/>
          <w:position w:val="0"/>
          <w:sz w:val="32"/>
          <w:szCs w:val="32"/>
        </w:rPr>
        <w:t>（</w:t>
      </w:r>
      <w:bookmarkEnd w:id="21"/>
      <w:r>
        <w:rPr>
          <w:rFonts w:hint="eastAsia" w:ascii="方正仿宋_GBK" w:hAnsi="方正仿宋_GBK" w:eastAsia="方正仿宋_GBK" w:cs="方正仿宋_GBK"/>
          <w:color w:val="000000"/>
          <w:spacing w:val="0"/>
          <w:w w:val="100"/>
          <w:position w:val="0"/>
          <w:sz w:val="32"/>
          <w:szCs w:val="32"/>
        </w:rPr>
        <w:t>三）串供或者伪造、隐匿、毁灭证据的；</w:t>
      </w:r>
    </w:p>
    <w:p>
      <w:pPr>
        <w:pStyle w:val="7"/>
        <w:keepNext w:val="0"/>
        <w:keepLines w:val="0"/>
        <w:widowControl w:val="0"/>
        <w:shd w:val="clear" w:color="auto" w:fill="auto"/>
        <w:tabs>
          <w:tab w:val="left" w:pos="1360"/>
        </w:tabs>
        <w:bidi w:val="0"/>
        <w:spacing w:before="0" w:after="0" w:line="598" w:lineRule="exact"/>
        <w:ind w:left="0" w:right="0" w:firstLine="620"/>
        <w:jc w:val="left"/>
        <w:rPr>
          <w:rFonts w:hint="eastAsia" w:ascii="方正仿宋_GBK" w:hAnsi="方正仿宋_GBK" w:eastAsia="方正仿宋_GBK" w:cs="方正仿宋_GBK"/>
          <w:sz w:val="32"/>
          <w:szCs w:val="32"/>
        </w:rPr>
      </w:pPr>
      <w:bookmarkStart w:id="22" w:name="bookmark23"/>
      <w:r>
        <w:rPr>
          <w:rFonts w:hint="eastAsia" w:ascii="方正仿宋_GBK" w:hAnsi="方正仿宋_GBK" w:eastAsia="方正仿宋_GBK" w:cs="方正仿宋_GBK"/>
          <w:color w:val="000000"/>
          <w:spacing w:val="0"/>
          <w:w w:val="100"/>
          <w:position w:val="0"/>
          <w:sz w:val="32"/>
          <w:szCs w:val="32"/>
        </w:rPr>
        <w:t>（</w:t>
      </w:r>
      <w:bookmarkEnd w:id="22"/>
      <w:r>
        <w:rPr>
          <w:rFonts w:hint="eastAsia" w:ascii="方正仿宋_GBK" w:hAnsi="方正仿宋_GBK" w:eastAsia="方正仿宋_GBK" w:cs="方正仿宋_GBK"/>
          <w:color w:val="000000"/>
          <w:spacing w:val="0"/>
          <w:w w:val="100"/>
          <w:position w:val="0"/>
          <w:sz w:val="32"/>
          <w:szCs w:val="32"/>
        </w:rPr>
        <w:t>四）包庇同案人员的；</w:t>
      </w:r>
    </w:p>
    <w:p>
      <w:pPr>
        <w:pStyle w:val="7"/>
        <w:keepNext w:val="0"/>
        <w:keepLines w:val="0"/>
        <w:widowControl w:val="0"/>
        <w:shd w:val="clear" w:color="auto" w:fill="auto"/>
        <w:tabs>
          <w:tab w:val="left" w:pos="1367"/>
        </w:tabs>
        <w:bidi w:val="0"/>
        <w:spacing w:before="0" w:after="0" w:line="598" w:lineRule="exact"/>
        <w:ind w:left="0" w:right="0" w:firstLine="620"/>
        <w:jc w:val="left"/>
        <w:rPr>
          <w:rFonts w:hint="eastAsia" w:ascii="方正仿宋_GBK" w:hAnsi="方正仿宋_GBK" w:eastAsia="方正仿宋_GBK" w:cs="方正仿宋_GBK"/>
          <w:sz w:val="32"/>
          <w:szCs w:val="32"/>
        </w:rPr>
      </w:pPr>
      <w:bookmarkStart w:id="23" w:name="bookmark24"/>
      <w:r>
        <w:rPr>
          <w:rFonts w:hint="eastAsia" w:ascii="方正仿宋_GBK" w:hAnsi="方正仿宋_GBK" w:eastAsia="方正仿宋_GBK" w:cs="方正仿宋_GBK"/>
          <w:color w:val="000000"/>
          <w:spacing w:val="0"/>
          <w:w w:val="100"/>
          <w:position w:val="0"/>
          <w:sz w:val="32"/>
          <w:szCs w:val="32"/>
        </w:rPr>
        <w:t>（</w:t>
      </w:r>
      <w:bookmarkEnd w:id="23"/>
      <w:r>
        <w:rPr>
          <w:rFonts w:hint="eastAsia" w:ascii="方正仿宋_GBK" w:hAnsi="方正仿宋_GBK" w:eastAsia="方正仿宋_GBK" w:cs="方正仿宋_GBK"/>
          <w:color w:val="000000"/>
          <w:spacing w:val="0"/>
          <w:w w:val="100"/>
          <w:position w:val="0"/>
          <w:sz w:val="32"/>
          <w:szCs w:val="32"/>
        </w:rPr>
        <w:t>五）胁迫、唆使他人实施违法违纪行为的；</w:t>
      </w:r>
    </w:p>
    <w:p>
      <w:pPr>
        <w:pStyle w:val="7"/>
        <w:keepNext w:val="0"/>
        <w:keepLines w:val="0"/>
        <w:widowControl w:val="0"/>
        <w:shd w:val="clear" w:color="auto" w:fill="auto"/>
        <w:tabs>
          <w:tab w:val="left" w:pos="1367"/>
        </w:tabs>
        <w:bidi w:val="0"/>
        <w:spacing w:before="0" w:after="0" w:line="598" w:lineRule="exact"/>
        <w:ind w:left="0" w:right="0" w:firstLine="620"/>
        <w:jc w:val="left"/>
        <w:rPr>
          <w:rFonts w:hint="eastAsia" w:ascii="方正仿宋_GBK" w:hAnsi="方正仿宋_GBK" w:eastAsia="方正仿宋_GBK" w:cs="方正仿宋_GBK"/>
          <w:sz w:val="32"/>
          <w:szCs w:val="32"/>
        </w:rPr>
      </w:pPr>
      <w:bookmarkStart w:id="24" w:name="bookmark25"/>
      <w:r>
        <w:rPr>
          <w:rFonts w:hint="eastAsia" w:ascii="方正仿宋_GBK" w:hAnsi="方正仿宋_GBK" w:eastAsia="方正仿宋_GBK" w:cs="方正仿宋_GBK"/>
          <w:color w:val="000000"/>
          <w:spacing w:val="0"/>
          <w:w w:val="100"/>
          <w:position w:val="0"/>
          <w:sz w:val="32"/>
          <w:szCs w:val="32"/>
        </w:rPr>
        <w:t>（</w:t>
      </w:r>
      <w:bookmarkEnd w:id="24"/>
      <w:r>
        <w:rPr>
          <w:rFonts w:hint="eastAsia" w:ascii="方正仿宋_GBK" w:hAnsi="方正仿宋_GBK" w:eastAsia="方正仿宋_GBK" w:cs="方正仿宋_GBK"/>
          <w:color w:val="000000"/>
          <w:spacing w:val="0"/>
          <w:w w:val="100"/>
          <w:position w:val="0"/>
          <w:sz w:val="32"/>
          <w:szCs w:val="32"/>
        </w:rPr>
        <w:t>六）拒不上交或者退赔违法违纪所得的；</w:t>
      </w:r>
    </w:p>
    <w:p>
      <w:pPr>
        <w:pStyle w:val="7"/>
        <w:keepNext w:val="0"/>
        <w:keepLines w:val="0"/>
        <w:widowControl w:val="0"/>
        <w:shd w:val="clear" w:color="auto" w:fill="auto"/>
        <w:tabs>
          <w:tab w:val="left" w:pos="1367"/>
        </w:tabs>
        <w:bidi w:val="0"/>
        <w:spacing w:before="0" w:after="0" w:line="598" w:lineRule="exact"/>
        <w:ind w:left="0" w:right="0" w:firstLine="620"/>
        <w:jc w:val="left"/>
        <w:rPr>
          <w:rFonts w:hint="eastAsia" w:ascii="方正仿宋_GBK" w:hAnsi="方正仿宋_GBK" w:eastAsia="方正仿宋_GBK" w:cs="方正仿宋_GBK"/>
          <w:sz w:val="32"/>
          <w:szCs w:val="32"/>
        </w:rPr>
      </w:pPr>
      <w:bookmarkStart w:id="25" w:name="bookmark26"/>
      <w:r>
        <w:rPr>
          <w:rFonts w:hint="eastAsia" w:ascii="方正仿宋_GBK" w:hAnsi="方正仿宋_GBK" w:eastAsia="方正仿宋_GBK" w:cs="方正仿宋_GBK"/>
          <w:color w:val="000000"/>
          <w:spacing w:val="0"/>
          <w:w w:val="100"/>
          <w:position w:val="0"/>
          <w:sz w:val="32"/>
          <w:szCs w:val="32"/>
        </w:rPr>
        <w:t>（</w:t>
      </w:r>
      <w:bookmarkEnd w:id="25"/>
      <w:r>
        <w:rPr>
          <w:rFonts w:hint="eastAsia" w:ascii="方正仿宋_GBK" w:hAnsi="方正仿宋_GBK" w:eastAsia="方正仿宋_GBK" w:cs="方正仿宋_GBK"/>
          <w:color w:val="000000"/>
          <w:spacing w:val="0"/>
          <w:w w:val="100"/>
          <w:position w:val="0"/>
          <w:sz w:val="32"/>
          <w:szCs w:val="32"/>
        </w:rPr>
        <w:t>七）法律、法规规定的其他从重情节。</w:t>
      </w:r>
    </w:p>
    <w:p>
      <w:pPr>
        <w:pStyle w:val="7"/>
        <w:keepNext w:val="0"/>
        <w:keepLines w:val="0"/>
        <w:widowControl w:val="0"/>
        <w:shd w:val="clear" w:color="auto" w:fill="auto"/>
        <w:bidi w:val="0"/>
        <w:spacing w:before="0" w:after="0" w:line="598" w:lineRule="exact"/>
        <w:ind w:left="0" w:right="0" w:firstLine="660"/>
        <w:jc w:val="both"/>
        <w:rPr>
          <w:rFonts w:hint="eastAsia" w:ascii="方正仿宋_GBK" w:hAnsi="方正仿宋_GBK" w:eastAsia="方正仿宋_GBK" w:cs="方正仿宋_GBK"/>
          <w:sz w:val="32"/>
          <w:szCs w:val="32"/>
        </w:rPr>
      </w:pPr>
      <w:r>
        <w:rPr>
          <w:rFonts w:hint="eastAsia" w:ascii="方正黑体_GBK" w:hAnsi="方正黑体_GBK" w:eastAsia="方正黑体_GBK" w:cs="方正黑体_GBK"/>
          <w:color w:val="000000"/>
          <w:spacing w:val="0"/>
          <w:w w:val="100"/>
          <w:position w:val="0"/>
          <w:sz w:val="32"/>
          <w:szCs w:val="32"/>
        </w:rPr>
        <w:t>第十四条</w:t>
      </w:r>
      <w:r>
        <w:rPr>
          <w:rFonts w:hint="eastAsia" w:ascii="方正仿宋_GBK" w:hAnsi="方正仿宋_GBK" w:eastAsia="方正仿宋_GBK" w:cs="方正仿宋_GBK"/>
          <w:color w:val="000000"/>
          <w:spacing w:val="0"/>
          <w:w w:val="100"/>
          <w:position w:val="0"/>
          <w:sz w:val="32"/>
          <w:szCs w:val="32"/>
        </w:rPr>
        <w:t xml:space="preserve"> </w:t>
      </w:r>
      <w:r>
        <w:rPr>
          <w:rFonts w:hint="eastAsia" w:ascii="方正仿宋_GBK" w:hAnsi="方正仿宋_GBK" w:eastAsia="方正仿宋_GBK" w:cs="方正仿宋_GBK"/>
          <w:color w:val="000000"/>
          <w:spacing w:val="0"/>
          <w:w w:val="100"/>
          <w:position w:val="0"/>
          <w:sz w:val="32"/>
          <w:szCs w:val="32"/>
          <w:lang w:val="en-US" w:eastAsia="zh-CN"/>
        </w:rPr>
        <w:t xml:space="preserve"> </w:t>
      </w:r>
      <w:r>
        <w:rPr>
          <w:rFonts w:hint="eastAsia" w:ascii="方正仿宋_GBK" w:hAnsi="方正仿宋_GBK" w:eastAsia="方正仿宋_GBK" w:cs="方正仿宋_GBK"/>
          <w:color w:val="000000"/>
          <w:spacing w:val="0"/>
          <w:w w:val="100"/>
          <w:position w:val="0"/>
          <w:sz w:val="32"/>
          <w:szCs w:val="32"/>
        </w:rPr>
        <w:t>消防救援人员犯罪，有下列情形之一的，予以开除：</w:t>
      </w:r>
    </w:p>
    <w:p>
      <w:pPr>
        <w:pStyle w:val="7"/>
        <w:keepNext w:val="0"/>
        <w:keepLines w:val="0"/>
        <w:widowControl w:val="0"/>
        <w:shd w:val="clear" w:color="auto" w:fill="auto"/>
        <w:tabs>
          <w:tab w:val="left" w:pos="1381"/>
        </w:tabs>
        <w:bidi w:val="0"/>
        <w:spacing w:before="0" w:after="0" w:line="598" w:lineRule="exact"/>
        <w:ind w:left="0" w:right="0" w:firstLine="660"/>
        <w:jc w:val="both"/>
        <w:rPr>
          <w:rFonts w:hint="eastAsia" w:ascii="方正仿宋_GBK" w:hAnsi="方正仿宋_GBK" w:eastAsia="方正仿宋_GBK" w:cs="方正仿宋_GBK"/>
          <w:sz w:val="32"/>
          <w:szCs w:val="32"/>
        </w:rPr>
      </w:pPr>
      <w:bookmarkStart w:id="26" w:name="bookmark27"/>
      <w:r>
        <w:rPr>
          <w:rFonts w:hint="eastAsia" w:ascii="方正仿宋_GBK" w:hAnsi="方正仿宋_GBK" w:eastAsia="方正仿宋_GBK" w:cs="方正仿宋_GBK"/>
          <w:color w:val="000000"/>
          <w:spacing w:val="0"/>
          <w:w w:val="100"/>
          <w:position w:val="0"/>
          <w:sz w:val="32"/>
          <w:szCs w:val="32"/>
        </w:rPr>
        <w:t>（</w:t>
      </w:r>
      <w:bookmarkEnd w:id="26"/>
      <w:r>
        <w:rPr>
          <w:rFonts w:hint="eastAsia" w:ascii="方正仿宋_GBK" w:hAnsi="方正仿宋_GBK" w:eastAsia="方正仿宋_GBK" w:cs="方正仿宋_GBK"/>
          <w:color w:val="000000"/>
          <w:spacing w:val="0"/>
          <w:w w:val="100"/>
          <w:position w:val="0"/>
          <w:sz w:val="32"/>
          <w:szCs w:val="32"/>
        </w:rPr>
        <w:t>一）因故意犯罪被判处管制、拘役或者有期徒刑以上刑罚（含宣告缓刑）的；</w:t>
      </w:r>
    </w:p>
    <w:p>
      <w:pPr>
        <w:pStyle w:val="7"/>
        <w:keepNext w:val="0"/>
        <w:keepLines w:val="0"/>
        <w:widowControl w:val="0"/>
        <w:shd w:val="clear" w:color="auto" w:fill="auto"/>
        <w:tabs>
          <w:tab w:val="left" w:pos="1360"/>
        </w:tabs>
        <w:bidi w:val="0"/>
        <w:spacing w:before="0" w:after="0" w:line="598" w:lineRule="exact"/>
        <w:ind w:left="0" w:right="0" w:firstLine="620"/>
        <w:jc w:val="left"/>
        <w:rPr>
          <w:rFonts w:hint="eastAsia" w:ascii="方正仿宋_GBK" w:hAnsi="方正仿宋_GBK" w:eastAsia="方正仿宋_GBK" w:cs="方正仿宋_GBK"/>
          <w:sz w:val="32"/>
          <w:szCs w:val="32"/>
        </w:rPr>
      </w:pPr>
      <w:bookmarkStart w:id="27" w:name="bookmark28"/>
      <w:r>
        <w:rPr>
          <w:rFonts w:hint="eastAsia" w:ascii="方正仿宋_GBK" w:hAnsi="方正仿宋_GBK" w:eastAsia="方正仿宋_GBK" w:cs="方正仿宋_GBK"/>
          <w:color w:val="000000"/>
          <w:spacing w:val="0"/>
          <w:w w:val="100"/>
          <w:position w:val="0"/>
          <w:sz w:val="32"/>
          <w:szCs w:val="32"/>
        </w:rPr>
        <w:t>（</w:t>
      </w:r>
      <w:bookmarkEnd w:id="27"/>
      <w:r>
        <w:rPr>
          <w:rFonts w:hint="eastAsia" w:ascii="方正仿宋_GBK" w:hAnsi="方正仿宋_GBK" w:eastAsia="方正仿宋_GBK" w:cs="方正仿宋_GBK"/>
          <w:color w:val="000000"/>
          <w:spacing w:val="0"/>
          <w:w w:val="100"/>
          <w:position w:val="0"/>
          <w:sz w:val="32"/>
          <w:szCs w:val="32"/>
        </w:rPr>
        <w:t>二）因过失犯罪被判处有期徒刑，刑期超过三年的；</w:t>
      </w:r>
    </w:p>
    <w:p>
      <w:pPr>
        <w:pStyle w:val="7"/>
        <w:keepNext w:val="0"/>
        <w:keepLines w:val="0"/>
        <w:widowControl w:val="0"/>
        <w:shd w:val="clear" w:color="auto" w:fill="auto"/>
        <w:tabs>
          <w:tab w:val="left" w:pos="1367"/>
        </w:tabs>
        <w:bidi w:val="0"/>
        <w:spacing w:before="0" w:after="0" w:line="598" w:lineRule="exact"/>
        <w:ind w:left="0" w:right="0" w:firstLine="620"/>
        <w:jc w:val="left"/>
        <w:rPr>
          <w:rFonts w:hint="eastAsia" w:ascii="方正仿宋_GBK" w:hAnsi="方正仿宋_GBK" w:eastAsia="方正仿宋_GBK" w:cs="方正仿宋_GBK"/>
          <w:sz w:val="32"/>
          <w:szCs w:val="32"/>
        </w:rPr>
      </w:pPr>
      <w:bookmarkStart w:id="28" w:name="bookmark29"/>
      <w:r>
        <w:rPr>
          <w:rFonts w:hint="eastAsia" w:ascii="方正仿宋_GBK" w:hAnsi="方正仿宋_GBK" w:eastAsia="方正仿宋_GBK" w:cs="方正仿宋_GBK"/>
          <w:color w:val="000000"/>
          <w:spacing w:val="0"/>
          <w:w w:val="100"/>
          <w:position w:val="0"/>
          <w:sz w:val="32"/>
          <w:szCs w:val="32"/>
        </w:rPr>
        <w:t>（</w:t>
      </w:r>
      <w:bookmarkEnd w:id="28"/>
      <w:r>
        <w:rPr>
          <w:rFonts w:hint="eastAsia" w:ascii="方正仿宋_GBK" w:hAnsi="方正仿宋_GBK" w:eastAsia="方正仿宋_GBK" w:cs="方正仿宋_GBK"/>
          <w:color w:val="000000"/>
          <w:spacing w:val="0"/>
          <w:w w:val="100"/>
          <w:position w:val="0"/>
          <w:sz w:val="32"/>
          <w:szCs w:val="32"/>
        </w:rPr>
        <w:t>三）因犯罪被单处或者并处剥夺政治权利的。</w:t>
      </w:r>
    </w:p>
    <w:p>
      <w:pPr>
        <w:pStyle w:val="7"/>
        <w:keepNext w:val="0"/>
        <w:keepLines w:val="0"/>
        <w:widowControl w:val="0"/>
        <w:shd w:val="clear" w:color="auto" w:fill="auto"/>
        <w:bidi w:val="0"/>
        <w:spacing w:before="0" w:after="0" w:line="598" w:lineRule="exact"/>
        <w:ind w:left="0" w:right="0" w:firstLine="660"/>
        <w:jc w:val="both"/>
        <w:rPr>
          <w:rFonts w:hint="eastAsia" w:ascii="方正仿宋_GBK" w:hAnsi="方正仿宋_GBK" w:eastAsia="方正仿宋_GBK" w:cs="方正仿宋_GBK"/>
          <w:sz w:val="32"/>
          <w:szCs w:val="32"/>
        </w:rPr>
      </w:pPr>
      <w:r>
        <w:rPr>
          <w:rFonts w:hint="eastAsia" w:ascii="方正仿宋_GBK" w:hAnsi="方正仿宋_GBK" w:eastAsia="方正仿宋_GBK" w:cs="方正仿宋_GBK"/>
          <w:color w:val="000000"/>
          <w:spacing w:val="0"/>
          <w:w w:val="100"/>
          <w:position w:val="0"/>
          <w:sz w:val="32"/>
          <w:szCs w:val="32"/>
        </w:rPr>
        <w:t>因过失犯罪被判处管制、拘役或者三年以下有期徒刑的，一般应当予以开除；案件情况特殊，予以撤职更为适当的，可以不予开除，但是应当报请上一级机关批准。</w:t>
      </w:r>
    </w:p>
    <w:p>
      <w:pPr>
        <w:pStyle w:val="7"/>
        <w:keepNext w:val="0"/>
        <w:keepLines w:val="0"/>
        <w:widowControl w:val="0"/>
        <w:shd w:val="clear" w:color="auto" w:fill="auto"/>
        <w:bidi w:val="0"/>
        <w:spacing w:before="0" w:after="0" w:line="590" w:lineRule="exact"/>
        <w:ind w:left="0" w:right="0" w:firstLine="660"/>
        <w:jc w:val="both"/>
        <w:rPr>
          <w:rFonts w:hint="eastAsia" w:ascii="方正仿宋_GBK" w:hAnsi="方正仿宋_GBK" w:eastAsia="方正仿宋_GBK" w:cs="方正仿宋_GBK"/>
          <w:color w:val="000000"/>
          <w:spacing w:val="0"/>
          <w:w w:val="100"/>
          <w:position w:val="0"/>
          <w:sz w:val="32"/>
          <w:szCs w:val="32"/>
        </w:rPr>
      </w:pPr>
      <w:r>
        <w:rPr>
          <w:rFonts w:hint="eastAsia" w:ascii="方正仿宋_GBK" w:hAnsi="方正仿宋_GBK" w:eastAsia="方正仿宋_GBK" w:cs="方正仿宋_GBK"/>
          <w:color w:val="000000"/>
          <w:spacing w:val="0"/>
          <w:w w:val="100"/>
          <w:position w:val="0"/>
          <w:sz w:val="32"/>
          <w:szCs w:val="32"/>
        </w:rPr>
        <w:t>消防救援人员因犯罪被单处罚金，或者犯罪情节轻微</w:t>
      </w:r>
      <w:r>
        <w:rPr>
          <w:rFonts w:hint="eastAsia" w:ascii="方正仿宋_GBK" w:hAnsi="方正仿宋_GBK" w:eastAsia="方正仿宋_GBK" w:cs="方正仿宋_GBK"/>
          <w:color w:val="000000"/>
          <w:spacing w:val="0"/>
          <w:w w:val="100"/>
          <w:position w:val="0"/>
          <w:sz w:val="32"/>
          <w:szCs w:val="32"/>
          <w:lang w:val="en-US" w:eastAsia="zh-CN"/>
        </w:rPr>
        <w:t>,</w:t>
      </w:r>
      <w:r>
        <w:rPr>
          <w:rFonts w:hint="eastAsia" w:ascii="方正仿宋_GBK" w:hAnsi="方正仿宋_GBK" w:eastAsia="方正仿宋_GBK" w:cs="方正仿宋_GBK"/>
          <w:color w:val="000000"/>
          <w:spacing w:val="0"/>
          <w:w w:val="100"/>
          <w:position w:val="0"/>
          <w:sz w:val="32"/>
          <w:szCs w:val="32"/>
        </w:rPr>
        <w:t>人民检察院依法作出不起诉决定或者人民法院依法免予刑事处罚的</w:t>
      </w:r>
      <w:r>
        <w:rPr>
          <w:rFonts w:hint="eastAsia" w:ascii="方正仿宋_GBK" w:hAnsi="方正仿宋_GBK" w:eastAsia="方正仿宋_GBK" w:cs="方正仿宋_GBK"/>
          <w:color w:val="000000"/>
          <w:spacing w:val="0"/>
          <w:w w:val="100"/>
          <w:position w:val="0"/>
          <w:sz w:val="32"/>
          <w:szCs w:val="32"/>
          <w:lang w:val="en-US" w:eastAsia="zh-CN"/>
        </w:rPr>
        <w:t>,</w:t>
      </w:r>
      <w:r>
        <w:rPr>
          <w:rFonts w:hint="eastAsia" w:ascii="方正仿宋_GBK" w:hAnsi="方正仿宋_GBK" w:eastAsia="方正仿宋_GBK" w:cs="方正仿宋_GBK"/>
          <w:color w:val="000000"/>
          <w:spacing w:val="0"/>
          <w:w w:val="100"/>
          <w:position w:val="0"/>
          <w:sz w:val="32"/>
          <w:szCs w:val="32"/>
        </w:rPr>
        <w:t>予以撤职；造成严重不良影响的，予以开除。</w:t>
      </w:r>
    </w:p>
    <w:p>
      <w:pPr>
        <w:pStyle w:val="7"/>
        <w:keepNext w:val="0"/>
        <w:keepLines w:val="0"/>
        <w:widowControl w:val="0"/>
        <w:shd w:val="clear" w:color="auto" w:fill="auto"/>
        <w:bidi w:val="0"/>
        <w:spacing w:before="0" w:after="0" w:line="590" w:lineRule="exact"/>
        <w:ind w:left="0" w:right="0" w:firstLine="660"/>
        <w:jc w:val="both"/>
        <w:rPr>
          <w:rFonts w:hint="eastAsia" w:ascii="方正仿宋_GBK" w:hAnsi="方正仿宋_GBK" w:eastAsia="方正仿宋_GBK" w:cs="方正仿宋_GBK"/>
          <w:sz w:val="32"/>
          <w:szCs w:val="32"/>
        </w:rPr>
      </w:pPr>
      <w:r>
        <w:rPr>
          <w:rFonts w:hint="eastAsia" w:ascii="方正黑体_GBK" w:hAnsi="方正黑体_GBK" w:eastAsia="方正黑体_GBK" w:cs="方正黑体_GBK"/>
          <w:color w:val="000000"/>
          <w:spacing w:val="0"/>
          <w:w w:val="100"/>
          <w:position w:val="0"/>
          <w:sz w:val="32"/>
          <w:szCs w:val="32"/>
        </w:rPr>
        <w:t>第十五条</w:t>
      </w:r>
      <w:r>
        <w:rPr>
          <w:rFonts w:hint="eastAsia" w:ascii="方正仿宋_GBK" w:hAnsi="方正仿宋_GBK" w:eastAsia="方正仿宋_GBK" w:cs="方正仿宋_GBK"/>
          <w:color w:val="000000"/>
          <w:spacing w:val="0"/>
          <w:w w:val="100"/>
          <w:position w:val="0"/>
          <w:sz w:val="32"/>
          <w:szCs w:val="32"/>
        </w:rPr>
        <w:t xml:space="preserve"> </w:t>
      </w:r>
      <w:r>
        <w:rPr>
          <w:rFonts w:hint="eastAsia" w:ascii="方正仿宋_GBK" w:hAnsi="方正仿宋_GBK" w:eastAsia="方正仿宋_GBK" w:cs="方正仿宋_GBK"/>
          <w:color w:val="000000"/>
          <w:spacing w:val="0"/>
          <w:w w:val="100"/>
          <w:position w:val="0"/>
          <w:sz w:val="32"/>
          <w:szCs w:val="32"/>
          <w:lang w:val="en-US" w:eastAsia="zh-CN"/>
        </w:rPr>
        <w:t xml:space="preserve"> </w:t>
      </w:r>
      <w:r>
        <w:rPr>
          <w:rFonts w:hint="eastAsia" w:ascii="方正仿宋_GBK" w:hAnsi="方正仿宋_GBK" w:eastAsia="方正仿宋_GBK" w:cs="方正仿宋_GBK"/>
          <w:color w:val="000000"/>
          <w:spacing w:val="0"/>
          <w:w w:val="100"/>
          <w:position w:val="0"/>
          <w:sz w:val="32"/>
          <w:szCs w:val="32"/>
        </w:rPr>
        <w:t>消防救援人员同时有两个以上需要予以处分的行 为的，应当分别确定处分。应当给予两种以上处分的，执行其中最重的处分;应当给予撤职以下多个相同处分的，可以在一个处分期以上、多个处分期之和以下确定处分期。</w:t>
      </w:r>
    </w:p>
    <w:p>
      <w:pPr>
        <w:pStyle w:val="7"/>
        <w:keepNext w:val="0"/>
        <w:keepLines w:val="0"/>
        <w:widowControl w:val="0"/>
        <w:shd w:val="clear" w:color="auto" w:fill="auto"/>
        <w:bidi w:val="0"/>
        <w:spacing w:before="0" w:after="0" w:line="590" w:lineRule="exact"/>
        <w:ind w:left="0" w:right="0" w:firstLine="660"/>
        <w:jc w:val="both"/>
        <w:rPr>
          <w:rFonts w:hint="eastAsia" w:ascii="方正仿宋_GBK" w:hAnsi="方正仿宋_GBK" w:eastAsia="方正仿宋_GBK" w:cs="方正仿宋_GBK"/>
          <w:sz w:val="32"/>
          <w:szCs w:val="32"/>
        </w:rPr>
      </w:pPr>
      <w:r>
        <w:rPr>
          <w:rFonts w:hint="eastAsia" w:ascii="方正仿宋_GBK" w:hAnsi="方正仿宋_GBK" w:eastAsia="方正仿宋_GBK" w:cs="方正仿宋_GBK"/>
          <w:color w:val="000000"/>
          <w:spacing w:val="0"/>
          <w:w w:val="100"/>
          <w:position w:val="0"/>
          <w:sz w:val="32"/>
          <w:szCs w:val="32"/>
        </w:rPr>
        <w:t>在受处分期间受到新的处分的，其处分期为尚未执行的期限 与新处分期限之和。</w:t>
      </w:r>
    </w:p>
    <w:p>
      <w:pPr>
        <w:pStyle w:val="7"/>
        <w:keepNext w:val="0"/>
        <w:keepLines w:val="0"/>
        <w:widowControl w:val="0"/>
        <w:shd w:val="clear" w:color="auto" w:fill="auto"/>
        <w:bidi w:val="0"/>
        <w:spacing w:before="0" w:after="0" w:line="590" w:lineRule="exact"/>
        <w:ind w:left="0" w:right="0" w:firstLine="660"/>
        <w:jc w:val="both"/>
        <w:rPr>
          <w:rFonts w:hint="eastAsia" w:ascii="方正仿宋_GBK" w:hAnsi="方正仿宋_GBK" w:eastAsia="方正仿宋_GBK" w:cs="方正仿宋_GBK"/>
          <w:sz w:val="32"/>
          <w:szCs w:val="32"/>
        </w:rPr>
      </w:pPr>
      <w:r>
        <w:rPr>
          <w:rFonts w:hint="eastAsia" w:ascii="方正仿宋_GBK" w:hAnsi="方正仿宋_GBK" w:eastAsia="方正仿宋_GBK" w:cs="方正仿宋_GBK"/>
          <w:color w:val="000000"/>
          <w:spacing w:val="0"/>
          <w:w w:val="100"/>
          <w:position w:val="0"/>
          <w:sz w:val="32"/>
          <w:szCs w:val="32"/>
        </w:rPr>
        <w:t>处分期最长不得超过四十八个月</w:t>
      </w:r>
      <w:r>
        <w:rPr>
          <w:rFonts w:hint="eastAsia" w:ascii="方正仿宋_GBK" w:hAnsi="方正仿宋_GBK" w:eastAsia="方正仿宋_GBK" w:cs="方正仿宋_GBK"/>
          <w:color w:val="000000"/>
          <w:spacing w:val="0"/>
          <w:w w:val="100"/>
          <w:position w:val="0"/>
          <w:sz w:val="32"/>
          <w:szCs w:val="32"/>
          <w:vertAlign w:val="subscript"/>
        </w:rPr>
        <w:t>0</w:t>
      </w:r>
    </w:p>
    <w:p>
      <w:pPr>
        <w:pStyle w:val="7"/>
        <w:keepNext w:val="0"/>
        <w:keepLines w:val="0"/>
        <w:widowControl w:val="0"/>
        <w:shd w:val="clear" w:color="auto" w:fill="auto"/>
        <w:bidi w:val="0"/>
        <w:spacing w:before="0" w:after="0" w:line="590" w:lineRule="exact"/>
        <w:ind w:left="0" w:right="0" w:firstLine="660"/>
        <w:jc w:val="both"/>
        <w:rPr>
          <w:rFonts w:hint="eastAsia" w:ascii="方正仿宋_GBK" w:hAnsi="方正仿宋_GBK" w:eastAsia="方正仿宋_GBK" w:cs="方正仿宋_GBK"/>
          <w:sz w:val="32"/>
          <w:szCs w:val="32"/>
        </w:rPr>
      </w:pPr>
      <w:r>
        <w:rPr>
          <w:rFonts w:hint="eastAsia" w:ascii="方正黑体_GBK" w:hAnsi="方正黑体_GBK" w:eastAsia="方正黑体_GBK" w:cs="方正黑体_GBK"/>
          <w:color w:val="000000"/>
          <w:spacing w:val="0"/>
          <w:w w:val="100"/>
          <w:position w:val="0"/>
          <w:sz w:val="32"/>
          <w:szCs w:val="32"/>
        </w:rPr>
        <w:t>第十六条</w:t>
      </w:r>
      <w:r>
        <w:rPr>
          <w:rFonts w:hint="eastAsia" w:ascii="方正仿宋_GBK" w:hAnsi="方正仿宋_GBK" w:eastAsia="方正仿宋_GBK" w:cs="方正仿宋_GBK"/>
          <w:color w:val="000000"/>
          <w:spacing w:val="0"/>
          <w:w w:val="100"/>
          <w:position w:val="0"/>
          <w:sz w:val="32"/>
          <w:szCs w:val="32"/>
        </w:rPr>
        <w:t xml:space="preserve"> </w:t>
      </w:r>
      <w:r>
        <w:rPr>
          <w:rFonts w:hint="eastAsia" w:ascii="方正仿宋_GBK" w:hAnsi="方正仿宋_GBK" w:eastAsia="方正仿宋_GBK" w:cs="方正仿宋_GBK"/>
          <w:color w:val="000000"/>
          <w:spacing w:val="0"/>
          <w:w w:val="100"/>
          <w:position w:val="0"/>
          <w:sz w:val="32"/>
          <w:szCs w:val="32"/>
          <w:lang w:val="en-US" w:eastAsia="zh-CN"/>
        </w:rPr>
        <w:t xml:space="preserve"> </w:t>
      </w:r>
      <w:r>
        <w:rPr>
          <w:rFonts w:hint="eastAsia" w:ascii="方正仿宋_GBK" w:hAnsi="方正仿宋_GBK" w:eastAsia="方正仿宋_GBK" w:cs="方正仿宋_GBK"/>
          <w:color w:val="000000"/>
          <w:spacing w:val="0"/>
          <w:w w:val="100"/>
          <w:position w:val="0"/>
          <w:sz w:val="32"/>
          <w:szCs w:val="32"/>
        </w:rPr>
        <w:t>消防救援人员二人以上共同违法违纪，根据各自 在违法违纪行为中所起的作用和应当承担的法纪责任，分别给予 处分。</w:t>
      </w:r>
    </w:p>
    <w:p>
      <w:pPr>
        <w:pStyle w:val="7"/>
        <w:keepNext w:val="0"/>
        <w:keepLines w:val="0"/>
        <w:widowControl w:val="0"/>
        <w:shd w:val="clear" w:color="auto" w:fill="auto"/>
        <w:bidi w:val="0"/>
        <w:spacing w:before="0" w:after="0" w:line="590" w:lineRule="exact"/>
        <w:ind w:left="0" w:right="0" w:firstLine="660"/>
        <w:jc w:val="both"/>
        <w:rPr>
          <w:rFonts w:hint="eastAsia" w:ascii="方正仿宋_GBK" w:hAnsi="方正仿宋_GBK" w:eastAsia="方正仿宋_GBK" w:cs="方正仿宋_GBK"/>
          <w:sz w:val="32"/>
          <w:szCs w:val="32"/>
        </w:rPr>
      </w:pPr>
      <w:r>
        <w:rPr>
          <w:rFonts w:hint="eastAsia" w:ascii="方正黑体_GBK" w:hAnsi="方正黑体_GBK" w:eastAsia="方正黑体_GBK" w:cs="方正黑体_GBK"/>
          <w:color w:val="000000"/>
          <w:spacing w:val="0"/>
          <w:w w:val="100"/>
          <w:position w:val="0"/>
          <w:sz w:val="32"/>
          <w:szCs w:val="32"/>
        </w:rPr>
        <w:t>第十七条</w:t>
      </w:r>
      <w:r>
        <w:rPr>
          <w:rFonts w:hint="eastAsia" w:ascii="方正仿宋_GBK" w:hAnsi="方正仿宋_GBK" w:eastAsia="方正仿宋_GBK" w:cs="方正仿宋_GBK"/>
          <w:color w:val="000000"/>
          <w:spacing w:val="0"/>
          <w:w w:val="100"/>
          <w:position w:val="0"/>
          <w:sz w:val="32"/>
          <w:szCs w:val="32"/>
        </w:rPr>
        <w:t xml:space="preserve"> </w:t>
      </w:r>
      <w:r>
        <w:rPr>
          <w:rFonts w:hint="eastAsia" w:ascii="方正仿宋_GBK" w:hAnsi="方正仿宋_GBK" w:eastAsia="方正仿宋_GBK" w:cs="方正仿宋_GBK"/>
          <w:color w:val="000000"/>
          <w:spacing w:val="0"/>
          <w:w w:val="100"/>
          <w:position w:val="0"/>
          <w:sz w:val="32"/>
          <w:szCs w:val="32"/>
          <w:lang w:val="en-US" w:eastAsia="zh-CN"/>
        </w:rPr>
        <w:t xml:space="preserve"> </w:t>
      </w:r>
      <w:r>
        <w:rPr>
          <w:rFonts w:hint="eastAsia" w:ascii="方正仿宋_GBK" w:hAnsi="方正仿宋_GBK" w:eastAsia="方正仿宋_GBK" w:cs="方正仿宋_GBK"/>
          <w:color w:val="000000"/>
          <w:spacing w:val="0"/>
          <w:w w:val="100"/>
          <w:position w:val="0"/>
          <w:sz w:val="32"/>
          <w:szCs w:val="32"/>
        </w:rPr>
        <w:t>国家综合性消防救援队伍各级机关、组织集体作 出的决定违法违纪或者实施违法违纪行为的，对负有责任的领导 人员和直接责任人员给予处分。</w:t>
      </w:r>
    </w:p>
    <w:p>
      <w:pPr>
        <w:pStyle w:val="7"/>
        <w:keepNext w:val="0"/>
        <w:keepLines w:val="0"/>
        <w:widowControl w:val="0"/>
        <w:shd w:val="clear" w:color="auto" w:fill="auto"/>
        <w:bidi w:val="0"/>
        <w:spacing w:before="0" w:after="0" w:line="590" w:lineRule="exact"/>
        <w:ind w:left="0" w:right="0" w:firstLine="660"/>
        <w:jc w:val="both"/>
        <w:rPr>
          <w:rFonts w:hint="eastAsia" w:ascii="方正仿宋_GBK" w:hAnsi="方正仿宋_GBK" w:eastAsia="方正仿宋_GBK" w:cs="方正仿宋_GBK"/>
          <w:sz w:val="32"/>
          <w:szCs w:val="32"/>
        </w:rPr>
      </w:pPr>
      <w:r>
        <w:rPr>
          <w:rFonts w:hint="eastAsia" w:ascii="方正黑体_GBK" w:hAnsi="方正黑体_GBK" w:eastAsia="方正黑体_GBK" w:cs="方正黑体_GBK"/>
          <w:color w:val="000000"/>
          <w:spacing w:val="0"/>
          <w:w w:val="100"/>
          <w:position w:val="0"/>
          <w:sz w:val="32"/>
          <w:szCs w:val="32"/>
        </w:rPr>
        <w:t>第十八条</w:t>
      </w:r>
      <w:r>
        <w:rPr>
          <w:rFonts w:hint="eastAsia" w:ascii="方正黑体_GBK" w:hAnsi="方正黑体_GBK" w:eastAsia="方正黑体_GBK" w:cs="方正黑体_GBK"/>
          <w:color w:val="000000"/>
          <w:spacing w:val="0"/>
          <w:w w:val="100"/>
          <w:position w:val="0"/>
          <w:sz w:val="32"/>
          <w:szCs w:val="32"/>
          <w:lang w:val="en-US" w:eastAsia="zh-CN"/>
        </w:rPr>
        <w:t xml:space="preserve">   </w:t>
      </w:r>
      <w:r>
        <w:rPr>
          <w:rFonts w:hint="eastAsia" w:ascii="方正仿宋_GBK" w:hAnsi="方正仿宋_GBK" w:eastAsia="方正仿宋_GBK" w:cs="方正仿宋_GBK"/>
          <w:color w:val="000000"/>
          <w:spacing w:val="0"/>
          <w:w w:val="100"/>
          <w:position w:val="0"/>
          <w:sz w:val="32"/>
          <w:szCs w:val="32"/>
        </w:rPr>
        <w:t>消防救援人员受到开除处分的，自处分决定生效 之日起，解除其与单位的人事关系，不得再录用为消防救援人员和政府专职消防队</w:t>
      </w:r>
      <w:r>
        <w:rPr>
          <w:rFonts w:hint="eastAsia" w:ascii="方正仿宋_GBK" w:hAnsi="方正仿宋_GBK" w:eastAsia="方正仿宋_GBK" w:cs="方正仿宋_GBK"/>
          <w:color w:val="000000"/>
          <w:spacing w:val="0"/>
          <w:w w:val="100"/>
          <w:position w:val="0"/>
          <w:sz w:val="32"/>
          <w:szCs w:val="32"/>
          <w:lang w:eastAsia="zh-CN"/>
        </w:rPr>
        <w:t>员</w:t>
      </w:r>
      <w:r>
        <w:rPr>
          <w:rFonts w:hint="eastAsia" w:ascii="方正仿宋_GBK" w:hAnsi="方正仿宋_GBK" w:eastAsia="方正仿宋_GBK" w:cs="方正仿宋_GBK"/>
          <w:color w:val="000000"/>
          <w:spacing w:val="0"/>
          <w:w w:val="100"/>
          <w:position w:val="0"/>
          <w:sz w:val="32"/>
          <w:szCs w:val="32"/>
        </w:rPr>
        <w:t>、消防文员。</w:t>
      </w:r>
    </w:p>
    <w:p>
      <w:pPr>
        <w:pStyle w:val="7"/>
        <w:keepNext w:val="0"/>
        <w:keepLines w:val="0"/>
        <w:widowControl w:val="0"/>
        <w:shd w:val="clear" w:color="auto" w:fill="auto"/>
        <w:bidi w:val="0"/>
        <w:spacing w:before="0" w:after="0" w:line="590" w:lineRule="exact"/>
        <w:ind w:left="0" w:right="0" w:firstLine="660"/>
        <w:jc w:val="both"/>
        <w:rPr>
          <w:rFonts w:hint="eastAsia" w:ascii="方正仿宋_GBK" w:hAnsi="方正仿宋_GBK" w:eastAsia="方正仿宋_GBK" w:cs="方正仿宋_GBK"/>
          <w:sz w:val="32"/>
          <w:szCs w:val="32"/>
        </w:rPr>
      </w:pPr>
      <w:r>
        <w:rPr>
          <w:rFonts w:hint="eastAsia" w:ascii="方正仿宋_GBK" w:hAnsi="方正仿宋_GBK" w:eastAsia="方正仿宋_GBK" w:cs="方正仿宋_GBK"/>
          <w:color w:val="000000"/>
          <w:spacing w:val="0"/>
          <w:w w:val="100"/>
          <w:position w:val="0"/>
          <w:sz w:val="32"/>
          <w:szCs w:val="32"/>
        </w:rPr>
        <w:t>对被开除的消防救援人员，原有领导职务、管理指挥职级、专业技术等级自然撤销，不得享受国家对退出消防救援队伍人员的优待。</w:t>
      </w:r>
    </w:p>
    <w:p>
      <w:pPr>
        <w:pStyle w:val="7"/>
        <w:keepNext w:val="0"/>
        <w:keepLines w:val="0"/>
        <w:widowControl w:val="0"/>
        <w:shd w:val="clear" w:color="auto" w:fill="auto"/>
        <w:bidi w:val="0"/>
        <w:spacing w:before="0" w:after="0" w:line="590" w:lineRule="exact"/>
        <w:ind w:left="0" w:right="0" w:firstLine="660"/>
        <w:jc w:val="both"/>
        <w:rPr>
          <w:rFonts w:hint="eastAsia" w:ascii="方正仿宋_GBK" w:hAnsi="方正仿宋_GBK" w:eastAsia="方正仿宋_GBK" w:cs="方正仿宋_GBK"/>
          <w:sz w:val="32"/>
          <w:szCs w:val="32"/>
        </w:rPr>
      </w:pPr>
      <w:r>
        <w:rPr>
          <w:rFonts w:hint="eastAsia" w:ascii="方正黑体_GBK" w:hAnsi="方正黑体_GBK" w:eastAsia="方正黑体_GBK" w:cs="方正黑体_GBK"/>
          <w:color w:val="000000"/>
          <w:spacing w:val="0"/>
          <w:w w:val="100"/>
          <w:position w:val="0"/>
          <w:sz w:val="32"/>
          <w:szCs w:val="32"/>
        </w:rPr>
        <w:t>第十九条</w:t>
      </w:r>
      <w:r>
        <w:rPr>
          <w:rFonts w:hint="eastAsia" w:ascii="方正仿宋_GBK" w:hAnsi="方正仿宋_GBK" w:eastAsia="方正仿宋_GBK" w:cs="方正仿宋_GBK"/>
          <w:color w:val="000000"/>
          <w:spacing w:val="0"/>
          <w:w w:val="100"/>
          <w:position w:val="0"/>
          <w:sz w:val="32"/>
          <w:szCs w:val="32"/>
        </w:rPr>
        <w:t xml:space="preserve"> </w:t>
      </w:r>
      <w:r>
        <w:rPr>
          <w:rFonts w:hint="eastAsia" w:ascii="方正仿宋_GBK" w:hAnsi="方正仿宋_GBK" w:eastAsia="方正仿宋_GBK" w:cs="方正仿宋_GBK"/>
          <w:color w:val="000000"/>
          <w:spacing w:val="0"/>
          <w:w w:val="100"/>
          <w:position w:val="0"/>
          <w:sz w:val="32"/>
          <w:szCs w:val="32"/>
          <w:lang w:val="en-US" w:eastAsia="zh-CN"/>
        </w:rPr>
        <w:t xml:space="preserve"> </w:t>
      </w:r>
      <w:r>
        <w:rPr>
          <w:rFonts w:hint="eastAsia" w:ascii="方正仿宋_GBK" w:hAnsi="方正仿宋_GBK" w:eastAsia="方正仿宋_GBK" w:cs="方正仿宋_GBK"/>
          <w:color w:val="000000"/>
          <w:spacing w:val="0"/>
          <w:w w:val="100"/>
          <w:position w:val="0"/>
          <w:sz w:val="32"/>
          <w:szCs w:val="32"/>
        </w:rPr>
        <w:t>消防救援人员违法违纪取得的财物和用于违法违 纪行为的本人财物，除依法应当由其他机关没收、追缴或者责令退赔的，由处分决定机关没收、追缴或者责令退赔。应当退还原所有人或者原持有人的，依法予以退还；属于国家财产或者不应当退还以及无法退还原所有人或者原持有人的，上缴国库。</w:t>
      </w:r>
    </w:p>
    <w:p>
      <w:pPr>
        <w:pStyle w:val="7"/>
        <w:keepNext w:val="0"/>
        <w:keepLines w:val="0"/>
        <w:widowControl w:val="0"/>
        <w:shd w:val="clear" w:color="auto" w:fill="auto"/>
        <w:bidi w:val="0"/>
        <w:spacing w:before="0" w:after="0" w:line="584" w:lineRule="exact"/>
        <w:ind w:left="0" w:right="0" w:firstLine="660"/>
        <w:jc w:val="both"/>
        <w:rPr>
          <w:rFonts w:hint="eastAsia" w:ascii="方正仿宋_GBK" w:hAnsi="方正仿宋_GBK" w:eastAsia="方正仿宋_GBK" w:cs="方正仿宋_GBK"/>
          <w:sz w:val="32"/>
          <w:szCs w:val="32"/>
        </w:rPr>
      </w:pPr>
      <w:r>
        <w:rPr>
          <w:rFonts w:hint="eastAsia" w:ascii="方正黑体_GBK" w:hAnsi="方正黑体_GBK" w:eastAsia="方正黑体_GBK" w:cs="方正黑体_GBK"/>
          <w:color w:val="000000"/>
          <w:spacing w:val="0"/>
          <w:w w:val="100"/>
          <w:position w:val="0"/>
          <w:sz w:val="32"/>
          <w:szCs w:val="32"/>
        </w:rPr>
        <w:t>第二十条</w:t>
      </w:r>
      <w:r>
        <w:rPr>
          <w:rFonts w:hint="eastAsia" w:ascii="方正仿宋_GBK" w:hAnsi="方正仿宋_GBK" w:eastAsia="方正仿宋_GBK" w:cs="方正仿宋_GBK"/>
          <w:color w:val="000000"/>
          <w:spacing w:val="0"/>
          <w:w w:val="100"/>
          <w:position w:val="0"/>
          <w:sz w:val="32"/>
          <w:szCs w:val="32"/>
        </w:rPr>
        <w:t xml:space="preserve"> </w:t>
      </w:r>
      <w:r>
        <w:rPr>
          <w:rFonts w:hint="eastAsia" w:ascii="方正仿宋_GBK" w:hAnsi="方正仿宋_GBK" w:eastAsia="方正仿宋_GBK" w:cs="方正仿宋_GBK"/>
          <w:color w:val="000000"/>
          <w:spacing w:val="0"/>
          <w:w w:val="100"/>
          <w:position w:val="0"/>
          <w:sz w:val="32"/>
          <w:szCs w:val="32"/>
          <w:lang w:val="en-US" w:eastAsia="zh-CN"/>
        </w:rPr>
        <w:t xml:space="preserve"> </w:t>
      </w:r>
      <w:r>
        <w:rPr>
          <w:rFonts w:hint="eastAsia" w:ascii="方正仿宋_GBK" w:hAnsi="方正仿宋_GBK" w:eastAsia="方正仿宋_GBK" w:cs="方正仿宋_GBK"/>
          <w:color w:val="000000"/>
          <w:spacing w:val="0"/>
          <w:w w:val="100"/>
          <w:position w:val="0"/>
          <w:sz w:val="32"/>
          <w:szCs w:val="32"/>
        </w:rPr>
        <w:t>已经退休的消防救援人员退休前或者退休后有违 法违纪行为的，不再给予处分，但是可以对其立案调查；依法应当予以降级、撤职、开除的，应当按照规定相应调整其享受的待遇，对其违法违纪取得的财物和用于违法违纪行为的本人财物依照本条令第十九条的规定处理。</w:t>
      </w:r>
    </w:p>
    <w:p>
      <w:pPr>
        <w:pStyle w:val="7"/>
        <w:keepNext w:val="0"/>
        <w:keepLines w:val="0"/>
        <w:widowControl w:val="0"/>
        <w:shd w:val="clear" w:color="auto" w:fill="auto"/>
        <w:bidi w:val="0"/>
        <w:spacing w:before="0" w:after="240" w:line="584" w:lineRule="exact"/>
        <w:ind w:left="0" w:right="0" w:firstLine="660"/>
        <w:jc w:val="both"/>
        <w:rPr>
          <w:rFonts w:hint="eastAsia" w:ascii="方正仿宋_GBK" w:hAnsi="方正仿宋_GBK" w:eastAsia="方正仿宋_GBK" w:cs="方正仿宋_GBK"/>
          <w:sz w:val="32"/>
          <w:szCs w:val="32"/>
        </w:rPr>
      </w:pPr>
      <w:r>
        <w:rPr>
          <w:rFonts w:hint="eastAsia" w:ascii="方正仿宋_GBK" w:hAnsi="方正仿宋_GBK" w:eastAsia="方正仿宋_GBK" w:cs="方正仿宋_GBK"/>
          <w:color w:val="000000"/>
          <w:spacing w:val="0"/>
          <w:w w:val="100"/>
          <w:position w:val="0"/>
          <w:sz w:val="32"/>
          <w:szCs w:val="32"/>
        </w:rPr>
        <w:t>已经离职或者死亡的消防救援人员在履职期间有违法违纪行 为的，依照前款规定处理。</w:t>
      </w:r>
    </w:p>
    <w:p>
      <w:pPr>
        <w:pStyle w:val="7"/>
        <w:keepNext w:val="0"/>
        <w:keepLines w:val="0"/>
        <w:widowControl w:val="0"/>
        <w:shd w:val="clear" w:color="auto" w:fill="auto"/>
        <w:bidi w:val="0"/>
        <w:spacing w:before="0" w:after="320" w:line="588" w:lineRule="exact"/>
        <w:ind w:left="0" w:right="0" w:firstLine="0"/>
        <w:jc w:val="center"/>
        <w:rPr>
          <w:rFonts w:hint="eastAsia" w:ascii="方正黑体_GBK" w:hAnsi="方正黑体_GBK" w:eastAsia="方正黑体_GBK" w:cs="方正黑体_GBK"/>
          <w:sz w:val="32"/>
          <w:szCs w:val="32"/>
        </w:rPr>
      </w:pPr>
      <w:r>
        <w:rPr>
          <w:rFonts w:hint="eastAsia" w:ascii="方正黑体_GBK" w:hAnsi="方正黑体_GBK" w:eastAsia="方正黑体_GBK" w:cs="方正黑体_GBK"/>
          <w:color w:val="000000"/>
          <w:spacing w:val="0"/>
          <w:w w:val="100"/>
          <w:position w:val="0"/>
          <w:sz w:val="32"/>
          <w:szCs w:val="32"/>
        </w:rPr>
        <w:t>第三章</w:t>
      </w:r>
      <w:r>
        <w:rPr>
          <w:rFonts w:hint="eastAsia" w:ascii="方正黑体_GBK" w:hAnsi="方正黑体_GBK" w:eastAsia="方正黑体_GBK" w:cs="方正黑体_GBK"/>
          <w:color w:val="000000"/>
          <w:spacing w:val="0"/>
          <w:w w:val="100"/>
          <w:position w:val="0"/>
          <w:sz w:val="32"/>
          <w:szCs w:val="32"/>
          <w:lang w:val="en-US" w:eastAsia="zh-CN"/>
        </w:rPr>
        <w:t xml:space="preserve">    </w:t>
      </w:r>
      <w:r>
        <w:rPr>
          <w:rFonts w:hint="eastAsia" w:ascii="方正黑体_GBK" w:hAnsi="方正黑体_GBK" w:eastAsia="方正黑体_GBK" w:cs="方正黑体_GBK"/>
          <w:color w:val="000000"/>
          <w:spacing w:val="0"/>
          <w:w w:val="100"/>
          <w:position w:val="0"/>
          <w:sz w:val="32"/>
          <w:szCs w:val="32"/>
        </w:rPr>
        <w:t>处分的条件</w:t>
      </w:r>
    </w:p>
    <w:p>
      <w:pPr>
        <w:pStyle w:val="7"/>
        <w:keepNext w:val="0"/>
        <w:keepLines w:val="0"/>
        <w:widowControl w:val="0"/>
        <w:shd w:val="clear" w:color="auto" w:fill="auto"/>
        <w:bidi w:val="0"/>
        <w:spacing w:before="0" w:after="0" w:line="592" w:lineRule="exact"/>
        <w:ind w:left="0" w:right="0" w:firstLine="660"/>
        <w:jc w:val="both"/>
        <w:rPr>
          <w:rFonts w:hint="eastAsia" w:ascii="方正仿宋_GBK" w:hAnsi="方正仿宋_GBK" w:eastAsia="方正仿宋_GBK" w:cs="方正仿宋_GBK"/>
          <w:sz w:val="32"/>
          <w:szCs w:val="32"/>
        </w:rPr>
      </w:pPr>
      <w:r>
        <w:rPr>
          <w:rFonts w:hint="eastAsia" w:ascii="方正黑体_GBK" w:hAnsi="方正黑体_GBK" w:eastAsia="方正黑体_GBK" w:cs="方正黑体_GBK"/>
          <w:color w:val="000000"/>
          <w:spacing w:val="0"/>
          <w:w w:val="100"/>
          <w:position w:val="0"/>
          <w:sz w:val="32"/>
          <w:szCs w:val="32"/>
        </w:rPr>
        <w:t>第二十一条</w:t>
      </w:r>
      <w:r>
        <w:rPr>
          <w:rFonts w:hint="eastAsia" w:ascii="方正仿宋_GBK" w:hAnsi="方正仿宋_GBK" w:eastAsia="方正仿宋_GBK" w:cs="方正仿宋_GBK"/>
          <w:color w:val="000000"/>
          <w:spacing w:val="0"/>
          <w:w w:val="100"/>
          <w:position w:val="0"/>
          <w:sz w:val="32"/>
          <w:szCs w:val="32"/>
        </w:rPr>
        <w:t xml:space="preserve"> </w:t>
      </w:r>
      <w:r>
        <w:rPr>
          <w:rFonts w:hint="eastAsia" w:ascii="方正仿宋_GBK" w:hAnsi="方正仿宋_GBK" w:eastAsia="方正仿宋_GBK" w:cs="方正仿宋_GBK"/>
          <w:color w:val="000000"/>
          <w:spacing w:val="0"/>
          <w:w w:val="100"/>
          <w:position w:val="0"/>
          <w:sz w:val="32"/>
          <w:szCs w:val="32"/>
          <w:lang w:val="en-US" w:eastAsia="zh-CN"/>
        </w:rPr>
        <w:t xml:space="preserve">  </w:t>
      </w:r>
      <w:r>
        <w:rPr>
          <w:rFonts w:hint="eastAsia" w:ascii="方正仿宋_GBK" w:hAnsi="方正仿宋_GBK" w:eastAsia="方正仿宋_GBK" w:cs="方正仿宋_GBK"/>
          <w:color w:val="000000"/>
          <w:spacing w:val="0"/>
          <w:w w:val="100"/>
          <w:position w:val="0"/>
          <w:sz w:val="32"/>
          <w:szCs w:val="32"/>
        </w:rPr>
        <w:t>有下列行为之一的，予以记过或者记大过；情节较重的，予以降级或者撤职；情节严重的，予以开除：</w:t>
      </w:r>
    </w:p>
    <w:p>
      <w:pPr>
        <w:pStyle w:val="7"/>
        <w:keepNext w:val="0"/>
        <w:keepLines w:val="0"/>
        <w:widowControl w:val="0"/>
        <w:shd w:val="clear" w:color="auto" w:fill="auto"/>
        <w:tabs>
          <w:tab w:val="left" w:pos="1395"/>
        </w:tabs>
        <w:bidi w:val="0"/>
        <w:spacing w:before="0" w:after="0" w:line="592" w:lineRule="exact"/>
        <w:ind w:left="0" w:right="0" w:firstLine="660"/>
        <w:jc w:val="both"/>
        <w:rPr>
          <w:rFonts w:hint="eastAsia" w:ascii="方正仿宋_GBK" w:hAnsi="方正仿宋_GBK" w:eastAsia="方正仿宋_GBK" w:cs="方正仿宋_GBK"/>
          <w:sz w:val="32"/>
          <w:szCs w:val="32"/>
        </w:rPr>
      </w:pPr>
      <w:bookmarkStart w:id="29" w:name="bookmark30"/>
      <w:r>
        <w:rPr>
          <w:rFonts w:hint="eastAsia" w:ascii="方正仿宋_GBK" w:hAnsi="方正仿宋_GBK" w:eastAsia="方正仿宋_GBK" w:cs="方正仿宋_GBK"/>
          <w:color w:val="000000"/>
          <w:spacing w:val="0"/>
          <w:w w:val="100"/>
          <w:position w:val="0"/>
          <w:sz w:val="32"/>
          <w:szCs w:val="32"/>
        </w:rPr>
        <w:t>（</w:t>
      </w:r>
      <w:bookmarkEnd w:id="29"/>
      <w:r>
        <w:rPr>
          <w:rFonts w:hint="eastAsia" w:ascii="方正仿宋_GBK" w:hAnsi="方正仿宋_GBK" w:eastAsia="方正仿宋_GBK" w:cs="方正仿宋_GBK"/>
          <w:color w:val="000000"/>
          <w:spacing w:val="0"/>
          <w:w w:val="100"/>
          <w:position w:val="0"/>
          <w:sz w:val="32"/>
          <w:szCs w:val="32"/>
        </w:rPr>
        <w:t>一）散布有损宪法权威、中国共产党领导和国家声誉的言 论的；</w:t>
      </w:r>
    </w:p>
    <w:p>
      <w:pPr>
        <w:pStyle w:val="7"/>
        <w:keepNext w:val="0"/>
        <w:keepLines w:val="0"/>
        <w:widowControl w:val="0"/>
        <w:shd w:val="clear" w:color="auto" w:fill="auto"/>
        <w:tabs>
          <w:tab w:val="left" w:pos="1395"/>
        </w:tabs>
        <w:bidi w:val="0"/>
        <w:spacing w:before="0" w:after="0" w:line="592" w:lineRule="exact"/>
        <w:ind w:left="0" w:right="0" w:firstLine="660"/>
        <w:jc w:val="both"/>
        <w:rPr>
          <w:rFonts w:hint="eastAsia" w:ascii="方正仿宋_GBK" w:hAnsi="方正仿宋_GBK" w:eastAsia="方正仿宋_GBK" w:cs="方正仿宋_GBK"/>
          <w:sz w:val="32"/>
          <w:szCs w:val="32"/>
        </w:rPr>
      </w:pPr>
      <w:bookmarkStart w:id="30" w:name="bookmark31"/>
      <w:r>
        <w:rPr>
          <w:rFonts w:hint="eastAsia" w:ascii="方正仿宋_GBK" w:hAnsi="方正仿宋_GBK" w:eastAsia="方正仿宋_GBK" w:cs="方正仿宋_GBK"/>
          <w:color w:val="000000"/>
          <w:spacing w:val="0"/>
          <w:w w:val="100"/>
          <w:position w:val="0"/>
          <w:sz w:val="32"/>
          <w:szCs w:val="32"/>
        </w:rPr>
        <w:t>（</w:t>
      </w:r>
      <w:bookmarkEnd w:id="30"/>
      <w:r>
        <w:rPr>
          <w:rFonts w:hint="eastAsia" w:ascii="方正仿宋_GBK" w:hAnsi="方正仿宋_GBK" w:eastAsia="方正仿宋_GBK" w:cs="方正仿宋_GBK"/>
          <w:color w:val="000000"/>
          <w:spacing w:val="0"/>
          <w:w w:val="100"/>
          <w:position w:val="0"/>
          <w:sz w:val="32"/>
          <w:szCs w:val="32"/>
        </w:rPr>
        <w:t>二）参加</w:t>
      </w:r>
      <w:r>
        <w:rPr>
          <w:rFonts w:hint="eastAsia" w:ascii="方正仿宋_GBK" w:hAnsi="方正仿宋_GBK" w:eastAsia="方正仿宋_GBK" w:cs="方正仿宋_GBK"/>
          <w:color w:val="000000"/>
          <w:spacing w:val="0"/>
          <w:w w:val="100"/>
          <w:position w:val="0"/>
          <w:sz w:val="32"/>
          <w:szCs w:val="32"/>
          <w:lang w:eastAsia="zh-CN"/>
        </w:rPr>
        <w:t>旨</w:t>
      </w:r>
      <w:r>
        <w:rPr>
          <w:rFonts w:hint="eastAsia" w:ascii="方正仿宋_GBK" w:hAnsi="方正仿宋_GBK" w:eastAsia="方正仿宋_GBK" w:cs="方正仿宋_GBK"/>
          <w:color w:val="000000"/>
          <w:spacing w:val="0"/>
          <w:w w:val="100"/>
          <w:position w:val="0"/>
          <w:sz w:val="32"/>
          <w:szCs w:val="32"/>
        </w:rPr>
        <w:t>在反对宪法、中国共产党领导和国家的集会、游行、示威等活动的；</w:t>
      </w:r>
    </w:p>
    <w:p>
      <w:pPr>
        <w:pStyle w:val="7"/>
        <w:keepNext w:val="0"/>
        <w:keepLines w:val="0"/>
        <w:widowControl w:val="0"/>
        <w:shd w:val="clear" w:color="auto" w:fill="auto"/>
        <w:tabs>
          <w:tab w:val="left" w:pos="1395"/>
        </w:tabs>
        <w:bidi w:val="0"/>
        <w:spacing w:before="0" w:after="0" w:line="592" w:lineRule="exact"/>
        <w:ind w:left="0" w:right="0" w:firstLine="660"/>
        <w:jc w:val="both"/>
        <w:rPr>
          <w:rFonts w:hint="eastAsia" w:ascii="方正仿宋_GBK" w:hAnsi="方正仿宋_GBK" w:eastAsia="方正仿宋_GBK" w:cs="方正仿宋_GBK"/>
          <w:sz w:val="32"/>
          <w:szCs w:val="32"/>
        </w:rPr>
      </w:pPr>
      <w:bookmarkStart w:id="31" w:name="bookmark32"/>
      <w:r>
        <w:rPr>
          <w:rFonts w:hint="eastAsia" w:ascii="方正仿宋_GBK" w:hAnsi="方正仿宋_GBK" w:eastAsia="方正仿宋_GBK" w:cs="方正仿宋_GBK"/>
          <w:color w:val="000000"/>
          <w:spacing w:val="0"/>
          <w:w w:val="100"/>
          <w:position w:val="0"/>
          <w:sz w:val="32"/>
          <w:szCs w:val="32"/>
        </w:rPr>
        <w:t>（</w:t>
      </w:r>
      <w:bookmarkEnd w:id="31"/>
      <w:r>
        <w:rPr>
          <w:rFonts w:hint="eastAsia" w:ascii="方正仿宋_GBK" w:hAnsi="方正仿宋_GBK" w:eastAsia="方正仿宋_GBK" w:cs="方正仿宋_GBK"/>
          <w:color w:val="000000"/>
          <w:spacing w:val="0"/>
          <w:w w:val="100"/>
          <w:position w:val="0"/>
          <w:sz w:val="32"/>
          <w:szCs w:val="32"/>
        </w:rPr>
        <w:t>三）拒不执行或者变相不执行中国共产党和国家的路线方针政策、重大决策部署的；</w:t>
      </w:r>
    </w:p>
    <w:p>
      <w:pPr>
        <w:pStyle w:val="7"/>
        <w:keepNext w:val="0"/>
        <w:keepLines w:val="0"/>
        <w:widowControl w:val="0"/>
        <w:shd w:val="clear" w:color="auto" w:fill="auto"/>
        <w:tabs>
          <w:tab w:val="left" w:pos="1407"/>
        </w:tabs>
        <w:bidi w:val="0"/>
        <w:spacing w:before="0" w:after="0" w:line="592" w:lineRule="exact"/>
        <w:ind w:left="0" w:right="0" w:firstLine="660"/>
        <w:jc w:val="both"/>
        <w:rPr>
          <w:rFonts w:hint="eastAsia" w:ascii="方正仿宋_GBK" w:hAnsi="方正仿宋_GBK" w:eastAsia="方正仿宋_GBK" w:cs="方正仿宋_GBK"/>
          <w:sz w:val="32"/>
          <w:szCs w:val="32"/>
        </w:rPr>
      </w:pPr>
      <w:bookmarkStart w:id="32" w:name="bookmark33"/>
      <w:r>
        <w:rPr>
          <w:rFonts w:hint="eastAsia" w:ascii="方正仿宋_GBK" w:hAnsi="方正仿宋_GBK" w:eastAsia="方正仿宋_GBK" w:cs="方正仿宋_GBK"/>
          <w:color w:val="000000"/>
          <w:spacing w:val="0"/>
          <w:w w:val="100"/>
          <w:position w:val="0"/>
          <w:sz w:val="32"/>
          <w:szCs w:val="32"/>
        </w:rPr>
        <w:t>（</w:t>
      </w:r>
      <w:bookmarkEnd w:id="32"/>
      <w:r>
        <w:rPr>
          <w:rFonts w:hint="eastAsia" w:ascii="方正仿宋_GBK" w:hAnsi="方正仿宋_GBK" w:eastAsia="方正仿宋_GBK" w:cs="方正仿宋_GBK"/>
          <w:color w:val="000000"/>
          <w:spacing w:val="0"/>
          <w:w w:val="100"/>
          <w:position w:val="0"/>
          <w:sz w:val="32"/>
          <w:szCs w:val="32"/>
        </w:rPr>
        <w:t>四）参加非法组织、非法活动的;</w:t>
      </w:r>
    </w:p>
    <w:p>
      <w:pPr>
        <w:pStyle w:val="7"/>
        <w:keepNext w:val="0"/>
        <w:keepLines w:val="0"/>
        <w:widowControl w:val="0"/>
        <w:shd w:val="clear" w:color="auto" w:fill="auto"/>
        <w:tabs>
          <w:tab w:val="left" w:pos="1367"/>
        </w:tabs>
        <w:bidi w:val="0"/>
        <w:spacing w:before="0" w:after="120" w:line="588" w:lineRule="exact"/>
        <w:ind w:left="0" w:right="0" w:firstLine="620"/>
        <w:jc w:val="both"/>
        <w:rPr>
          <w:rFonts w:hint="eastAsia" w:ascii="方正仿宋_GBK" w:hAnsi="方正仿宋_GBK" w:eastAsia="方正仿宋_GBK" w:cs="方正仿宋_GBK"/>
          <w:sz w:val="32"/>
          <w:szCs w:val="32"/>
        </w:rPr>
        <w:sectPr>
          <w:footerReference r:id="rId9" w:type="first"/>
          <w:footerReference r:id="rId7" w:type="default"/>
          <w:footerReference r:id="rId8" w:type="even"/>
          <w:footnotePr>
            <w:numFmt w:val="decimal"/>
          </w:footnotePr>
          <w:pgSz w:w="11900" w:h="16840"/>
          <w:pgMar w:top="1829" w:right="1329" w:bottom="1829" w:left="1572" w:header="0" w:footer="3" w:gutter="0"/>
          <w:pgBorders>
            <w:top w:val="none" w:sz="0" w:space="0"/>
            <w:left w:val="none" w:sz="0" w:space="0"/>
            <w:bottom w:val="none" w:sz="0" w:space="0"/>
            <w:right w:val="none" w:sz="0" w:space="0"/>
          </w:pgBorders>
          <w:pgNumType w:fmt="numberInDash"/>
          <w:cols w:space="720" w:num="1"/>
          <w:titlePg/>
          <w:rtlGutter w:val="0"/>
          <w:docGrid w:linePitch="360" w:charSpace="0"/>
        </w:sectPr>
      </w:pPr>
      <w:bookmarkStart w:id="33" w:name="bookmark34"/>
      <w:r>
        <w:rPr>
          <w:rFonts w:hint="eastAsia" w:ascii="方正仿宋_GBK" w:hAnsi="方正仿宋_GBK" w:eastAsia="方正仿宋_GBK" w:cs="方正仿宋_GBK"/>
          <w:color w:val="000000"/>
          <w:spacing w:val="0"/>
          <w:w w:val="100"/>
          <w:position w:val="0"/>
          <w:sz w:val="32"/>
          <w:szCs w:val="32"/>
        </w:rPr>
        <w:t>（</w:t>
      </w:r>
      <w:bookmarkEnd w:id="33"/>
      <w:r>
        <w:rPr>
          <w:rFonts w:hint="eastAsia" w:ascii="方正仿宋_GBK" w:hAnsi="方正仿宋_GBK" w:eastAsia="方正仿宋_GBK" w:cs="方正仿宋_GBK"/>
          <w:color w:val="000000"/>
          <w:spacing w:val="0"/>
          <w:w w:val="100"/>
          <w:position w:val="0"/>
          <w:sz w:val="32"/>
          <w:szCs w:val="32"/>
        </w:rPr>
        <w:t>五）挑拨、破坏民族关系，或者参加民族分裂活动的；</w:t>
      </w:r>
    </w:p>
    <w:p>
      <w:pPr>
        <w:pStyle w:val="7"/>
        <w:keepNext w:val="0"/>
        <w:keepLines w:val="0"/>
        <w:widowControl w:val="0"/>
        <w:shd w:val="clear" w:color="auto" w:fill="auto"/>
        <w:tabs>
          <w:tab w:val="left" w:pos="1414"/>
        </w:tabs>
        <w:bidi w:val="0"/>
        <w:spacing w:before="0" w:after="0" w:line="586" w:lineRule="exact"/>
        <w:ind w:left="0" w:right="0" w:firstLine="660"/>
        <w:jc w:val="both"/>
        <w:rPr>
          <w:rFonts w:hint="eastAsia" w:ascii="方正仿宋_GBK" w:hAnsi="方正仿宋_GBK" w:eastAsia="方正仿宋_GBK" w:cs="方正仿宋_GBK"/>
          <w:sz w:val="32"/>
          <w:szCs w:val="32"/>
        </w:rPr>
      </w:pPr>
      <w:bookmarkStart w:id="34" w:name="bookmark35"/>
      <w:r>
        <w:rPr>
          <w:rFonts w:hint="eastAsia" w:ascii="方正仿宋_GBK" w:hAnsi="方正仿宋_GBK" w:eastAsia="方正仿宋_GBK" w:cs="方正仿宋_GBK"/>
          <w:color w:val="000000"/>
          <w:spacing w:val="0"/>
          <w:w w:val="100"/>
          <w:position w:val="0"/>
          <w:sz w:val="32"/>
          <w:szCs w:val="32"/>
        </w:rPr>
        <w:t>（</w:t>
      </w:r>
      <w:bookmarkEnd w:id="34"/>
      <w:r>
        <w:rPr>
          <w:rFonts w:hint="eastAsia" w:ascii="方正仿宋_GBK" w:hAnsi="方正仿宋_GBK" w:eastAsia="方正仿宋_GBK" w:cs="方正仿宋_GBK"/>
          <w:color w:val="000000"/>
          <w:spacing w:val="0"/>
          <w:w w:val="100"/>
          <w:position w:val="0"/>
          <w:sz w:val="32"/>
          <w:szCs w:val="32"/>
        </w:rPr>
        <w:t>六）利用宗教活动破坏民族团结和社会稳定的；</w:t>
      </w:r>
    </w:p>
    <w:p>
      <w:pPr>
        <w:pStyle w:val="7"/>
        <w:keepNext w:val="0"/>
        <w:keepLines w:val="0"/>
        <w:widowControl w:val="0"/>
        <w:shd w:val="clear" w:color="auto" w:fill="auto"/>
        <w:tabs>
          <w:tab w:val="left" w:pos="1414"/>
        </w:tabs>
        <w:bidi w:val="0"/>
        <w:spacing w:before="0" w:after="0" w:line="586" w:lineRule="exact"/>
        <w:ind w:left="0" w:right="0" w:firstLine="660"/>
        <w:jc w:val="both"/>
        <w:rPr>
          <w:rFonts w:hint="eastAsia" w:ascii="方正仿宋_GBK" w:hAnsi="方正仿宋_GBK" w:eastAsia="方正仿宋_GBK" w:cs="方正仿宋_GBK"/>
          <w:sz w:val="32"/>
          <w:szCs w:val="32"/>
        </w:rPr>
      </w:pPr>
      <w:bookmarkStart w:id="35" w:name="bookmark36"/>
      <w:r>
        <w:rPr>
          <w:rFonts w:hint="eastAsia" w:ascii="方正仿宋_GBK" w:hAnsi="方正仿宋_GBK" w:eastAsia="方正仿宋_GBK" w:cs="方正仿宋_GBK"/>
          <w:color w:val="000000"/>
          <w:spacing w:val="0"/>
          <w:w w:val="100"/>
          <w:position w:val="0"/>
          <w:sz w:val="32"/>
          <w:szCs w:val="32"/>
        </w:rPr>
        <w:t>（</w:t>
      </w:r>
      <w:bookmarkEnd w:id="35"/>
      <w:r>
        <w:rPr>
          <w:rFonts w:hint="eastAsia" w:ascii="方正仿宋_GBK" w:hAnsi="方正仿宋_GBK" w:eastAsia="方正仿宋_GBK" w:cs="方正仿宋_GBK"/>
          <w:color w:val="000000"/>
          <w:spacing w:val="0"/>
          <w:w w:val="100"/>
          <w:position w:val="0"/>
          <w:sz w:val="32"/>
          <w:szCs w:val="32"/>
        </w:rPr>
        <w:t>七）在对外交往中损害国家荣誉和利益的。</w:t>
      </w:r>
    </w:p>
    <w:p>
      <w:pPr>
        <w:pStyle w:val="7"/>
        <w:keepNext w:val="0"/>
        <w:keepLines w:val="0"/>
        <w:widowControl w:val="0"/>
        <w:shd w:val="clear" w:color="auto" w:fill="auto"/>
        <w:bidi w:val="0"/>
        <w:spacing w:before="0" w:after="0" w:line="586" w:lineRule="exact"/>
        <w:ind w:left="0" w:right="0" w:firstLine="660"/>
        <w:jc w:val="both"/>
        <w:rPr>
          <w:rFonts w:hint="eastAsia" w:ascii="方正仿宋_GBK" w:hAnsi="方正仿宋_GBK" w:eastAsia="方正仿宋_GBK" w:cs="方正仿宋_GBK"/>
          <w:sz w:val="32"/>
          <w:szCs w:val="32"/>
        </w:rPr>
      </w:pPr>
      <w:r>
        <w:rPr>
          <w:rFonts w:hint="eastAsia" w:ascii="方正仿宋_GBK" w:hAnsi="方正仿宋_GBK" w:eastAsia="方正仿宋_GBK" w:cs="方正仿宋_GBK"/>
          <w:color w:val="000000"/>
          <w:spacing w:val="0"/>
          <w:w w:val="100"/>
          <w:position w:val="0"/>
          <w:sz w:val="32"/>
          <w:szCs w:val="32"/>
        </w:rPr>
        <w:t>有前款第二项、第四项、第五项、第六项行为之一的，对策划者、组织者和骨干分子，予以开除。</w:t>
      </w:r>
    </w:p>
    <w:p>
      <w:pPr>
        <w:pStyle w:val="7"/>
        <w:keepNext w:val="0"/>
        <w:keepLines w:val="0"/>
        <w:widowControl w:val="0"/>
        <w:shd w:val="clear" w:color="auto" w:fill="auto"/>
        <w:bidi w:val="0"/>
        <w:spacing w:before="0" w:after="0" w:line="586" w:lineRule="exact"/>
        <w:ind w:left="0" w:right="0" w:firstLine="660"/>
        <w:jc w:val="both"/>
        <w:rPr>
          <w:rFonts w:hint="eastAsia" w:ascii="方正仿宋_GBK" w:hAnsi="方正仿宋_GBK" w:eastAsia="方正仿宋_GBK" w:cs="方正仿宋_GBK"/>
          <w:sz w:val="32"/>
          <w:szCs w:val="32"/>
        </w:rPr>
      </w:pPr>
      <w:r>
        <w:rPr>
          <w:rFonts w:hint="eastAsia" w:ascii="方正仿宋_GBK" w:hAnsi="方正仿宋_GBK" w:eastAsia="方正仿宋_GBK" w:cs="方正仿宋_GBK"/>
          <w:color w:val="000000"/>
          <w:spacing w:val="0"/>
          <w:w w:val="100"/>
          <w:position w:val="0"/>
          <w:sz w:val="32"/>
          <w:szCs w:val="32"/>
        </w:rPr>
        <w:t>公开发表反对宪法确立的国家指导思想，反对中国共产党领 导，反对社会主义制度，反对改革开放的文章、演说、宣言、声明等的，予</w:t>
      </w:r>
      <w:r>
        <w:rPr>
          <w:rFonts w:hint="eastAsia" w:ascii="方正仿宋_GBK" w:hAnsi="方正仿宋_GBK" w:eastAsia="方正仿宋_GBK" w:cs="方正仿宋_GBK"/>
          <w:color w:val="000000"/>
          <w:spacing w:val="0"/>
          <w:w w:val="100"/>
          <w:position w:val="0"/>
          <w:sz w:val="32"/>
          <w:szCs w:val="32"/>
          <w:lang w:eastAsia="zh-CN"/>
        </w:rPr>
        <w:t>以</w:t>
      </w:r>
      <w:r>
        <w:rPr>
          <w:rFonts w:hint="eastAsia" w:ascii="方正仿宋_GBK" w:hAnsi="方正仿宋_GBK" w:eastAsia="方正仿宋_GBK" w:cs="方正仿宋_GBK"/>
          <w:color w:val="000000"/>
          <w:spacing w:val="0"/>
          <w:w w:val="100"/>
          <w:position w:val="0"/>
          <w:sz w:val="32"/>
          <w:szCs w:val="32"/>
        </w:rPr>
        <w:t>开除。</w:t>
      </w:r>
    </w:p>
    <w:p>
      <w:pPr>
        <w:pStyle w:val="7"/>
        <w:keepNext w:val="0"/>
        <w:keepLines w:val="0"/>
        <w:widowControl w:val="0"/>
        <w:shd w:val="clear" w:color="auto" w:fill="auto"/>
        <w:bidi w:val="0"/>
        <w:spacing w:before="0" w:after="0" w:line="595" w:lineRule="exact"/>
        <w:ind w:left="0" w:right="0" w:firstLine="660"/>
        <w:jc w:val="both"/>
        <w:rPr>
          <w:rFonts w:hint="eastAsia" w:ascii="方正仿宋_GBK" w:hAnsi="方正仿宋_GBK" w:eastAsia="方正仿宋_GBK" w:cs="方正仿宋_GBK"/>
          <w:sz w:val="32"/>
          <w:szCs w:val="32"/>
        </w:rPr>
      </w:pPr>
      <w:r>
        <w:rPr>
          <w:rFonts w:hint="eastAsia" w:ascii="方正黑体_GBK" w:hAnsi="方正黑体_GBK" w:eastAsia="方正黑体_GBK" w:cs="方正黑体_GBK"/>
          <w:color w:val="000000"/>
          <w:spacing w:val="0"/>
          <w:w w:val="100"/>
          <w:position w:val="0"/>
          <w:sz w:val="32"/>
          <w:szCs w:val="32"/>
        </w:rPr>
        <w:t>第二十二条</w:t>
      </w:r>
      <w:r>
        <w:rPr>
          <w:rFonts w:hint="eastAsia" w:ascii="方正黑体_GBK" w:hAnsi="方正黑体_GBK" w:eastAsia="方正黑体_GBK" w:cs="方正黑体_GBK"/>
          <w:color w:val="000000"/>
          <w:spacing w:val="0"/>
          <w:w w:val="100"/>
          <w:position w:val="0"/>
          <w:sz w:val="32"/>
          <w:szCs w:val="32"/>
          <w:lang w:val="en-US" w:eastAsia="zh-CN"/>
        </w:rPr>
        <w:t xml:space="preserve"> </w:t>
      </w:r>
      <w:r>
        <w:rPr>
          <w:rFonts w:hint="eastAsia" w:ascii="方正仿宋_GBK" w:hAnsi="方正仿宋_GBK" w:eastAsia="方正仿宋_GBK" w:cs="方正仿宋_GBK"/>
          <w:color w:val="000000"/>
          <w:spacing w:val="0"/>
          <w:w w:val="100"/>
          <w:position w:val="0"/>
          <w:sz w:val="32"/>
          <w:szCs w:val="32"/>
          <w:lang w:val="en-US" w:eastAsia="zh-CN"/>
        </w:rPr>
        <w:t xml:space="preserve">  </w:t>
      </w:r>
      <w:r>
        <w:rPr>
          <w:rFonts w:hint="eastAsia" w:ascii="方正仿宋_GBK" w:hAnsi="方正仿宋_GBK" w:eastAsia="方正仿宋_GBK" w:cs="方正仿宋_GBK"/>
          <w:color w:val="000000"/>
          <w:spacing w:val="0"/>
          <w:w w:val="100"/>
          <w:position w:val="0"/>
          <w:sz w:val="32"/>
          <w:szCs w:val="32"/>
        </w:rPr>
        <w:t>不按照规定请示、报告重大事项，情节较重的， 予以警告、记过或者记大过；情节严重的，予以降级或者撤职。</w:t>
      </w:r>
    </w:p>
    <w:p>
      <w:pPr>
        <w:pStyle w:val="7"/>
        <w:keepNext w:val="0"/>
        <w:keepLines w:val="0"/>
        <w:widowControl w:val="0"/>
        <w:shd w:val="clear" w:color="auto" w:fill="auto"/>
        <w:bidi w:val="0"/>
        <w:spacing w:before="0" w:after="0" w:line="595" w:lineRule="exact"/>
        <w:ind w:left="0" w:right="0" w:firstLine="660"/>
        <w:jc w:val="both"/>
        <w:rPr>
          <w:rFonts w:hint="eastAsia" w:ascii="方正仿宋_GBK" w:hAnsi="方正仿宋_GBK" w:eastAsia="方正仿宋_GBK" w:cs="方正仿宋_GBK"/>
          <w:sz w:val="32"/>
          <w:szCs w:val="32"/>
        </w:rPr>
      </w:pPr>
      <w:r>
        <w:rPr>
          <w:rFonts w:hint="eastAsia" w:ascii="方正仿宋_GBK" w:hAnsi="方正仿宋_GBK" w:eastAsia="方正仿宋_GBK" w:cs="方正仿宋_GBK"/>
          <w:color w:val="000000"/>
          <w:spacing w:val="0"/>
          <w:w w:val="100"/>
          <w:position w:val="0"/>
          <w:sz w:val="32"/>
          <w:szCs w:val="32"/>
        </w:rPr>
        <w:t>违反个人有关事项报告规定，隐瞒不报，情节较重的，予以警告、记过或者记大过。</w:t>
      </w:r>
    </w:p>
    <w:p>
      <w:pPr>
        <w:pStyle w:val="7"/>
        <w:keepNext w:val="0"/>
        <w:keepLines w:val="0"/>
        <w:widowControl w:val="0"/>
        <w:shd w:val="clear" w:color="auto" w:fill="auto"/>
        <w:bidi w:val="0"/>
        <w:spacing w:before="0" w:after="0" w:line="595" w:lineRule="exact"/>
        <w:ind w:left="0" w:right="0" w:firstLine="660"/>
        <w:jc w:val="both"/>
        <w:rPr>
          <w:rFonts w:hint="eastAsia" w:ascii="方正仿宋_GBK" w:hAnsi="方正仿宋_GBK" w:eastAsia="方正仿宋_GBK" w:cs="方正仿宋_GBK"/>
          <w:sz w:val="32"/>
          <w:szCs w:val="32"/>
        </w:rPr>
      </w:pPr>
      <w:r>
        <w:rPr>
          <w:rFonts w:hint="eastAsia" w:ascii="方正仿宋_GBK" w:hAnsi="方正仿宋_GBK" w:eastAsia="方正仿宋_GBK" w:cs="方正仿宋_GBK"/>
          <w:color w:val="000000"/>
          <w:spacing w:val="0"/>
          <w:w w:val="100"/>
          <w:position w:val="0"/>
          <w:sz w:val="32"/>
          <w:szCs w:val="32"/>
        </w:rPr>
        <w:t>篡改、伪造本人档案资料的，予以记过或者记大过；情节严重的，予以降级或者撤职。</w:t>
      </w:r>
    </w:p>
    <w:p>
      <w:pPr>
        <w:pStyle w:val="7"/>
        <w:keepNext w:val="0"/>
        <w:keepLines w:val="0"/>
        <w:widowControl w:val="0"/>
        <w:shd w:val="clear" w:color="auto" w:fill="auto"/>
        <w:bidi w:val="0"/>
        <w:spacing w:before="0" w:after="260" w:line="612" w:lineRule="exact"/>
        <w:ind w:left="0" w:right="0" w:firstLine="660"/>
        <w:jc w:val="both"/>
        <w:rPr>
          <w:rFonts w:hint="eastAsia" w:ascii="方正仿宋_GBK" w:hAnsi="方正仿宋_GBK" w:eastAsia="方正仿宋_GBK" w:cs="方正仿宋_GBK"/>
          <w:sz w:val="32"/>
          <w:szCs w:val="32"/>
        </w:rPr>
      </w:pPr>
      <w:r>
        <w:rPr>
          <w:rFonts w:hint="eastAsia" w:ascii="方正黑体_GBK" w:hAnsi="方正黑体_GBK" w:eastAsia="方正黑体_GBK" w:cs="方正黑体_GBK"/>
          <w:color w:val="000000"/>
          <w:spacing w:val="0"/>
          <w:w w:val="100"/>
          <w:position w:val="0"/>
          <w:sz w:val="32"/>
          <w:szCs w:val="32"/>
        </w:rPr>
        <w:t>第二十三条</w:t>
      </w:r>
      <w:r>
        <w:rPr>
          <w:rFonts w:hint="eastAsia" w:ascii="方正黑体_GBK" w:hAnsi="方正黑体_GBK" w:eastAsia="方正黑体_GBK" w:cs="方正黑体_GBK"/>
          <w:color w:val="000000"/>
          <w:spacing w:val="0"/>
          <w:w w:val="100"/>
          <w:position w:val="0"/>
          <w:sz w:val="32"/>
          <w:szCs w:val="32"/>
          <w:lang w:val="en-US" w:eastAsia="zh-CN"/>
        </w:rPr>
        <w:t xml:space="preserve">   </w:t>
      </w:r>
      <w:r>
        <w:rPr>
          <w:rFonts w:hint="eastAsia" w:ascii="方正仿宋_GBK" w:hAnsi="方正仿宋_GBK" w:eastAsia="方正仿宋_GBK" w:cs="方正仿宋_GBK"/>
          <w:color w:val="000000"/>
          <w:spacing w:val="0"/>
          <w:w w:val="100"/>
          <w:position w:val="0"/>
          <w:sz w:val="32"/>
          <w:szCs w:val="32"/>
        </w:rPr>
        <w:t>有下列行为之一的，予以警告、记过或者记大 过；情节严重的，予以降级或者撤职：</w:t>
      </w:r>
    </w:p>
    <w:p>
      <w:pPr>
        <w:pStyle w:val="7"/>
        <w:keepNext w:val="0"/>
        <w:keepLines w:val="0"/>
        <w:widowControl w:val="0"/>
        <w:shd w:val="clear" w:color="auto" w:fill="auto"/>
        <w:bidi w:val="0"/>
        <w:spacing w:before="0" w:after="0" w:line="605" w:lineRule="exact"/>
        <w:ind w:left="0" w:right="0" w:firstLine="640" w:firstLineChars="200"/>
        <w:jc w:val="left"/>
        <w:rPr>
          <w:rFonts w:hint="eastAsia" w:ascii="方正仿宋_GBK" w:hAnsi="方正仿宋_GBK" w:eastAsia="方正仿宋_GBK" w:cs="方正仿宋_GBK"/>
          <w:sz w:val="32"/>
          <w:szCs w:val="32"/>
        </w:rPr>
      </w:pPr>
      <w:bookmarkStart w:id="36" w:name="bookmark37"/>
      <w:r>
        <w:rPr>
          <w:rFonts w:hint="eastAsia" w:ascii="方正仿宋_GBK" w:hAnsi="方正仿宋_GBK" w:eastAsia="方正仿宋_GBK" w:cs="方正仿宋_GBK"/>
          <w:color w:val="000000"/>
          <w:spacing w:val="0"/>
          <w:w w:val="100"/>
          <w:position w:val="0"/>
          <w:sz w:val="32"/>
          <w:szCs w:val="32"/>
        </w:rPr>
        <w:t>（</w:t>
      </w:r>
      <w:bookmarkEnd w:id="36"/>
      <w:r>
        <w:rPr>
          <w:rFonts w:hint="eastAsia" w:ascii="方正仿宋_GBK" w:hAnsi="方正仿宋_GBK" w:eastAsia="方正仿宋_GBK" w:cs="方正仿宋_GBK"/>
          <w:color w:val="000000"/>
          <w:spacing w:val="0"/>
          <w:w w:val="100"/>
          <w:position w:val="0"/>
          <w:sz w:val="32"/>
          <w:szCs w:val="32"/>
        </w:rPr>
        <w:t>一）违反民主集中制原则，个人或者少数人决定重大事项，或拒不执行、擅自改变集体作出的重大决定的；</w:t>
      </w:r>
    </w:p>
    <w:p>
      <w:pPr>
        <w:pStyle w:val="7"/>
        <w:keepNext w:val="0"/>
        <w:keepLines w:val="0"/>
        <w:widowControl w:val="0"/>
        <w:shd w:val="clear" w:color="auto" w:fill="auto"/>
        <w:tabs>
          <w:tab w:val="left" w:pos="1410"/>
        </w:tabs>
        <w:bidi w:val="0"/>
        <w:spacing w:before="0" w:after="0" w:line="605" w:lineRule="exact"/>
        <w:ind w:left="0" w:right="0" w:firstLine="660"/>
        <w:jc w:val="both"/>
        <w:rPr>
          <w:rFonts w:hint="eastAsia" w:ascii="方正仿宋_GBK" w:hAnsi="方正仿宋_GBK" w:eastAsia="方正仿宋_GBK" w:cs="方正仿宋_GBK"/>
          <w:sz w:val="32"/>
          <w:szCs w:val="32"/>
        </w:rPr>
      </w:pPr>
      <w:bookmarkStart w:id="37" w:name="bookmark38"/>
      <w:r>
        <w:rPr>
          <w:rFonts w:hint="eastAsia" w:ascii="方正仿宋_GBK" w:hAnsi="方正仿宋_GBK" w:eastAsia="方正仿宋_GBK" w:cs="方正仿宋_GBK"/>
          <w:color w:val="000000"/>
          <w:spacing w:val="0"/>
          <w:w w:val="100"/>
          <w:position w:val="0"/>
          <w:sz w:val="32"/>
          <w:szCs w:val="32"/>
        </w:rPr>
        <w:t>（</w:t>
      </w:r>
      <w:bookmarkEnd w:id="37"/>
      <w:r>
        <w:rPr>
          <w:rFonts w:hint="eastAsia" w:ascii="方正仿宋_GBK" w:hAnsi="方正仿宋_GBK" w:eastAsia="方正仿宋_GBK" w:cs="方正仿宋_GBK"/>
          <w:color w:val="000000"/>
          <w:spacing w:val="0"/>
          <w:w w:val="100"/>
          <w:position w:val="0"/>
          <w:sz w:val="32"/>
          <w:szCs w:val="32"/>
        </w:rPr>
        <w:t>二）拒不执行或者变相不执行、拖延执行上级依法作出的决定、命令的。</w:t>
      </w:r>
    </w:p>
    <w:p>
      <w:pPr>
        <w:pStyle w:val="7"/>
        <w:keepNext w:val="0"/>
        <w:keepLines w:val="0"/>
        <w:pageBreakBefore w:val="0"/>
        <w:widowControl w:val="0"/>
        <w:shd w:val="clear" w:color="auto" w:fill="auto"/>
        <w:kinsoku/>
        <w:wordWrap/>
        <w:overflowPunct/>
        <w:topLinePunct w:val="0"/>
        <w:autoSpaceDE/>
        <w:autoSpaceDN/>
        <w:bidi w:val="0"/>
        <w:adjustRightInd/>
        <w:snapToGrid/>
        <w:spacing w:before="0" w:after="0" w:line="560" w:lineRule="exact"/>
        <w:ind w:left="0" w:right="0" w:firstLine="660"/>
        <w:jc w:val="both"/>
        <w:textAlignment w:val="auto"/>
        <w:rPr>
          <w:rFonts w:hint="eastAsia" w:ascii="方正仿宋_GBK" w:hAnsi="方正仿宋_GBK" w:eastAsia="方正仿宋_GBK" w:cs="方正仿宋_GBK"/>
          <w:sz w:val="32"/>
          <w:szCs w:val="32"/>
        </w:rPr>
      </w:pPr>
      <w:r>
        <w:rPr>
          <w:rFonts w:hint="eastAsia" w:ascii="方正黑体_GBK" w:hAnsi="方正黑体_GBK" w:eastAsia="方正黑体_GBK" w:cs="方正黑体_GBK"/>
          <w:color w:val="000000"/>
          <w:spacing w:val="0"/>
          <w:w w:val="100"/>
          <w:position w:val="0"/>
          <w:sz w:val="32"/>
          <w:szCs w:val="32"/>
        </w:rPr>
        <w:t>第二十四条</w:t>
      </w:r>
      <w:r>
        <w:rPr>
          <w:rFonts w:hint="eastAsia" w:ascii="方正黑体_GBK" w:hAnsi="方正黑体_GBK" w:eastAsia="方正黑体_GBK" w:cs="方正黑体_GBK"/>
          <w:color w:val="000000"/>
          <w:spacing w:val="0"/>
          <w:w w:val="100"/>
          <w:position w:val="0"/>
          <w:sz w:val="32"/>
          <w:szCs w:val="32"/>
          <w:lang w:val="en-US" w:eastAsia="zh-CN"/>
        </w:rPr>
        <w:t xml:space="preserve">   </w:t>
      </w:r>
      <w:r>
        <w:rPr>
          <w:rFonts w:hint="eastAsia" w:ascii="方正仿宋_GBK" w:hAnsi="方正仿宋_GBK" w:eastAsia="方正仿宋_GBK" w:cs="方正仿宋_GBK"/>
          <w:color w:val="000000"/>
          <w:spacing w:val="0"/>
          <w:w w:val="100"/>
          <w:position w:val="0"/>
          <w:sz w:val="32"/>
          <w:szCs w:val="32"/>
        </w:rPr>
        <w:t>有下列行为之一的，予以警告、记过或者记大过；情节较重的，予以降级或者撤职；情节严重的，予以开除:</w:t>
      </w:r>
    </w:p>
    <w:p>
      <w:pPr>
        <w:pStyle w:val="19"/>
        <w:keepNext w:val="0"/>
        <w:keepLines w:val="0"/>
        <w:pageBreakBefore w:val="0"/>
        <w:widowControl w:val="0"/>
        <w:shd w:val="clear" w:color="auto" w:fill="auto"/>
        <w:kinsoku/>
        <w:wordWrap/>
        <w:overflowPunct/>
        <w:topLinePunct w:val="0"/>
        <w:autoSpaceDE/>
        <w:autoSpaceDN/>
        <w:bidi w:val="0"/>
        <w:adjustRightInd/>
        <w:snapToGrid/>
        <w:spacing w:before="0" w:after="0" w:line="560" w:lineRule="exact"/>
        <w:ind w:left="0" w:firstLine="640" w:firstLineChars="200"/>
        <w:jc w:val="left"/>
        <w:textAlignment w:val="auto"/>
        <w:rPr>
          <w:rFonts w:hint="eastAsia" w:ascii="方正仿宋_GBK" w:hAnsi="方正仿宋_GBK" w:eastAsia="方正仿宋_GBK" w:cs="方正仿宋_GBK"/>
          <w:color w:val="000000"/>
          <w:spacing w:val="0"/>
          <w:w w:val="100"/>
          <w:position w:val="0"/>
          <w:sz w:val="32"/>
          <w:szCs w:val="32"/>
        </w:rPr>
        <w:sectPr>
          <w:footerReference r:id="rId10" w:type="default"/>
          <w:footerReference r:id="rId11" w:type="even"/>
          <w:footnotePr>
            <w:numFmt w:val="decimal"/>
          </w:footnotePr>
          <w:pgSz w:w="11900" w:h="16840"/>
          <w:pgMar w:top="1886" w:right="1372" w:bottom="1247" w:left="1531" w:header="1458" w:footer="747" w:gutter="0"/>
          <w:pgBorders>
            <w:top w:val="none" w:sz="0" w:space="0"/>
            <w:left w:val="none" w:sz="0" w:space="0"/>
            <w:bottom w:val="none" w:sz="0" w:space="0"/>
            <w:right w:val="none" w:sz="0" w:space="0"/>
          </w:pgBorders>
          <w:pgNumType w:fmt="numberInDash"/>
          <w:cols w:space="720" w:num="1"/>
          <w:rtlGutter w:val="0"/>
          <w:docGrid w:linePitch="360" w:charSpace="0"/>
        </w:sectPr>
      </w:pPr>
      <w:bookmarkStart w:id="38" w:name="bookmark39"/>
      <w:r>
        <w:rPr>
          <w:rFonts w:hint="eastAsia" w:ascii="方正仿宋_GBK" w:hAnsi="方正仿宋_GBK" w:eastAsia="方正仿宋_GBK" w:cs="方正仿宋_GBK"/>
          <w:color w:val="000000"/>
          <w:spacing w:val="0"/>
          <w:w w:val="100"/>
          <w:position w:val="0"/>
          <w:sz w:val="32"/>
          <w:szCs w:val="32"/>
        </w:rPr>
        <w:t>（</w:t>
      </w:r>
      <w:bookmarkEnd w:id="38"/>
      <w:r>
        <w:rPr>
          <w:rFonts w:hint="eastAsia" w:ascii="方正仿宋_GBK" w:hAnsi="方正仿宋_GBK" w:eastAsia="方正仿宋_GBK" w:cs="方正仿宋_GBK"/>
          <w:color w:val="000000"/>
          <w:spacing w:val="0"/>
          <w:w w:val="100"/>
          <w:position w:val="0"/>
          <w:sz w:val="32"/>
          <w:szCs w:val="32"/>
        </w:rPr>
        <w:t>一）拒不执行人民法院对行政案件的判决、裁定或者监</w:t>
      </w:r>
    </w:p>
    <w:p>
      <w:pPr>
        <w:pStyle w:val="19"/>
        <w:keepNext w:val="0"/>
        <w:keepLines w:val="0"/>
        <w:pageBreakBefore w:val="0"/>
        <w:widowControl w:val="0"/>
        <w:shd w:val="clear" w:color="auto" w:fill="auto"/>
        <w:kinsoku/>
        <w:wordWrap/>
        <w:overflowPunct/>
        <w:topLinePunct w:val="0"/>
        <w:autoSpaceDE/>
        <w:autoSpaceDN/>
        <w:bidi w:val="0"/>
        <w:adjustRightInd/>
        <w:snapToGrid/>
        <w:spacing w:before="0" w:after="0" w:line="560" w:lineRule="exact"/>
        <w:ind w:left="0" w:right="340" w:firstLine="0" w:firstLineChars="0"/>
        <w:jc w:val="left"/>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color w:val="000000"/>
          <w:spacing w:val="0"/>
          <w:w w:val="100"/>
          <w:position w:val="0"/>
          <w:sz w:val="32"/>
          <w:szCs w:val="32"/>
        </w:rPr>
        <w:t>察机</w:t>
      </w:r>
      <w:r>
        <w:rPr>
          <w:rStyle w:val="6"/>
          <w:rFonts w:hint="eastAsia" w:ascii="方正仿宋_GBK" w:hAnsi="方正仿宋_GBK" w:eastAsia="方正仿宋_GBK" w:cs="方正仿宋_GBK"/>
          <w:b w:val="0"/>
          <w:bCs w:val="0"/>
          <w:i w:val="0"/>
          <w:iCs w:val="0"/>
          <w:smallCaps w:val="0"/>
          <w:strike w:val="0"/>
          <w:sz w:val="32"/>
          <w:szCs w:val="32"/>
        </w:rPr>
        <w:t>关、审计机关、行政复议机关作出的决定的；</w:t>
      </w:r>
    </w:p>
    <w:p>
      <w:pPr>
        <w:pStyle w:val="7"/>
        <w:keepNext w:val="0"/>
        <w:keepLines w:val="0"/>
        <w:widowControl w:val="0"/>
        <w:shd w:val="clear" w:color="auto" w:fill="auto"/>
        <w:tabs>
          <w:tab w:val="left" w:pos="1345"/>
        </w:tabs>
        <w:bidi w:val="0"/>
        <w:spacing w:before="0" w:after="0" w:line="576" w:lineRule="exact"/>
        <w:ind w:left="0" w:right="0" w:firstLine="640"/>
        <w:jc w:val="left"/>
        <w:rPr>
          <w:rFonts w:hint="eastAsia" w:ascii="方正仿宋_GBK" w:hAnsi="方正仿宋_GBK" w:eastAsia="方正仿宋_GBK" w:cs="方正仿宋_GBK"/>
          <w:sz w:val="32"/>
          <w:szCs w:val="32"/>
        </w:rPr>
      </w:pPr>
      <w:bookmarkStart w:id="39" w:name="bookmark40"/>
      <w:r>
        <w:rPr>
          <w:rFonts w:hint="eastAsia" w:ascii="方正仿宋_GBK" w:hAnsi="方正仿宋_GBK" w:eastAsia="方正仿宋_GBK" w:cs="方正仿宋_GBK"/>
          <w:color w:val="000000"/>
          <w:spacing w:val="0"/>
          <w:w w:val="100"/>
          <w:position w:val="0"/>
          <w:sz w:val="32"/>
          <w:szCs w:val="32"/>
        </w:rPr>
        <w:t>（</w:t>
      </w:r>
      <w:bookmarkEnd w:id="39"/>
      <w:r>
        <w:rPr>
          <w:rFonts w:hint="eastAsia" w:ascii="方正仿宋_GBK" w:hAnsi="方正仿宋_GBK" w:eastAsia="方正仿宋_GBK" w:cs="方正仿宋_GBK"/>
          <w:color w:val="000000"/>
          <w:spacing w:val="0"/>
          <w:w w:val="100"/>
          <w:position w:val="0"/>
          <w:sz w:val="32"/>
          <w:szCs w:val="32"/>
        </w:rPr>
        <w:t>二）违反规定应当回避而不回避，影响公正执行公务，造成不良后果的；</w:t>
      </w:r>
    </w:p>
    <w:p>
      <w:pPr>
        <w:pStyle w:val="7"/>
        <w:keepNext w:val="0"/>
        <w:keepLines w:val="0"/>
        <w:widowControl w:val="0"/>
        <w:shd w:val="clear" w:color="auto" w:fill="auto"/>
        <w:tabs>
          <w:tab w:val="left" w:pos="1395"/>
        </w:tabs>
        <w:bidi w:val="0"/>
        <w:spacing w:before="0" w:after="0" w:line="619" w:lineRule="exact"/>
        <w:ind w:left="0" w:right="0" w:firstLine="640"/>
        <w:jc w:val="left"/>
        <w:rPr>
          <w:rFonts w:hint="eastAsia" w:ascii="方正仿宋_GBK" w:hAnsi="方正仿宋_GBK" w:eastAsia="方正仿宋_GBK" w:cs="方正仿宋_GBK"/>
          <w:sz w:val="32"/>
          <w:szCs w:val="32"/>
        </w:rPr>
      </w:pPr>
      <w:bookmarkStart w:id="40" w:name="bookmark41"/>
      <w:r>
        <w:rPr>
          <w:rFonts w:hint="eastAsia" w:ascii="方正仿宋_GBK" w:hAnsi="方正仿宋_GBK" w:eastAsia="方正仿宋_GBK" w:cs="方正仿宋_GBK"/>
          <w:color w:val="000000"/>
          <w:spacing w:val="0"/>
          <w:w w:val="100"/>
          <w:position w:val="0"/>
          <w:sz w:val="32"/>
          <w:szCs w:val="32"/>
        </w:rPr>
        <w:t>（</w:t>
      </w:r>
      <w:bookmarkEnd w:id="40"/>
      <w:r>
        <w:rPr>
          <w:rFonts w:hint="eastAsia" w:ascii="方正仿宋_GBK" w:hAnsi="方正仿宋_GBK" w:eastAsia="方正仿宋_GBK" w:cs="方正仿宋_GBK"/>
          <w:color w:val="000000"/>
          <w:spacing w:val="0"/>
          <w:w w:val="100"/>
          <w:position w:val="0"/>
          <w:sz w:val="32"/>
          <w:szCs w:val="32"/>
        </w:rPr>
        <w:t>三）离任、辞职或者被辞退时，拒不办理公务交接手续或者拒不接受审计的。</w:t>
      </w:r>
    </w:p>
    <w:p>
      <w:pPr>
        <w:pStyle w:val="7"/>
        <w:keepNext w:val="0"/>
        <w:keepLines w:val="0"/>
        <w:widowControl w:val="0"/>
        <w:shd w:val="clear" w:color="auto" w:fill="auto"/>
        <w:bidi w:val="0"/>
        <w:spacing w:before="0" w:after="0" w:line="562" w:lineRule="exact"/>
        <w:ind w:left="0" w:right="0" w:firstLine="640"/>
        <w:jc w:val="left"/>
        <w:rPr>
          <w:rFonts w:hint="eastAsia" w:ascii="方正仿宋_GBK" w:hAnsi="方正仿宋_GBK" w:eastAsia="方正仿宋_GBK" w:cs="方正仿宋_GBK"/>
          <w:sz w:val="32"/>
          <w:szCs w:val="32"/>
        </w:rPr>
      </w:pPr>
      <w:r>
        <w:rPr>
          <w:rFonts w:hint="eastAsia" w:ascii="方正黑体_GBK" w:hAnsi="方正黑体_GBK" w:eastAsia="方正黑体_GBK" w:cs="方正黑体_GBK"/>
          <w:color w:val="000000"/>
          <w:spacing w:val="0"/>
          <w:w w:val="100"/>
          <w:position w:val="0"/>
          <w:sz w:val="32"/>
          <w:szCs w:val="32"/>
        </w:rPr>
        <w:t>第二十五条</w:t>
      </w:r>
      <w:r>
        <w:rPr>
          <w:rFonts w:hint="eastAsia" w:ascii="方正黑体_GBK" w:hAnsi="方正黑体_GBK" w:eastAsia="方正黑体_GBK" w:cs="方正黑体_GBK"/>
          <w:color w:val="000000"/>
          <w:spacing w:val="0"/>
          <w:w w:val="100"/>
          <w:position w:val="0"/>
          <w:sz w:val="32"/>
          <w:szCs w:val="32"/>
          <w:lang w:val="en-US" w:eastAsia="zh-CN"/>
        </w:rPr>
        <w:t xml:space="preserve">  </w:t>
      </w:r>
      <w:r>
        <w:rPr>
          <w:rFonts w:hint="eastAsia" w:ascii="方正仿宋_GBK" w:hAnsi="方正仿宋_GBK" w:eastAsia="方正仿宋_GBK" w:cs="方正仿宋_GBK"/>
          <w:color w:val="000000"/>
          <w:spacing w:val="0"/>
          <w:w w:val="100"/>
          <w:position w:val="0"/>
          <w:sz w:val="32"/>
          <w:szCs w:val="32"/>
        </w:rPr>
        <w:t xml:space="preserve"> 有下列行为之一的，予以警告、记过或者记大 </w:t>
      </w:r>
      <w:r>
        <w:rPr>
          <w:rFonts w:hint="eastAsia" w:ascii="方正仿宋_GBK" w:hAnsi="方正仿宋_GBK" w:eastAsia="方正仿宋_GBK" w:cs="方正仿宋_GBK"/>
          <w:color w:val="000000"/>
          <w:spacing w:val="0"/>
          <w:w w:val="100"/>
          <w:position w:val="0"/>
          <w:sz w:val="32"/>
          <w:szCs w:val="32"/>
          <w:lang w:val="zh-CN" w:eastAsia="zh-CN" w:bidi="zh-CN"/>
        </w:rPr>
        <w:t>过</w:t>
      </w:r>
      <w:r>
        <w:rPr>
          <w:rFonts w:hint="eastAsia" w:ascii="方正仿宋_GBK" w:hAnsi="方正仿宋_GBK" w:eastAsia="方正仿宋_GBK" w:cs="方正仿宋_GBK"/>
          <w:color w:val="000000"/>
          <w:spacing w:val="0"/>
          <w:w w:val="100"/>
          <w:position w:val="0"/>
          <w:sz w:val="32"/>
          <w:szCs w:val="32"/>
          <w:lang w:val="en-US" w:eastAsia="zh-CN" w:bidi="zh-CN"/>
        </w:rPr>
        <w:t>;情</w:t>
      </w:r>
      <w:r>
        <w:rPr>
          <w:rFonts w:hint="eastAsia" w:ascii="方正仿宋_GBK" w:hAnsi="方正仿宋_GBK" w:eastAsia="方正仿宋_GBK" w:cs="方正仿宋_GBK"/>
          <w:color w:val="000000"/>
          <w:spacing w:val="0"/>
          <w:w w:val="100"/>
          <w:position w:val="0"/>
          <w:sz w:val="32"/>
          <w:szCs w:val="32"/>
        </w:rPr>
        <w:t>节较重的，予以降级或者撤职；情节严重的，予以开除：</w:t>
      </w:r>
    </w:p>
    <w:p>
      <w:pPr>
        <w:pStyle w:val="7"/>
        <w:keepNext w:val="0"/>
        <w:keepLines w:val="0"/>
        <w:widowControl w:val="0"/>
        <w:shd w:val="clear" w:color="auto" w:fill="auto"/>
        <w:tabs>
          <w:tab w:val="left" w:pos="1395"/>
        </w:tabs>
        <w:bidi w:val="0"/>
        <w:spacing w:before="0" w:after="0" w:line="605" w:lineRule="exact"/>
        <w:ind w:left="0" w:right="0" w:firstLine="640"/>
        <w:jc w:val="left"/>
        <w:rPr>
          <w:rFonts w:hint="eastAsia" w:ascii="方正仿宋_GBK" w:hAnsi="方正仿宋_GBK" w:eastAsia="方正仿宋_GBK" w:cs="方正仿宋_GBK"/>
          <w:sz w:val="32"/>
          <w:szCs w:val="32"/>
        </w:rPr>
      </w:pPr>
      <w:bookmarkStart w:id="41" w:name="bookmark42"/>
      <w:r>
        <w:rPr>
          <w:rFonts w:hint="eastAsia" w:ascii="方正仿宋_GBK" w:hAnsi="方正仿宋_GBK" w:eastAsia="方正仿宋_GBK" w:cs="方正仿宋_GBK"/>
          <w:color w:val="000000"/>
          <w:spacing w:val="0"/>
          <w:w w:val="100"/>
          <w:position w:val="0"/>
          <w:sz w:val="32"/>
          <w:szCs w:val="32"/>
        </w:rPr>
        <w:t>（</w:t>
      </w:r>
      <w:bookmarkEnd w:id="41"/>
      <w:r>
        <w:rPr>
          <w:rFonts w:hint="eastAsia" w:ascii="方正仿宋_GBK" w:hAnsi="方正仿宋_GBK" w:eastAsia="方正仿宋_GBK" w:cs="方正仿宋_GBK"/>
          <w:color w:val="000000"/>
          <w:spacing w:val="0"/>
          <w:w w:val="100"/>
          <w:position w:val="0"/>
          <w:sz w:val="32"/>
          <w:szCs w:val="32"/>
        </w:rPr>
        <w:t>一）在选拔任用、录用、聘用、考核、晋升、评选等组织人事工作中违反有关规定的；</w:t>
      </w:r>
    </w:p>
    <w:p>
      <w:pPr>
        <w:pStyle w:val="7"/>
        <w:keepNext w:val="0"/>
        <w:keepLines w:val="0"/>
        <w:widowControl w:val="0"/>
        <w:shd w:val="clear" w:color="auto" w:fill="auto"/>
        <w:tabs>
          <w:tab w:val="left" w:pos="1388"/>
        </w:tabs>
        <w:bidi w:val="0"/>
        <w:spacing w:before="0" w:after="0" w:line="641" w:lineRule="exact"/>
        <w:ind w:left="0" w:right="0" w:firstLine="640"/>
        <w:jc w:val="left"/>
        <w:rPr>
          <w:rFonts w:hint="eastAsia" w:ascii="方正仿宋_GBK" w:hAnsi="方正仿宋_GBK" w:eastAsia="方正仿宋_GBK" w:cs="方正仿宋_GBK"/>
          <w:sz w:val="32"/>
          <w:szCs w:val="32"/>
        </w:rPr>
      </w:pPr>
      <w:bookmarkStart w:id="42" w:name="bookmark43"/>
      <w:r>
        <w:rPr>
          <w:rFonts w:hint="eastAsia" w:ascii="方正仿宋_GBK" w:hAnsi="方正仿宋_GBK" w:eastAsia="方正仿宋_GBK" w:cs="方正仿宋_GBK"/>
          <w:color w:val="000000"/>
          <w:spacing w:val="0"/>
          <w:w w:val="100"/>
          <w:position w:val="0"/>
          <w:sz w:val="32"/>
          <w:szCs w:val="32"/>
        </w:rPr>
        <w:t>（</w:t>
      </w:r>
      <w:bookmarkEnd w:id="42"/>
      <w:r>
        <w:rPr>
          <w:rFonts w:hint="eastAsia" w:ascii="方正仿宋_GBK" w:hAnsi="方正仿宋_GBK" w:eastAsia="方正仿宋_GBK" w:cs="方正仿宋_GBK"/>
          <w:color w:val="000000"/>
          <w:spacing w:val="0"/>
          <w:w w:val="100"/>
          <w:position w:val="0"/>
          <w:sz w:val="32"/>
          <w:szCs w:val="32"/>
        </w:rPr>
        <w:t>二）弄虚作假，骗取职务、职级、衔级、级别、岗位和职称、待遇、资格、学历、学位、荣誉、奖励或者其他利益的；</w:t>
      </w:r>
    </w:p>
    <w:p>
      <w:pPr>
        <w:pStyle w:val="7"/>
        <w:keepNext w:val="0"/>
        <w:keepLines w:val="0"/>
        <w:widowControl w:val="0"/>
        <w:shd w:val="clear" w:color="auto" w:fill="auto"/>
        <w:tabs>
          <w:tab w:val="left" w:pos="1388"/>
        </w:tabs>
        <w:bidi w:val="0"/>
        <w:spacing w:before="0" w:after="0" w:line="612" w:lineRule="exact"/>
        <w:ind w:left="0" w:right="0" w:firstLine="640"/>
        <w:jc w:val="left"/>
        <w:rPr>
          <w:rFonts w:hint="eastAsia" w:ascii="方正仿宋_GBK" w:hAnsi="方正仿宋_GBK" w:eastAsia="方正仿宋_GBK" w:cs="方正仿宋_GBK"/>
          <w:sz w:val="32"/>
          <w:szCs w:val="32"/>
        </w:rPr>
      </w:pPr>
      <w:bookmarkStart w:id="43" w:name="bookmark44"/>
      <w:r>
        <w:rPr>
          <w:rFonts w:hint="eastAsia" w:ascii="方正仿宋_GBK" w:hAnsi="方正仿宋_GBK" w:eastAsia="方正仿宋_GBK" w:cs="方正仿宋_GBK"/>
          <w:color w:val="000000"/>
          <w:spacing w:val="0"/>
          <w:w w:val="100"/>
          <w:position w:val="0"/>
          <w:sz w:val="32"/>
          <w:szCs w:val="32"/>
        </w:rPr>
        <w:t>（</w:t>
      </w:r>
      <w:bookmarkEnd w:id="43"/>
      <w:r>
        <w:rPr>
          <w:rFonts w:hint="eastAsia" w:ascii="方正仿宋_GBK" w:hAnsi="方正仿宋_GBK" w:eastAsia="方正仿宋_GBK" w:cs="方正仿宋_GBK"/>
          <w:color w:val="000000"/>
          <w:spacing w:val="0"/>
          <w:w w:val="100"/>
          <w:position w:val="0"/>
          <w:sz w:val="32"/>
          <w:szCs w:val="32"/>
        </w:rPr>
        <w:t>三）对依法行使批评、申诉、控告、检举等权利的行为进行压制或者打击报复的；</w:t>
      </w:r>
    </w:p>
    <w:p>
      <w:pPr>
        <w:pStyle w:val="7"/>
        <w:keepNext w:val="0"/>
        <w:keepLines w:val="0"/>
        <w:widowControl w:val="0"/>
        <w:shd w:val="clear" w:color="auto" w:fill="auto"/>
        <w:tabs>
          <w:tab w:val="left" w:pos="1338"/>
        </w:tabs>
        <w:bidi w:val="0"/>
        <w:spacing w:before="0" w:after="0" w:line="626" w:lineRule="exact"/>
        <w:ind w:left="0" w:right="0" w:firstLine="640"/>
        <w:jc w:val="left"/>
        <w:rPr>
          <w:rFonts w:hint="eastAsia" w:ascii="方正仿宋_GBK" w:hAnsi="方正仿宋_GBK" w:eastAsia="方正仿宋_GBK" w:cs="方正仿宋_GBK"/>
          <w:sz w:val="32"/>
          <w:szCs w:val="32"/>
        </w:rPr>
      </w:pPr>
      <w:bookmarkStart w:id="44" w:name="bookmark45"/>
      <w:r>
        <w:rPr>
          <w:rFonts w:hint="eastAsia" w:ascii="方正仿宋_GBK" w:hAnsi="方正仿宋_GBK" w:eastAsia="方正仿宋_GBK" w:cs="方正仿宋_GBK"/>
          <w:color w:val="000000"/>
          <w:spacing w:val="0"/>
          <w:w w:val="100"/>
          <w:position w:val="0"/>
          <w:sz w:val="32"/>
          <w:szCs w:val="32"/>
        </w:rPr>
        <w:t>（</w:t>
      </w:r>
      <w:bookmarkEnd w:id="44"/>
      <w:r>
        <w:rPr>
          <w:rFonts w:hint="eastAsia" w:ascii="方正仿宋_GBK" w:hAnsi="方正仿宋_GBK" w:eastAsia="方正仿宋_GBK" w:cs="方正仿宋_GBK"/>
          <w:color w:val="000000"/>
          <w:spacing w:val="0"/>
          <w:w w:val="100"/>
          <w:position w:val="0"/>
          <w:sz w:val="32"/>
          <w:szCs w:val="32"/>
        </w:rPr>
        <w:t>四）诬告陷害，意图使他人受到名誉损害或者责任追究等不良影响的；</w:t>
      </w:r>
    </w:p>
    <w:p>
      <w:pPr>
        <w:pStyle w:val="7"/>
        <w:keepNext w:val="0"/>
        <w:keepLines w:val="0"/>
        <w:widowControl w:val="0"/>
        <w:shd w:val="clear" w:color="auto" w:fill="auto"/>
        <w:tabs>
          <w:tab w:val="left" w:pos="1347"/>
        </w:tabs>
        <w:bidi w:val="0"/>
        <w:spacing w:before="0" w:after="0" w:line="608" w:lineRule="exact"/>
        <w:ind w:left="0" w:right="0" w:firstLine="600"/>
        <w:jc w:val="both"/>
        <w:rPr>
          <w:rFonts w:hint="eastAsia" w:ascii="方正仿宋_GBK" w:hAnsi="方正仿宋_GBK" w:eastAsia="方正仿宋_GBK" w:cs="方正仿宋_GBK"/>
          <w:sz w:val="32"/>
          <w:szCs w:val="32"/>
        </w:rPr>
      </w:pPr>
      <w:bookmarkStart w:id="45" w:name="bookmark46"/>
      <w:r>
        <w:rPr>
          <w:rFonts w:hint="eastAsia" w:ascii="方正仿宋_GBK" w:hAnsi="方正仿宋_GBK" w:eastAsia="方正仿宋_GBK" w:cs="方正仿宋_GBK"/>
          <w:color w:val="000000"/>
          <w:spacing w:val="0"/>
          <w:w w:val="100"/>
          <w:position w:val="0"/>
          <w:sz w:val="32"/>
          <w:szCs w:val="32"/>
        </w:rPr>
        <w:t>（</w:t>
      </w:r>
      <w:bookmarkEnd w:id="45"/>
      <w:r>
        <w:rPr>
          <w:rFonts w:hint="eastAsia" w:ascii="方正仿宋_GBK" w:hAnsi="方正仿宋_GBK" w:eastAsia="方正仿宋_GBK" w:cs="方正仿宋_GBK"/>
          <w:color w:val="000000"/>
          <w:spacing w:val="0"/>
          <w:w w:val="100"/>
          <w:position w:val="0"/>
          <w:sz w:val="32"/>
          <w:szCs w:val="32"/>
        </w:rPr>
        <w:t>五）以暴力、威胁、贿赂、欺骗等手段破坏选举的。</w:t>
      </w:r>
    </w:p>
    <w:p>
      <w:pPr>
        <w:pStyle w:val="7"/>
        <w:keepNext w:val="0"/>
        <w:keepLines w:val="0"/>
        <w:widowControl w:val="0"/>
        <w:shd w:val="clear" w:color="auto" w:fill="auto"/>
        <w:bidi w:val="0"/>
        <w:spacing w:before="0" w:after="0" w:line="619" w:lineRule="exact"/>
        <w:ind w:left="0" w:right="0" w:firstLine="640"/>
        <w:jc w:val="both"/>
        <w:rPr>
          <w:rFonts w:hint="eastAsia" w:ascii="方正仿宋_GBK" w:hAnsi="方正仿宋_GBK" w:eastAsia="方正仿宋_GBK" w:cs="方正仿宋_GBK"/>
          <w:sz w:val="32"/>
          <w:szCs w:val="32"/>
        </w:rPr>
      </w:pPr>
      <w:r>
        <w:rPr>
          <w:rFonts w:hint="eastAsia" w:ascii="方正黑体_GBK" w:hAnsi="方正黑体_GBK" w:eastAsia="方正黑体_GBK" w:cs="方正黑体_GBK"/>
          <w:color w:val="000000"/>
          <w:spacing w:val="0"/>
          <w:w w:val="100"/>
          <w:position w:val="0"/>
          <w:sz w:val="32"/>
          <w:szCs w:val="32"/>
        </w:rPr>
        <w:t>第二十</w:t>
      </w:r>
      <w:r>
        <w:rPr>
          <w:rFonts w:hint="eastAsia" w:ascii="方正黑体_GBK" w:hAnsi="方正黑体_GBK" w:eastAsia="方正黑体_GBK" w:cs="方正黑体_GBK"/>
          <w:color w:val="000000"/>
          <w:spacing w:val="0"/>
          <w:w w:val="100"/>
          <w:position w:val="0"/>
          <w:sz w:val="32"/>
          <w:szCs w:val="32"/>
          <w:lang w:eastAsia="zh-CN"/>
        </w:rPr>
        <w:t>六</w:t>
      </w:r>
      <w:r>
        <w:rPr>
          <w:rFonts w:hint="eastAsia" w:ascii="方正黑体_GBK" w:hAnsi="方正黑体_GBK" w:eastAsia="方正黑体_GBK" w:cs="方正黑体_GBK"/>
          <w:color w:val="000000"/>
          <w:spacing w:val="0"/>
          <w:w w:val="100"/>
          <w:position w:val="0"/>
          <w:sz w:val="32"/>
          <w:szCs w:val="32"/>
        </w:rPr>
        <w:t>条</w:t>
      </w:r>
      <w:r>
        <w:rPr>
          <w:rFonts w:hint="eastAsia" w:ascii="方正仿宋_GBK" w:hAnsi="方正仿宋_GBK" w:eastAsia="方正仿宋_GBK" w:cs="方正仿宋_GBK"/>
          <w:color w:val="000000"/>
          <w:spacing w:val="0"/>
          <w:w w:val="100"/>
          <w:position w:val="0"/>
          <w:sz w:val="32"/>
          <w:szCs w:val="32"/>
        </w:rPr>
        <w:t xml:space="preserve"> </w:t>
      </w:r>
      <w:r>
        <w:rPr>
          <w:rFonts w:hint="eastAsia" w:ascii="方正仿宋_GBK" w:hAnsi="方正仿宋_GBK" w:eastAsia="方正仿宋_GBK" w:cs="方正仿宋_GBK"/>
          <w:color w:val="000000"/>
          <w:spacing w:val="0"/>
          <w:w w:val="100"/>
          <w:position w:val="0"/>
          <w:sz w:val="32"/>
          <w:szCs w:val="32"/>
          <w:lang w:val="en-US" w:eastAsia="zh-CN"/>
        </w:rPr>
        <w:t xml:space="preserve">  </w:t>
      </w:r>
      <w:r>
        <w:rPr>
          <w:rFonts w:hint="eastAsia" w:ascii="方正仿宋_GBK" w:hAnsi="方正仿宋_GBK" w:eastAsia="方正仿宋_GBK" w:cs="方正仿宋_GBK"/>
          <w:color w:val="000000"/>
          <w:spacing w:val="0"/>
          <w:w w:val="100"/>
          <w:position w:val="0"/>
          <w:sz w:val="32"/>
          <w:szCs w:val="32"/>
        </w:rPr>
        <w:t>违反规定出境或者办理因私出境证件的，予以 记过或者记大过；情节严重的，予以降级或者撤职。</w:t>
      </w:r>
    </w:p>
    <w:p>
      <w:pPr>
        <w:pStyle w:val="7"/>
        <w:keepNext w:val="0"/>
        <w:keepLines w:val="0"/>
        <w:widowControl w:val="0"/>
        <w:shd w:val="clear" w:color="auto" w:fill="auto"/>
        <w:bidi w:val="0"/>
        <w:spacing w:before="0" w:after="0" w:line="619" w:lineRule="exact"/>
        <w:ind w:left="0" w:right="0" w:firstLine="640"/>
        <w:jc w:val="both"/>
        <w:rPr>
          <w:rFonts w:hint="eastAsia" w:ascii="方正仿宋_GBK" w:hAnsi="方正仿宋_GBK" w:eastAsia="方正仿宋_GBK" w:cs="方正仿宋_GBK"/>
          <w:color w:val="000000"/>
          <w:spacing w:val="0"/>
          <w:w w:val="100"/>
          <w:position w:val="0"/>
          <w:sz w:val="32"/>
          <w:szCs w:val="32"/>
        </w:rPr>
      </w:pPr>
      <w:r>
        <w:rPr>
          <w:rFonts w:hint="eastAsia" w:ascii="方正仿宋_GBK" w:hAnsi="方正仿宋_GBK" w:eastAsia="方正仿宋_GBK" w:cs="方正仿宋_GBK"/>
          <w:color w:val="000000"/>
          <w:spacing w:val="0"/>
          <w:w w:val="100"/>
          <w:position w:val="0"/>
          <w:sz w:val="32"/>
          <w:szCs w:val="32"/>
        </w:rPr>
        <w:t>违反规定取得外国国籍或者获取境外永久居留资格、长期居 留许可的，予以撤职或者开除。</w:t>
      </w:r>
    </w:p>
    <w:p>
      <w:pPr>
        <w:pStyle w:val="7"/>
        <w:keepNext w:val="0"/>
        <w:keepLines w:val="0"/>
        <w:widowControl w:val="0"/>
        <w:shd w:val="clear" w:color="auto" w:fill="auto"/>
        <w:bidi w:val="0"/>
        <w:spacing w:before="0" w:after="0" w:line="619" w:lineRule="exact"/>
        <w:ind w:left="0" w:right="0" w:firstLine="640"/>
        <w:jc w:val="both"/>
        <w:rPr>
          <w:rFonts w:hint="eastAsia" w:ascii="方正仿宋_GBK" w:hAnsi="方正仿宋_GBK" w:eastAsia="方正仿宋_GBK" w:cs="方正仿宋_GBK"/>
          <w:color w:val="000000"/>
          <w:spacing w:val="0"/>
          <w:w w:val="100"/>
          <w:position w:val="0"/>
          <w:sz w:val="32"/>
          <w:szCs w:val="32"/>
        </w:rPr>
        <w:sectPr>
          <w:footerReference r:id="rId12" w:type="default"/>
          <w:footerReference r:id="rId13" w:type="even"/>
          <w:footnotePr>
            <w:numFmt w:val="decimal"/>
          </w:footnotePr>
          <w:pgSz w:w="11900" w:h="16840"/>
          <w:pgMar w:top="1886" w:right="1372" w:bottom="1247" w:left="1531" w:header="1458" w:footer="747" w:gutter="0"/>
          <w:pgBorders>
            <w:top w:val="none" w:sz="0" w:space="0"/>
            <w:left w:val="none" w:sz="0" w:space="0"/>
            <w:bottom w:val="none" w:sz="0" w:space="0"/>
            <w:right w:val="none" w:sz="0" w:space="0"/>
          </w:pgBorders>
          <w:pgNumType w:fmt="numberInDash"/>
          <w:cols w:space="720" w:num="1"/>
          <w:rtlGutter w:val="0"/>
          <w:docGrid w:linePitch="360" w:charSpace="0"/>
        </w:sectPr>
      </w:pPr>
      <w:r>
        <w:rPr>
          <w:rFonts w:hint="eastAsia" w:ascii="方正黑体_GBK" w:hAnsi="方正黑体_GBK" w:eastAsia="方正黑体_GBK" w:cs="方正黑体_GBK"/>
          <w:color w:val="000000"/>
          <w:spacing w:val="0"/>
          <w:w w:val="100"/>
          <w:position w:val="0"/>
          <w:sz w:val="32"/>
          <w:szCs w:val="32"/>
        </w:rPr>
        <w:t>第二十七条</w:t>
      </w:r>
      <w:r>
        <w:rPr>
          <w:rFonts w:hint="eastAsia" w:ascii="方正仿宋_GBK" w:hAnsi="方正仿宋_GBK" w:eastAsia="方正仿宋_GBK" w:cs="方正仿宋_GBK"/>
          <w:color w:val="000000"/>
          <w:spacing w:val="0"/>
          <w:w w:val="100"/>
          <w:position w:val="0"/>
          <w:sz w:val="32"/>
          <w:szCs w:val="32"/>
        </w:rPr>
        <w:t xml:space="preserve"> </w:t>
      </w:r>
      <w:r>
        <w:rPr>
          <w:rFonts w:hint="eastAsia" w:ascii="方正仿宋_GBK" w:hAnsi="方正仿宋_GBK" w:eastAsia="方正仿宋_GBK" w:cs="方正仿宋_GBK"/>
          <w:color w:val="000000"/>
          <w:spacing w:val="0"/>
          <w:w w:val="100"/>
          <w:position w:val="0"/>
          <w:sz w:val="32"/>
          <w:szCs w:val="32"/>
          <w:lang w:val="en-US" w:eastAsia="zh-CN"/>
        </w:rPr>
        <w:t xml:space="preserve">  </w:t>
      </w:r>
      <w:r>
        <w:rPr>
          <w:rFonts w:hint="eastAsia" w:ascii="方正仿宋_GBK" w:hAnsi="方正仿宋_GBK" w:eastAsia="方正仿宋_GBK" w:cs="方正仿宋_GBK"/>
          <w:color w:val="000000"/>
          <w:spacing w:val="0"/>
          <w:w w:val="100"/>
          <w:position w:val="0"/>
          <w:sz w:val="32"/>
          <w:szCs w:val="32"/>
        </w:rPr>
        <w:t>擅自离队、旷工或者无故逾假不归，三日以内 的，予以警告;累计四日以上七日以内的，予以记过或者记大过；</w:t>
      </w:r>
    </w:p>
    <w:p>
      <w:pPr>
        <w:pStyle w:val="7"/>
        <w:keepNext w:val="0"/>
        <w:keepLines w:val="0"/>
        <w:widowControl w:val="0"/>
        <w:shd w:val="clear" w:color="auto" w:fill="auto"/>
        <w:bidi w:val="0"/>
        <w:spacing w:before="0" w:after="0" w:line="619" w:lineRule="exact"/>
        <w:ind w:left="0" w:right="0" w:firstLine="640"/>
        <w:jc w:val="both"/>
        <w:rPr>
          <w:rFonts w:hint="eastAsia" w:ascii="方正仿宋_GBK" w:hAnsi="方正仿宋_GBK" w:eastAsia="方正仿宋_GBK" w:cs="方正仿宋_GBK"/>
          <w:sz w:val="32"/>
          <w:szCs w:val="32"/>
        </w:rPr>
      </w:pPr>
      <w:r>
        <w:rPr>
          <w:rFonts w:hint="eastAsia" w:ascii="方正仿宋_GBK" w:hAnsi="方正仿宋_GBK" w:eastAsia="方正仿宋_GBK" w:cs="方正仿宋_GBK"/>
          <w:color w:val="000000"/>
          <w:spacing w:val="0"/>
          <w:w w:val="100"/>
          <w:position w:val="0"/>
          <w:sz w:val="32"/>
          <w:szCs w:val="32"/>
        </w:rPr>
        <w:t>累计八日以上三十日以内的，予以降级或者撤职；连续超过十五日或者累计超过三十日的，予以开除。</w:t>
      </w:r>
    </w:p>
    <w:p>
      <w:pPr>
        <w:pStyle w:val="7"/>
        <w:keepNext w:val="0"/>
        <w:keepLines w:val="0"/>
        <w:widowControl w:val="0"/>
        <w:shd w:val="clear" w:color="auto" w:fill="auto"/>
        <w:bidi w:val="0"/>
        <w:spacing w:before="0" w:after="0" w:line="592" w:lineRule="exact"/>
        <w:ind w:left="0" w:right="0" w:firstLine="660"/>
        <w:jc w:val="both"/>
        <w:rPr>
          <w:rFonts w:hint="eastAsia" w:ascii="方正仿宋_GBK" w:hAnsi="方正仿宋_GBK" w:eastAsia="方正仿宋_GBK" w:cs="方正仿宋_GBK"/>
          <w:sz w:val="32"/>
          <w:szCs w:val="32"/>
        </w:rPr>
      </w:pPr>
      <w:r>
        <w:rPr>
          <w:rFonts w:hint="eastAsia" w:ascii="方正黑体_GBK" w:hAnsi="方正黑体_GBK" w:eastAsia="方正黑体_GBK" w:cs="方正黑体_GBK"/>
          <w:color w:val="000000"/>
          <w:spacing w:val="0"/>
          <w:w w:val="100"/>
          <w:position w:val="0"/>
          <w:sz w:val="32"/>
          <w:szCs w:val="32"/>
        </w:rPr>
        <w:t>第二十八条</w:t>
      </w:r>
      <w:r>
        <w:rPr>
          <w:rFonts w:hint="eastAsia" w:ascii="方正黑体_GBK" w:hAnsi="方正黑体_GBK" w:eastAsia="方正黑体_GBK" w:cs="方正黑体_GBK"/>
          <w:color w:val="000000"/>
          <w:spacing w:val="0"/>
          <w:w w:val="100"/>
          <w:position w:val="0"/>
          <w:sz w:val="32"/>
          <w:szCs w:val="32"/>
          <w:lang w:val="en-US" w:eastAsia="zh-CN"/>
        </w:rPr>
        <w:t xml:space="preserve">   </w:t>
      </w:r>
      <w:r>
        <w:rPr>
          <w:rFonts w:hint="eastAsia" w:ascii="方正仿宋_GBK" w:hAnsi="方正仿宋_GBK" w:eastAsia="方正仿宋_GBK" w:cs="方正仿宋_GBK"/>
          <w:color w:val="000000"/>
          <w:spacing w:val="0"/>
          <w:w w:val="100"/>
          <w:position w:val="0"/>
          <w:sz w:val="32"/>
          <w:szCs w:val="32"/>
        </w:rPr>
        <w:t>有下列行为之一的，予以警告、记过或者记大 过；情节较重的，予以降级或者撤职；情节严重的，予以开除：</w:t>
      </w:r>
    </w:p>
    <w:p>
      <w:pPr>
        <w:pStyle w:val="7"/>
        <w:keepNext w:val="0"/>
        <w:keepLines w:val="0"/>
        <w:widowControl w:val="0"/>
        <w:shd w:val="clear" w:color="auto" w:fill="auto"/>
        <w:bidi w:val="0"/>
        <w:spacing w:before="0" w:after="0" w:line="592" w:lineRule="exact"/>
        <w:ind w:left="0" w:right="0" w:firstLine="660"/>
        <w:jc w:val="both"/>
        <w:rPr>
          <w:rFonts w:hint="eastAsia" w:ascii="方正仿宋_GBK" w:hAnsi="方正仿宋_GBK" w:eastAsia="方正仿宋_GBK" w:cs="方正仿宋_GBK"/>
          <w:sz w:val="32"/>
          <w:szCs w:val="32"/>
        </w:rPr>
      </w:pPr>
      <w:bookmarkStart w:id="46" w:name="bookmark47"/>
      <w:r>
        <w:rPr>
          <w:rFonts w:hint="eastAsia" w:ascii="方正仿宋_GBK" w:hAnsi="方正仿宋_GBK" w:eastAsia="方正仿宋_GBK" w:cs="方正仿宋_GBK"/>
          <w:color w:val="000000"/>
          <w:spacing w:val="0"/>
          <w:w w:val="100"/>
          <w:position w:val="0"/>
          <w:sz w:val="32"/>
          <w:szCs w:val="32"/>
        </w:rPr>
        <w:t>（</w:t>
      </w:r>
      <w:bookmarkEnd w:id="46"/>
      <w:r>
        <w:rPr>
          <w:rFonts w:hint="eastAsia" w:ascii="方正仿宋_GBK" w:hAnsi="方正仿宋_GBK" w:eastAsia="方正仿宋_GBK" w:cs="方正仿宋_GBK"/>
          <w:color w:val="000000"/>
          <w:spacing w:val="0"/>
          <w:w w:val="100"/>
          <w:position w:val="0"/>
          <w:sz w:val="32"/>
          <w:szCs w:val="32"/>
        </w:rPr>
        <w:t>一）对不符合消防安全要求的场所准予消防安全检查合格的;</w:t>
      </w:r>
    </w:p>
    <w:p>
      <w:pPr>
        <w:pStyle w:val="7"/>
        <w:keepNext w:val="0"/>
        <w:keepLines w:val="0"/>
        <w:widowControl w:val="0"/>
        <w:shd w:val="clear" w:color="auto" w:fill="auto"/>
        <w:bidi w:val="0"/>
        <w:spacing w:before="0" w:after="0" w:line="592" w:lineRule="exact"/>
        <w:ind w:left="0" w:right="0" w:firstLine="660"/>
        <w:jc w:val="both"/>
        <w:rPr>
          <w:rFonts w:hint="eastAsia" w:ascii="方正仿宋_GBK" w:hAnsi="方正仿宋_GBK" w:eastAsia="方正仿宋_GBK" w:cs="方正仿宋_GBK"/>
          <w:sz w:val="32"/>
          <w:szCs w:val="32"/>
        </w:rPr>
      </w:pPr>
      <w:bookmarkStart w:id="47" w:name="bookmark48"/>
      <w:r>
        <w:rPr>
          <w:rFonts w:hint="eastAsia" w:ascii="方正仿宋_GBK" w:hAnsi="方正仿宋_GBK" w:eastAsia="方正仿宋_GBK" w:cs="方正仿宋_GBK"/>
          <w:color w:val="000000"/>
          <w:spacing w:val="0"/>
          <w:w w:val="100"/>
          <w:position w:val="0"/>
          <w:sz w:val="32"/>
          <w:szCs w:val="32"/>
        </w:rPr>
        <w:t>（</w:t>
      </w:r>
      <w:bookmarkEnd w:id="47"/>
      <w:r>
        <w:rPr>
          <w:rFonts w:hint="eastAsia" w:ascii="方正仿宋_GBK" w:hAnsi="方正仿宋_GBK" w:eastAsia="方正仿宋_GBK" w:cs="方正仿宋_GBK"/>
          <w:color w:val="000000"/>
          <w:spacing w:val="0"/>
          <w:w w:val="100"/>
          <w:position w:val="0"/>
          <w:sz w:val="32"/>
          <w:szCs w:val="32"/>
        </w:rPr>
        <w:t>二</w:t>
      </w:r>
      <w:r>
        <w:rPr>
          <w:rFonts w:hint="eastAsia" w:ascii="方正仿宋_GBK" w:hAnsi="方正仿宋_GBK" w:eastAsia="方正仿宋_GBK" w:cs="方正仿宋_GBK"/>
          <w:color w:val="000000"/>
          <w:spacing w:val="0"/>
          <w:w w:val="100"/>
          <w:position w:val="0"/>
          <w:sz w:val="32"/>
          <w:szCs w:val="32"/>
          <w:lang w:eastAsia="zh-CN"/>
        </w:rPr>
        <w:t>）</w:t>
      </w:r>
      <w:r>
        <w:rPr>
          <w:rFonts w:hint="eastAsia" w:ascii="方正仿宋_GBK" w:hAnsi="方正仿宋_GBK" w:eastAsia="方正仿宋_GBK" w:cs="方正仿宋_GBK"/>
          <w:color w:val="000000"/>
          <w:spacing w:val="0"/>
          <w:w w:val="100"/>
          <w:position w:val="0"/>
          <w:sz w:val="32"/>
          <w:szCs w:val="32"/>
        </w:rPr>
        <w:t>无故拖延消防安全检查，不在法定期限内履行职责的；</w:t>
      </w:r>
    </w:p>
    <w:p>
      <w:pPr>
        <w:pStyle w:val="7"/>
        <w:keepNext w:val="0"/>
        <w:keepLines w:val="0"/>
        <w:widowControl w:val="0"/>
        <w:shd w:val="clear" w:color="auto" w:fill="auto"/>
        <w:tabs>
          <w:tab w:val="left" w:pos="1414"/>
        </w:tabs>
        <w:bidi w:val="0"/>
        <w:spacing w:before="0" w:after="0" w:line="592" w:lineRule="exact"/>
        <w:ind w:left="0" w:right="0" w:firstLine="660"/>
        <w:jc w:val="both"/>
        <w:rPr>
          <w:rFonts w:hint="eastAsia" w:ascii="方正仿宋_GBK" w:hAnsi="方正仿宋_GBK" w:eastAsia="方正仿宋_GBK" w:cs="方正仿宋_GBK"/>
          <w:sz w:val="32"/>
          <w:szCs w:val="32"/>
        </w:rPr>
      </w:pPr>
      <w:bookmarkStart w:id="48" w:name="bookmark49"/>
      <w:r>
        <w:rPr>
          <w:rFonts w:hint="eastAsia" w:ascii="方正仿宋_GBK" w:hAnsi="方正仿宋_GBK" w:eastAsia="方正仿宋_GBK" w:cs="方正仿宋_GBK"/>
          <w:color w:val="000000"/>
          <w:spacing w:val="0"/>
          <w:w w:val="100"/>
          <w:position w:val="0"/>
          <w:sz w:val="32"/>
          <w:szCs w:val="32"/>
        </w:rPr>
        <w:t>（</w:t>
      </w:r>
      <w:bookmarkEnd w:id="48"/>
      <w:r>
        <w:rPr>
          <w:rFonts w:hint="eastAsia" w:ascii="方正仿宋_GBK" w:hAnsi="方正仿宋_GBK" w:eastAsia="方正仿宋_GBK" w:cs="方正仿宋_GBK"/>
          <w:color w:val="000000"/>
          <w:spacing w:val="0"/>
          <w:w w:val="100"/>
          <w:position w:val="0"/>
          <w:sz w:val="32"/>
          <w:szCs w:val="32"/>
        </w:rPr>
        <w:t>三）发现火灾隐患不及时通知有关单位或者个人整改的；</w:t>
      </w:r>
    </w:p>
    <w:p>
      <w:pPr>
        <w:pStyle w:val="7"/>
        <w:keepNext w:val="0"/>
        <w:keepLines w:val="0"/>
        <w:widowControl w:val="0"/>
        <w:shd w:val="clear" w:color="auto" w:fill="auto"/>
        <w:tabs>
          <w:tab w:val="left" w:pos="1381"/>
        </w:tabs>
        <w:bidi w:val="0"/>
        <w:spacing w:before="0" w:after="0" w:line="592" w:lineRule="exact"/>
        <w:ind w:left="0" w:right="0" w:firstLine="660"/>
        <w:jc w:val="both"/>
        <w:rPr>
          <w:rFonts w:hint="eastAsia" w:ascii="方正仿宋_GBK" w:hAnsi="方正仿宋_GBK" w:eastAsia="方正仿宋_GBK" w:cs="方正仿宋_GBK"/>
          <w:sz w:val="32"/>
          <w:szCs w:val="32"/>
        </w:rPr>
      </w:pPr>
      <w:bookmarkStart w:id="49" w:name="bookmark50"/>
      <w:r>
        <w:rPr>
          <w:rFonts w:hint="eastAsia" w:ascii="方正仿宋_GBK" w:hAnsi="方正仿宋_GBK" w:eastAsia="方正仿宋_GBK" w:cs="方正仿宋_GBK"/>
          <w:color w:val="000000"/>
          <w:spacing w:val="0"/>
          <w:w w:val="100"/>
          <w:position w:val="0"/>
          <w:sz w:val="32"/>
          <w:szCs w:val="32"/>
        </w:rPr>
        <w:t>（</w:t>
      </w:r>
      <w:bookmarkEnd w:id="49"/>
      <w:r>
        <w:rPr>
          <w:rFonts w:hint="eastAsia" w:ascii="方正仿宋_GBK" w:hAnsi="方正仿宋_GBK" w:eastAsia="方正仿宋_GBK" w:cs="方正仿宋_GBK"/>
          <w:color w:val="000000"/>
          <w:spacing w:val="0"/>
          <w:w w:val="100"/>
          <w:position w:val="0"/>
          <w:sz w:val="32"/>
          <w:szCs w:val="32"/>
        </w:rPr>
        <w:t>四</w:t>
      </w:r>
      <w:r>
        <w:rPr>
          <w:rFonts w:hint="eastAsia" w:ascii="方正仿宋_GBK" w:hAnsi="方正仿宋_GBK" w:eastAsia="方正仿宋_GBK" w:cs="方正仿宋_GBK"/>
          <w:color w:val="000000"/>
          <w:spacing w:val="0"/>
          <w:w w:val="100"/>
          <w:position w:val="0"/>
          <w:sz w:val="32"/>
          <w:szCs w:val="32"/>
          <w:lang w:eastAsia="zh-CN"/>
        </w:rPr>
        <w:t>）</w:t>
      </w:r>
      <w:r>
        <w:rPr>
          <w:rFonts w:hint="eastAsia" w:ascii="方正仿宋_GBK" w:hAnsi="方正仿宋_GBK" w:eastAsia="方正仿宋_GBK" w:cs="方正仿宋_GBK"/>
          <w:color w:val="000000"/>
          <w:spacing w:val="0"/>
          <w:w w:val="100"/>
          <w:position w:val="0"/>
          <w:sz w:val="32"/>
          <w:szCs w:val="32"/>
        </w:rPr>
        <w:t>利用职务为用户、建设单位指定或者变相指定消防产品的品牌、销售单位或者消防技术服务机构、消防设施施工单位的；</w:t>
      </w:r>
    </w:p>
    <w:p>
      <w:pPr>
        <w:pStyle w:val="7"/>
        <w:keepNext w:val="0"/>
        <w:keepLines w:val="0"/>
        <w:widowControl w:val="0"/>
        <w:shd w:val="clear" w:color="auto" w:fill="auto"/>
        <w:tabs>
          <w:tab w:val="left" w:pos="1410"/>
        </w:tabs>
        <w:bidi w:val="0"/>
        <w:spacing w:before="0" w:after="0" w:line="592" w:lineRule="exact"/>
        <w:ind w:left="0" w:right="0" w:firstLine="660"/>
        <w:jc w:val="both"/>
        <w:rPr>
          <w:rFonts w:hint="eastAsia" w:ascii="方正仿宋_GBK" w:hAnsi="方正仿宋_GBK" w:eastAsia="方正仿宋_GBK" w:cs="方正仿宋_GBK"/>
          <w:sz w:val="32"/>
          <w:szCs w:val="32"/>
        </w:rPr>
      </w:pPr>
      <w:bookmarkStart w:id="50" w:name="bookmark51"/>
      <w:r>
        <w:rPr>
          <w:rFonts w:hint="eastAsia" w:ascii="方正仿宋_GBK" w:hAnsi="方正仿宋_GBK" w:eastAsia="方正仿宋_GBK" w:cs="方正仿宋_GBK"/>
          <w:color w:val="000000"/>
          <w:spacing w:val="0"/>
          <w:w w:val="100"/>
          <w:position w:val="0"/>
          <w:sz w:val="32"/>
          <w:szCs w:val="32"/>
        </w:rPr>
        <w:t>（</w:t>
      </w:r>
      <w:bookmarkEnd w:id="50"/>
      <w:r>
        <w:rPr>
          <w:rFonts w:hint="eastAsia" w:ascii="方正仿宋_GBK" w:hAnsi="方正仿宋_GBK" w:eastAsia="方正仿宋_GBK" w:cs="方正仿宋_GBK"/>
          <w:color w:val="000000"/>
          <w:spacing w:val="0"/>
          <w:w w:val="100"/>
          <w:position w:val="0"/>
          <w:sz w:val="32"/>
          <w:szCs w:val="32"/>
        </w:rPr>
        <w:t>五）将消防车、消防艇等消防器材装备用于与消防和应急救援无关的事项的。</w:t>
      </w:r>
    </w:p>
    <w:p>
      <w:pPr>
        <w:pStyle w:val="7"/>
        <w:keepNext w:val="0"/>
        <w:keepLines w:val="0"/>
        <w:widowControl w:val="0"/>
        <w:shd w:val="clear" w:color="auto" w:fill="auto"/>
        <w:bidi w:val="0"/>
        <w:spacing w:before="0" w:after="0" w:line="592" w:lineRule="exact"/>
        <w:ind w:left="0" w:right="0" w:firstLine="660"/>
        <w:jc w:val="both"/>
        <w:rPr>
          <w:rFonts w:hint="eastAsia" w:ascii="方正仿宋_GBK" w:hAnsi="方正仿宋_GBK" w:eastAsia="方正仿宋_GBK" w:cs="方正仿宋_GBK"/>
          <w:sz w:val="32"/>
          <w:szCs w:val="32"/>
        </w:rPr>
      </w:pPr>
      <w:r>
        <w:rPr>
          <w:rFonts w:hint="eastAsia" w:ascii="方正黑体_GBK" w:hAnsi="方正黑体_GBK" w:eastAsia="方正黑体_GBK" w:cs="方正黑体_GBK"/>
          <w:color w:val="000000"/>
          <w:spacing w:val="0"/>
          <w:w w:val="100"/>
          <w:position w:val="0"/>
          <w:sz w:val="32"/>
          <w:szCs w:val="32"/>
        </w:rPr>
        <w:t>第二十九条</w:t>
      </w:r>
      <w:r>
        <w:rPr>
          <w:rFonts w:hint="eastAsia" w:ascii="方正黑体_GBK" w:hAnsi="方正黑体_GBK" w:eastAsia="方正黑体_GBK" w:cs="方正黑体_GBK"/>
          <w:color w:val="000000"/>
          <w:spacing w:val="0"/>
          <w:w w:val="100"/>
          <w:position w:val="0"/>
          <w:sz w:val="32"/>
          <w:szCs w:val="32"/>
          <w:lang w:val="en-US" w:eastAsia="zh-CN"/>
        </w:rPr>
        <w:t xml:space="preserve">   </w:t>
      </w:r>
      <w:r>
        <w:rPr>
          <w:rFonts w:hint="eastAsia" w:ascii="方正仿宋_GBK" w:hAnsi="方正仿宋_GBK" w:eastAsia="方正仿宋_GBK" w:cs="方正仿宋_GBK"/>
          <w:color w:val="000000"/>
          <w:spacing w:val="0"/>
          <w:w w:val="100"/>
          <w:position w:val="0"/>
          <w:sz w:val="32"/>
          <w:szCs w:val="32"/>
        </w:rPr>
        <w:t>有下列行为之一，造成不良后果或者影响的，予以警告、记过或者记大过；情节较重的，予以降级或者撤职；情节严重的，予以开除：</w:t>
      </w:r>
    </w:p>
    <w:p>
      <w:pPr>
        <w:pStyle w:val="7"/>
        <w:keepNext w:val="0"/>
        <w:keepLines w:val="0"/>
        <w:widowControl w:val="0"/>
        <w:shd w:val="clear" w:color="auto" w:fill="auto"/>
        <w:tabs>
          <w:tab w:val="left" w:pos="1354"/>
        </w:tabs>
        <w:bidi w:val="0"/>
        <w:spacing w:before="0" w:after="0" w:line="592" w:lineRule="exact"/>
        <w:ind w:left="0" w:right="0" w:firstLine="600"/>
        <w:jc w:val="both"/>
        <w:rPr>
          <w:rFonts w:hint="eastAsia" w:ascii="方正仿宋_GBK" w:hAnsi="方正仿宋_GBK" w:eastAsia="方正仿宋_GBK" w:cs="方正仿宋_GBK"/>
          <w:sz w:val="32"/>
          <w:szCs w:val="32"/>
        </w:rPr>
      </w:pPr>
      <w:bookmarkStart w:id="51" w:name="bookmark52"/>
      <w:r>
        <w:rPr>
          <w:rFonts w:hint="eastAsia" w:ascii="方正仿宋_GBK" w:hAnsi="方正仿宋_GBK" w:eastAsia="方正仿宋_GBK" w:cs="方正仿宋_GBK"/>
          <w:color w:val="000000"/>
          <w:spacing w:val="0"/>
          <w:w w:val="100"/>
          <w:position w:val="0"/>
          <w:sz w:val="32"/>
          <w:szCs w:val="32"/>
        </w:rPr>
        <w:t>（</w:t>
      </w:r>
      <w:bookmarkEnd w:id="51"/>
      <w:r>
        <w:rPr>
          <w:rFonts w:hint="eastAsia" w:ascii="方正仿宋_GBK" w:hAnsi="方正仿宋_GBK" w:eastAsia="方正仿宋_GBK" w:cs="方正仿宋_GBK"/>
          <w:color w:val="000000"/>
          <w:spacing w:val="0"/>
          <w:w w:val="100"/>
          <w:position w:val="0"/>
          <w:sz w:val="32"/>
          <w:szCs w:val="32"/>
        </w:rPr>
        <w:t>一）在值班、备勤、执勤时擅离岗位的；</w:t>
      </w:r>
    </w:p>
    <w:p>
      <w:pPr>
        <w:pStyle w:val="7"/>
        <w:keepNext w:val="0"/>
        <w:keepLines w:val="0"/>
        <w:widowControl w:val="0"/>
        <w:shd w:val="clear" w:color="auto" w:fill="auto"/>
        <w:tabs>
          <w:tab w:val="left" w:pos="1354"/>
        </w:tabs>
        <w:bidi w:val="0"/>
        <w:spacing w:before="0" w:after="0" w:line="592" w:lineRule="exact"/>
        <w:ind w:left="0" w:right="0" w:firstLine="600"/>
        <w:jc w:val="both"/>
        <w:rPr>
          <w:rFonts w:hint="eastAsia" w:ascii="方正仿宋_GBK" w:hAnsi="方正仿宋_GBK" w:eastAsia="方正仿宋_GBK" w:cs="方正仿宋_GBK"/>
          <w:sz w:val="32"/>
          <w:szCs w:val="32"/>
        </w:rPr>
      </w:pPr>
      <w:bookmarkStart w:id="52" w:name="bookmark53"/>
      <w:r>
        <w:rPr>
          <w:rFonts w:hint="eastAsia" w:ascii="方正仿宋_GBK" w:hAnsi="方正仿宋_GBK" w:eastAsia="方正仿宋_GBK" w:cs="方正仿宋_GBK"/>
          <w:color w:val="000000"/>
          <w:spacing w:val="0"/>
          <w:w w:val="100"/>
          <w:position w:val="0"/>
          <w:sz w:val="32"/>
          <w:szCs w:val="32"/>
        </w:rPr>
        <w:t>（</w:t>
      </w:r>
      <w:bookmarkEnd w:id="52"/>
      <w:r>
        <w:rPr>
          <w:rFonts w:hint="eastAsia" w:ascii="方正仿宋_GBK" w:hAnsi="方正仿宋_GBK" w:eastAsia="方正仿宋_GBK" w:cs="方正仿宋_GBK"/>
          <w:color w:val="000000"/>
          <w:spacing w:val="0"/>
          <w:w w:val="100"/>
          <w:position w:val="0"/>
          <w:sz w:val="32"/>
          <w:szCs w:val="32"/>
        </w:rPr>
        <w:t>二）在灭火救援战斗行动中，作战消极、临阵畏缩的；</w:t>
      </w:r>
    </w:p>
    <w:p>
      <w:pPr>
        <w:pStyle w:val="7"/>
        <w:keepNext w:val="0"/>
        <w:keepLines w:val="0"/>
        <w:widowControl w:val="0"/>
        <w:shd w:val="clear" w:color="auto" w:fill="auto"/>
        <w:tabs>
          <w:tab w:val="left" w:pos="1354"/>
        </w:tabs>
        <w:bidi w:val="0"/>
        <w:spacing w:before="0" w:after="0" w:line="592" w:lineRule="exact"/>
        <w:ind w:left="0" w:right="0" w:firstLine="600"/>
        <w:jc w:val="both"/>
        <w:rPr>
          <w:rFonts w:hint="eastAsia" w:ascii="方正仿宋_GBK" w:hAnsi="方正仿宋_GBK" w:eastAsia="方正仿宋_GBK" w:cs="方正仿宋_GBK"/>
          <w:sz w:val="32"/>
          <w:szCs w:val="32"/>
        </w:rPr>
      </w:pPr>
      <w:bookmarkStart w:id="53" w:name="bookmark54"/>
      <w:r>
        <w:rPr>
          <w:rFonts w:hint="eastAsia" w:ascii="方正仿宋_GBK" w:hAnsi="方正仿宋_GBK" w:eastAsia="方正仿宋_GBK" w:cs="方正仿宋_GBK"/>
          <w:color w:val="000000"/>
          <w:spacing w:val="0"/>
          <w:w w:val="100"/>
          <w:position w:val="0"/>
          <w:sz w:val="32"/>
          <w:szCs w:val="32"/>
        </w:rPr>
        <w:t>（</w:t>
      </w:r>
      <w:bookmarkEnd w:id="53"/>
      <w:r>
        <w:rPr>
          <w:rFonts w:hint="eastAsia" w:ascii="方正仿宋_GBK" w:hAnsi="方正仿宋_GBK" w:eastAsia="方正仿宋_GBK" w:cs="方正仿宋_GBK"/>
          <w:color w:val="000000"/>
          <w:spacing w:val="0"/>
          <w:w w:val="100"/>
          <w:position w:val="0"/>
          <w:sz w:val="32"/>
          <w:szCs w:val="32"/>
        </w:rPr>
        <w:t>三）接到人民群众报警求助后，无故不出警的。</w:t>
      </w:r>
    </w:p>
    <w:p>
      <w:pPr>
        <w:pStyle w:val="7"/>
        <w:keepNext w:val="0"/>
        <w:keepLines w:val="0"/>
        <w:widowControl w:val="0"/>
        <w:shd w:val="clear" w:color="auto" w:fill="auto"/>
        <w:bidi w:val="0"/>
        <w:spacing w:before="0" w:after="0" w:line="592" w:lineRule="exact"/>
        <w:ind w:left="0" w:right="0" w:firstLine="660"/>
        <w:jc w:val="both"/>
        <w:rPr>
          <w:rFonts w:hint="eastAsia" w:ascii="方正仿宋_GBK" w:hAnsi="方正仿宋_GBK" w:eastAsia="方正仿宋_GBK" w:cs="方正仿宋_GBK"/>
          <w:sz w:val="32"/>
          <w:szCs w:val="32"/>
        </w:rPr>
      </w:pPr>
      <w:r>
        <w:rPr>
          <w:rFonts w:hint="eastAsia" w:ascii="方正黑体_GBK" w:hAnsi="方正黑体_GBK" w:eastAsia="方正黑体_GBK" w:cs="方正黑体_GBK"/>
          <w:color w:val="000000"/>
          <w:spacing w:val="0"/>
          <w:w w:val="100"/>
          <w:position w:val="0"/>
          <w:sz w:val="32"/>
          <w:szCs w:val="32"/>
        </w:rPr>
        <w:t>第三十条</w:t>
      </w:r>
      <w:r>
        <w:rPr>
          <w:rFonts w:hint="eastAsia" w:ascii="方正黑体_GBK" w:hAnsi="方正黑体_GBK" w:eastAsia="方正黑体_GBK" w:cs="方正黑体_GBK"/>
          <w:color w:val="000000"/>
          <w:spacing w:val="0"/>
          <w:w w:val="100"/>
          <w:position w:val="0"/>
          <w:sz w:val="32"/>
          <w:szCs w:val="32"/>
          <w:lang w:val="en-US" w:eastAsia="zh-CN"/>
        </w:rPr>
        <w:t xml:space="preserve">   </w:t>
      </w:r>
      <w:r>
        <w:rPr>
          <w:rFonts w:hint="eastAsia" w:ascii="方正仿宋_GBK" w:hAnsi="方正仿宋_GBK" w:eastAsia="方正仿宋_GBK" w:cs="方正仿宋_GBK"/>
          <w:color w:val="000000"/>
          <w:spacing w:val="0"/>
          <w:w w:val="100"/>
          <w:position w:val="0"/>
          <w:sz w:val="32"/>
          <w:szCs w:val="32"/>
        </w:rPr>
        <w:t>有下列行为之一的，造成不良后果或者影响的，予以警告、记过或者记大过；情节较重的，予以降级或者撤职；情节严重的，予以开除：</w:t>
      </w:r>
    </w:p>
    <w:p>
      <w:pPr>
        <w:pStyle w:val="17"/>
        <w:keepNext w:val="0"/>
        <w:keepLines w:val="0"/>
        <w:widowControl w:val="0"/>
        <w:shd w:val="clear" w:color="auto" w:fill="auto"/>
        <w:bidi w:val="0"/>
        <w:spacing w:before="0" w:after="0" w:line="240" w:lineRule="auto"/>
        <w:ind w:left="0" w:right="360" w:firstLine="0"/>
        <w:jc w:val="right"/>
        <w:rPr>
          <w:rFonts w:hint="eastAsia" w:ascii="方正仿宋_GBK" w:hAnsi="方正仿宋_GBK" w:eastAsia="方正仿宋_GBK" w:cs="方正仿宋_GBK"/>
          <w:sz w:val="32"/>
          <w:szCs w:val="32"/>
        </w:rPr>
        <w:sectPr>
          <w:footerReference r:id="rId14" w:type="default"/>
          <w:footerReference r:id="rId15" w:type="even"/>
          <w:footnotePr>
            <w:numFmt w:val="decimal"/>
          </w:footnotePr>
          <w:pgSz w:w="11900" w:h="16840"/>
          <w:pgMar w:top="1886" w:right="1372" w:bottom="1247" w:left="1531" w:header="1458" w:footer="747" w:gutter="0"/>
          <w:pgBorders>
            <w:top w:val="none" w:sz="0" w:space="0"/>
            <w:left w:val="none" w:sz="0" w:space="0"/>
            <w:bottom w:val="none" w:sz="0" w:space="0"/>
            <w:right w:val="none" w:sz="0" w:space="0"/>
          </w:pgBorders>
          <w:pgNumType w:fmt="numberInDash"/>
          <w:cols w:space="720" w:num="1"/>
          <w:rtlGutter w:val="0"/>
          <w:docGrid w:linePitch="360" w:charSpace="0"/>
        </w:sectPr>
      </w:pPr>
      <w:bookmarkStart w:id="54" w:name="bookmark55"/>
      <w:r>
        <w:rPr>
          <w:rFonts w:hint="eastAsia" w:ascii="方正仿宋_GBK" w:hAnsi="方正仿宋_GBK" w:eastAsia="方正仿宋_GBK" w:cs="方正仿宋_GBK"/>
          <w:color w:val="000000"/>
          <w:spacing w:val="0"/>
          <w:w w:val="100"/>
          <w:position w:val="0"/>
          <w:sz w:val="32"/>
          <w:szCs w:val="32"/>
        </w:rPr>
        <w:t>（</w:t>
      </w:r>
      <w:bookmarkEnd w:id="54"/>
      <w:r>
        <w:rPr>
          <w:rFonts w:hint="eastAsia" w:ascii="方正仿宋_GBK" w:hAnsi="方正仿宋_GBK" w:eastAsia="方正仿宋_GBK" w:cs="方正仿宋_GBK"/>
          <w:color w:val="000000"/>
          <w:spacing w:val="0"/>
          <w:w w:val="100"/>
          <w:position w:val="0"/>
          <w:sz w:val="32"/>
          <w:szCs w:val="32"/>
        </w:rPr>
        <w:t>一）滥用职权，危害国家、社会公共利益或者侵害公民、法</w:t>
      </w:r>
    </w:p>
    <w:p>
      <w:pPr>
        <w:pStyle w:val="7"/>
        <w:keepNext w:val="0"/>
        <w:keepLines w:val="0"/>
        <w:widowControl w:val="0"/>
        <w:shd w:val="clear" w:color="auto" w:fill="auto"/>
        <w:bidi w:val="0"/>
        <w:spacing w:before="0" w:after="0" w:line="590" w:lineRule="exact"/>
        <w:ind w:left="0" w:right="0" w:firstLine="0"/>
        <w:jc w:val="both"/>
        <w:rPr>
          <w:rFonts w:hint="eastAsia" w:ascii="方正仿宋_GBK" w:hAnsi="方正仿宋_GBK" w:eastAsia="方正仿宋_GBK" w:cs="方正仿宋_GBK"/>
          <w:sz w:val="32"/>
          <w:szCs w:val="32"/>
        </w:rPr>
      </w:pPr>
      <w:r>
        <w:rPr>
          <w:rFonts w:hint="eastAsia" w:ascii="方正仿宋_GBK" w:hAnsi="方正仿宋_GBK" w:eastAsia="方正仿宋_GBK" w:cs="方正仿宋_GBK"/>
          <w:color w:val="000000"/>
          <w:spacing w:val="0"/>
          <w:w w:val="100"/>
          <w:position w:val="0"/>
          <w:sz w:val="32"/>
          <w:szCs w:val="32"/>
          <w:lang w:eastAsia="zh-CN"/>
        </w:rPr>
        <w:t>人、</w:t>
      </w:r>
      <w:r>
        <w:rPr>
          <w:rFonts w:hint="eastAsia" w:ascii="方正仿宋_GBK" w:hAnsi="方正仿宋_GBK" w:eastAsia="方正仿宋_GBK" w:cs="方正仿宋_GBK"/>
          <w:color w:val="000000"/>
          <w:spacing w:val="0"/>
          <w:w w:val="100"/>
          <w:position w:val="0"/>
          <w:sz w:val="32"/>
          <w:szCs w:val="32"/>
        </w:rPr>
        <w:t>其他组织合法权益的；</w:t>
      </w:r>
    </w:p>
    <w:p>
      <w:pPr>
        <w:pStyle w:val="7"/>
        <w:keepNext w:val="0"/>
        <w:keepLines w:val="0"/>
        <w:widowControl w:val="0"/>
        <w:shd w:val="clear" w:color="auto" w:fill="auto"/>
        <w:tabs>
          <w:tab w:val="left" w:pos="1360"/>
        </w:tabs>
        <w:bidi w:val="0"/>
        <w:spacing w:before="0" w:after="0" w:line="590" w:lineRule="exact"/>
        <w:ind w:left="0" w:right="0" w:firstLine="620"/>
        <w:jc w:val="left"/>
        <w:rPr>
          <w:rFonts w:hint="eastAsia" w:ascii="方正仿宋_GBK" w:hAnsi="方正仿宋_GBK" w:eastAsia="方正仿宋_GBK" w:cs="方正仿宋_GBK"/>
          <w:sz w:val="32"/>
          <w:szCs w:val="32"/>
        </w:rPr>
      </w:pPr>
      <w:bookmarkStart w:id="55" w:name="bookmark56"/>
      <w:r>
        <w:rPr>
          <w:rFonts w:hint="eastAsia" w:ascii="方正仿宋_GBK" w:hAnsi="方正仿宋_GBK" w:eastAsia="方正仿宋_GBK" w:cs="方正仿宋_GBK"/>
          <w:color w:val="000000"/>
          <w:spacing w:val="0"/>
          <w:w w:val="100"/>
          <w:position w:val="0"/>
          <w:sz w:val="32"/>
          <w:szCs w:val="32"/>
        </w:rPr>
        <w:t>（</w:t>
      </w:r>
      <w:bookmarkEnd w:id="55"/>
      <w:r>
        <w:rPr>
          <w:rFonts w:hint="eastAsia" w:ascii="方正仿宋_GBK" w:hAnsi="方正仿宋_GBK" w:eastAsia="方正仿宋_GBK" w:cs="方正仿宋_GBK"/>
          <w:color w:val="000000"/>
          <w:spacing w:val="0"/>
          <w:w w:val="100"/>
          <w:position w:val="0"/>
          <w:sz w:val="32"/>
          <w:szCs w:val="32"/>
        </w:rPr>
        <w:t>二）不履行或者不正确履行职责，玩忽职守、贻误工作的；</w:t>
      </w:r>
    </w:p>
    <w:p>
      <w:pPr>
        <w:pStyle w:val="7"/>
        <w:keepNext w:val="0"/>
        <w:keepLines w:val="0"/>
        <w:widowControl w:val="0"/>
        <w:shd w:val="clear" w:color="auto" w:fill="auto"/>
        <w:tabs>
          <w:tab w:val="left" w:pos="1360"/>
        </w:tabs>
        <w:bidi w:val="0"/>
        <w:spacing w:before="0" w:after="0" w:line="590" w:lineRule="exact"/>
        <w:ind w:left="0" w:right="0" w:firstLine="620"/>
        <w:jc w:val="left"/>
        <w:rPr>
          <w:rFonts w:hint="eastAsia" w:ascii="方正仿宋_GBK" w:hAnsi="方正仿宋_GBK" w:eastAsia="方正仿宋_GBK" w:cs="方正仿宋_GBK"/>
          <w:sz w:val="32"/>
          <w:szCs w:val="32"/>
        </w:rPr>
      </w:pPr>
      <w:bookmarkStart w:id="56" w:name="bookmark57"/>
      <w:r>
        <w:rPr>
          <w:rFonts w:hint="eastAsia" w:ascii="方正仿宋_GBK" w:hAnsi="方正仿宋_GBK" w:eastAsia="方正仿宋_GBK" w:cs="方正仿宋_GBK"/>
          <w:color w:val="000000"/>
          <w:spacing w:val="0"/>
          <w:w w:val="100"/>
          <w:position w:val="0"/>
          <w:sz w:val="32"/>
          <w:szCs w:val="32"/>
        </w:rPr>
        <w:t>（</w:t>
      </w:r>
      <w:bookmarkEnd w:id="56"/>
      <w:r>
        <w:rPr>
          <w:rFonts w:hint="eastAsia" w:ascii="方正仿宋_GBK" w:hAnsi="方正仿宋_GBK" w:eastAsia="方正仿宋_GBK" w:cs="方正仿宋_GBK"/>
          <w:color w:val="000000"/>
          <w:spacing w:val="0"/>
          <w:w w:val="100"/>
          <w:position w:val="0"/>
          <w:sz w:val="32"/>
          <w:szCs w:val="32"/>
        </w:rPr>
        <w:t>三）工作中有形式主义、官僚主义行为的；</w:t>
      </w:r>
    </w:p>
    <w:p>
      <w:pPr>
        <w:pStyle w:val="7"/>
        <w:keepNext w:val="0"/>
        <w:keepLines w:val="0"/>
        <w:widowControl w:val="0"/>
        <w:shd w:val="clear" w:color="auto" w:fill="auto"/>
        <w:tabs>
          <w:tab w:val="left" w:pos="1360"/>
        </w:tabs>
        <w:bidi w:val="0"/>
        <w:spacing w:before="0" w:after="0" w:line="590" w:lineRule="exact"/>
        <w:ind w:left="0" w:right="0" w:firstLine="620"/>
        <w:jc w:val="left"/>
        <w:rPr>
          <w:rFonts w:hint="eastAsia" w:ascii="方正仿宋_GBK" w:hAnsi="方正仿宋_GBK" w:eastAsia="方正仿宋_GBK" w:cs="方正仿宋_GBK"/>
          <w:sz w:val="32"/>
          <w:szCs w:val="32"/>
        </w:rPr>
      </w:pPr>
      <w:bookmarkStart w:id="57" w:name="bookmark58"/>
      <w:r>
        <w:rPr>
          <w:rFonts w:hint="eastAsia" w:ascii="方正仿宋_GBK" w:hAnsi="方正仿宋_GBK" w:eastAsia="方正仿宋_GBK" w:cs="方正仿宋_GBK"/>
          <w:color w:val="000000"/>
          <w:spacing w:val="0"/>
          <w:w w:val="100"/>
          <w:position w:val="0"/>
          <w:sz w:val="32"/>
          <w:szCs w:val="32"/>
        </w:rPr>
        <w:t>（</w:t>
      </w:r>
      <w:bookmarkEnd w:id="57"/>
      <w:r>
        <w:rPr>
          <w:rFonts w:hint="eastAsia" w:ascii="方正仿宋_GBK" w:hAnsi="方正仿宋_GBK" w:eastAsia="方正仿宋_GBK" w:cs="方正仿宋_GBK"/>
          <w:color w:val="000000"/>
          <w:spacing w:val="0"/>
          <w:w w:val="100"/>
          <w:position w:val="0"/>
          <w:sz w:val="32"/>
          <w:szCs w:val="32"/>
        </w:rPr>
        <w:t>四）工作中有弄虚作假，误导、欺骗行为的；</w:t>
      </w:r>
    </w:p>
    <w:p>
      <w:pPr>
        <w:pStyle w:val="7"/>
        <w:keepNext w:val="0"/>
        <w:keepLines w:val="0"/>
        <w:widowControl w:val="0"/>
        <w:shd w:val="clear" w:color="auto" w:fill="auto"/>
        <w:tabs>
          <w:tab w:val="left" w:pos="1400"/>
        </w:tabs>
        <w:bidi w:val="0"/>
        <w:spacing w:before="0" w:after="0" w:line="590" w:lineRule="exact"/>
        <w:ind w:left="0" w:right="0" w:firstLine="660"/>
        <w:jc w:val="both"/>
        <w:rPr>
          <w:rFonts w:hint="eastAsia" w:ascii="方正仿宋_GBK" w:hAnsi="方正仿宋_GBK" w:eastAsia="方正仿宋_GBK" w:cs="方正仿宋_GBK"/>
          <w:sz w:val="32"/>
          <w:szCs w:val="32"/>
        </w:rPr>
      </w:pPr>
      <w:bookmarkStart w:id="58" w:name="bookmark59"/>
      <w:r>
        <w:rPr>
          <w:rFonts w:hint="eastAsia" w:ascii="方正仿宋_GBK" w:hAnsi="方正仿宋_GBK" w:eastAsia="方正仿宋_GBK" w:cs="方正仿宋_GBK"/>
          <w:color w:val="000000"/>
          <w:spacing w:val="0"/>
          <w:w w:val="100"/>
          <w:position w:val="0"/>
          <w:sz w:val="32"/>
          <w:szCs w:val="32"/>
        </w:rPr>
        <w:t>（</w:t>
      </w:r>
      <w:bookmarkEnd w:id="58"/>
      <w:r>
        <w:rPr>
          <w:rFonts w:hint="eastAsia" w:ascii="方正仿宋_GBK" w:hAnsi="方正仿宋_GBK" w:eastAsia="方正仿宋_GBK" w:cs="方正仿宋_GBK"/>
          <w:color w:val="000000"/>
          <w:spacing w:val="0"/>
          <w:w w:val="100"/>
          <w:position w:val="0"/>
          <w:sz w:val="32"/>
          <w:szCs w:val="32"/>
        </w:rPr>
        <w:t>五）妨碍执行公务或者违反规定干预执行公务的；</w:t>
      </w:r>
    </w:p>
    <w:p>
      <w:pPr>
        <w:pStyle w:val="7"/>
        <w:keepNext w:val="0"/>
        <w:keepLines w:val="0"/>
        <w:widowControl w:val="0"/>
        <w:shd w:val="clear" w:color="auto" w:fill="auto"/>
        <w:tabs>
          <w:tab w:val="left" w:pos="1388"/>
        </w:tabs>
        <w:bidi w:val="0"/>
        <w:spacing w:before="0" w:after="0" w:line="598" w:lineRule="exact"/>
        <w:ind w:left="0" w:right="0" w:firstLine="660"/>
        <w:jc w:val="both"/>
        <w:rPr>
          <w:rFonts w:hint="eastAsia" w:ascii="方正仿宋_GBK" w:hAnsi="方正仿宋_GBK" w:eastAsia="方正仿宋_GBK" w:cs="方正仿宋_GBK"/>
          <w:sz w:val="32"/>
          <w:szCs w:val="32"/>
        </w:rPr>
      </w:pPr>
      <w:bookmarkStart w:id="59" w:name="bookmark60"/>
      <w:r>
        <w:rPr>
          <w:rFonts w:hint="eastAsia" w:ascii="方正仿宋_GBK" w:hAnsi="方正仿宋_GBK" w:eastAsia="方正仿宋_GBK" w:cs="方正仿宋_GBK"/>
          <w:color w:val="000000"/>
          <w:spacing w:val="0"/>
          <w:w w:val="100"/>
          <w:position w:val="0"/>
          <w:sz w:val="32"/>
          <w:szCs w:val="32"/>
        </w:rPr>
        <w:t>（</w:t>
      </w:r>
      <w:bookmarkEnd w:id="59"/>
      <w:r>
        <w:rPr>
          <w:rFonts w:hint="eastAsia" w:ascii="方正仿宋_GBK" w:hAnsi="方正仿宋_GBK" w:eastAsia="方正仿宋_GBK" w:cs="方正仿宋_GBK"/>
          <w:color w:val="000000"/>
          <w:spacing w:val="0"/>
          <w:w w:val="100"/>
          <w:position w:val="0"/>
          <w:sz w:val="32"/>
          <w:szCs w:val="32"/>
        </w:rPr>
        <w:t>六）泄露国家秘密、工作秘密，或者泄露因履行职责掌握的商业秘密、个人隐私的。</w:t>
      </w:r>
    </w:p>
    <w:p>
      <w:pPr>
        <w:pStyle w:val="7"/>
        <w:keepNext w:val="0"/>
        <w:keepLines w:val="0"/>
        <w:widowControl w:val="0"/>
        <w:shd w:val="clear" w:color="auto" w:fill="auto"/>
        <w:bidi w:val="0"/>
        <w:spacing w:before="0" w:after="0" w:line="605" w:lineRule="exact"/>
        <w:ind w:left="0" w:right="0" w:firstLine="660"/>
        <w:jc w:val="both"/>
        <w:rPr>
          <w:rFonts w:hint="eastAsia" w:ascii="方正仿宋_GBK" w:hAnsi="方正仿宋_GBK" w:eastAsia="方正仿宋_GBK" w:cs="方正仿宋_GBK"/>
          <w:sz w:val="32"/>
          <w:szCs w:val="32"/>
        </w:rPr>
      </w:pPr>
      <w:r>
        <w:rPr>
          <w:rFonts w:hint="eastAsia" w:ascii="方正黑体_GBK" w:hAnsi="方正黑体_GBK" w:eastAsia="方正黑体_GBK" w:cs="方正黑体_GBK"/>
          <w:color w:val="000000"/>
          <w:spacing w:val="0"/>
          <w:w w:val="100"/>
          <w:position w:val="0"/>
          <w:sz w:val="32"/>
          <w:szCs w:val="32"/>
        </w:rPr>
        <w:t>第三十一条</w:t>
      </w:r>
      <w:r>
        <w:rPr>
          <w:rFonts w:hint="eastAsia" w:ascii="方正仿宋_GBK" w:hAnsi="方正仿宋_GBK" w:eastAsia="方正仿宋_GBK" w:cs="方正仿宋_GBK"/>
          <w:color w:val="000000"/>
          <w:spacing w:val="0"/>
          <w:w w:val="100"/>
          <w:position w:val="0"/>
          <w:sz w:val="32"/>
          <w:szCs w:val="32"/>
        </w:rPr>
        <w:t xml:space="preserve"> </w:t>
      </w:r>
      <w:r>
        <w:rPr>
          <w:rFonts w:hint="eastAsia" w:ascii="方正仿宋_GBK" w:hAnsi="方正仿宋_GBK" w:eastAsia="方正仿宋_GBK" w:cs="方正仿宋_GBK"/>
          <w:color w:val="000000"/>
          <w:spacing w:val="0"/>
          <w:w w:val="100"/>
          <w:position w:val="0"/>
          <w:sz w:val="32"/>
          <w:szCs w:val="32"/>
          <w:lang w:val="en-US" w:eastAsia="zh-CN"/>
        </w:rPr>
        <w:t xml:space="preserve"> </w:t>
      </w:r>
      <w:r>
        <w:rPr>
          <w:rFonts w:hint="eastAsia" w:ascii="方正仿宋_GBK" w:hAnsi="方正仿宋_GBK" w:eastAsia="方正仿宋_GBK" w:cs="方正仿宋_GBK"/>
          <w:color w:val="000000"/>
          <w:spacing w:val="0"/>
          <w:w w:val="100"/>
          <w:position w:val="0"/>
          <w:sz w:val="32"/>
          <w:szCs w:val="32"/>
        </w:rPr>
        <w:t>有下列情形之一的，予以记过或者记大过；情节较重的，予以降级或者撤职；情节严重的，予以开除：</w:t>
      </w:r>
    </w:p>
    <w:p>
      <w:pPr>
        <w:pStyle w:val="7"/>
        <w:keepNext w:val="0"/>
        <w:keepLines w:val="0"/>
        <w:widowControl w:val="0"/>
        <w:shd w:val="clear" w:color="auto" w:fill="auto"/>
        <w:tabs>
          <w:tab w:val="left" w:pos="1381"/>
        </w:tabs>
        <w:bidi w:val="0"/>
        <w:spacing w:before="0" w:after="60" w:line="576" w:lineRule="exact"/>
        <w:ind w:left="0" w:right="0" w:firstLine="660"/>
        <w:jc w:val="both"/>
        <w:rPr>
          <w:rFonts w:hint="eastAsia" w:ascii="方正仿宋_GBK" w:hAnsi="方正仿宋_GBK" w:eastAsia="方正仿宋_GBK" w:cs="方正仿宋_GBK"/>
          <w:sz w:val="32"/>
          <w:szCs w:val="32"/>
        </w:rPr>
      </w:pPr>
      <w:bookmarkStart w:id="60" w:name="bookmark61"/>
      <w:r>
        <w:rPr>
          <w:rFonts w:hint="eastAsia" w:ascii="方正仿宋_GBK" w:hAnsi="方正仿宋_GBK" w:eastAsia="方正仿宋_GBK" w:cs="方正仿宋_GBK"/>
          <w:color w:val="000000"/>
          <w:spacing w:val="0"/>
          <w:w w:val="100"/>
          <w:position w:val="0"/>
          <w:sz w:val="32"/>
          <w:szCs w:val="32"/>
        </w:rPr>
        <w:t>（</w:t>
      </w:r>
      <w:bookmarkEnd w:id="60"/>
      <w:r>
        <w:rPr>
          <w:rFonts w:hint="eastAsia" w:ascii="方正仿宋_GBK" w:hAnsi="方正仿宋_GBK" w:eastAsia="方正仿宋_GBK" w:cs="方正仿宋_GBK"/>
          <w:color w:val="000000"/>
          <w:spacing w:val="0"/>
          <w:w w:val="100"/>
          <w:position w:val="0"/>
          <w:sz w:val="32"/>
          <w:szCs w:val="32"/>
        </w:rPr>
        <w:t>一）要求对依法必须进行招标的项目不招标，或者要求对依法应当公开招标的项目不公开招标；</w:t>
      </w:r>
    </w:p>
    <w:p>
      <w:pPr>
        <w:pStyle w:val="7"/>
        <w:keepNext w:val="0"/>
        <w:keepLines w:val="0"/>
        <w:widowControl w:val="0"/>
        <w:shd w:val="clear" w:color="auto" w:fill="auto"/>
        <w:tabs>
          <w:tab w:val="left" w:pos="1388"/>
        </w:tabs>
        <w:bidi w:val="0"/>
        <w:spacing w:before="0" w:after="0" w:line="533" w:lineRule="exact"/>
        <w:ind w:left="0" w:right="0" w:firstLine="660"/>
        <w:jc w:val="both"/>
        <w:rPr>
          <w:rFonts w:hint="eastAsia" w:ascii="方正仿宋_GBK" w:hAnsi="方正仿宋_GBK" w:eastAsia="方正仿宋_GBK" w:cs="方正仿宋_GBK"/>
          <w:sz w:val="32"/>
          <w:szCs w:val="32"/>
        </w:rPr>
      </w:pPr>
      <w:bookmarkStart w:id="61" w:name="bookmark62"/>
      <w:r>
        <w:rPr>
          <w:rFonts w:hint="eastAsia" w:ascii="方正仿宋_GBK" w:hAnsi="方正仿宋_GBK" w:eastAsia="方正仿宋_GBK" w:cs="方正仿宋_GBK"/>
          <w:color w:val="000000"/>
          <w:spacing w:val="0"/>
          <w:w w:val="100"/>
          <w:position w:val="0"/>
          <w:sz w:val="32"/>
          <w:szCs w:val="32"/>
        </w:rPr>
        <w:t>（</w:t>
      </w:r>
      <w:bookmarkEnd w:id="61"/>
      <w:r>
        <w:rPr>
          <w:rFonts w:hint="eastAsia" w:ascii="方正仿宋_GBK" w:hAnsi="方正仿宋_GBK" w:eastAsia="方正仿宋_GBK" w:cs="方正仿宋_GBK"/>
          <w:color w:val="000000"/>
          <w:spacing w:val="0"/>
          <w:w w:val="100"/>
          <w:position w:val="0"/>
          <w:sz w:val="32"/>
          <w:szCs w:val="32"/>
        </w:rPr>
        <w:t>二）要求评标委员会成员以其指定的投标人作为中标候选人 或者中标人，或者以其他方式非法干涉评标活动，影响中标结果；</w:t>
      </w:r>
    </w:p>
    <w:p>
      <w:pPr>
        <w:pStyle w:val="7"/>
        <w:keepNext w:val="0"/>
        <w:keepLines w:val="0"/>
        <w:widowControl w:val="0"/>
        <w:shd w:val="clear" w:color="auto" w:fill="auto"/>
        <w:tabs>
          <w:tab w:val="left" w:pos="1407"/>
        </w:tabs>
        <w:bidi w:val="0"/>
        <w:spacing w:before="0" w:after="0" w:line="590" w:lineRule="exact"/>
        <w:ind w:left="0" w:right="0" w:firstLine="660"/>
        <w:jc w:val="both"/>
        <w:rPr>
          <w:rFonts w:hint="eastAsia" w:ascii="方正仿宋_GBK" w:hAnsi="方正仿宋_GBK" w:eastAsia="方正仿宋_GBK" w:cs="方正仿宋_GBK"/>
          <w:sz w:val="32"/>
          <w:szCs w:val="32"/>
        </w:rPr>
      </w:pPr>
      <w:bookmarkStart w:id="62" w:name="bookmark63"/>
      <w:r>
        <w:rPr>
          <w:rFonts w:hint="eastAsia" w:ascii="方正仿宋_GBK" w:hAnsi="方正仿宋_GBK" w:eastAsia="方正仿宋_GBK" w:cs="方正仿宋_GBK"/>
          <w:color w:val="000000"/>
          <w:spacing w:val="0"/>
          <w:w w:val="100"/>
          <w:position w:val="0"/>
          <w:sz w:val="32"/>
          <w:szCs w:val="32"/>
        </w:rPr>
        <w:t>（</w:t>
      </w:r>
      <w:bookmarkEnd w:id="62"/>
      <w:r>
        <w:rPr>
          <w:rFonts w:hint="eastAsia" w:ascii="方正仿宋_GBK" w:hAnsi="方正仿宋_GBK" w:eastAsia="方正仿宋_GBK" w:cs="方正仿宋_GBK"/>
          <w:color w:val="000000"/>
          <w:spacing w:val="0"/>
          <w:w w:val="100"/>
          <w:position w:val="0"/>
          <w:sz w:val="32"/>
          <w:szCs w:val="32"/>
        </w:rPr>
        <w:t>三）以其他方式非法干涉招标投标活动。</w:t>
      </w:r>
    </w:p>
    <w:p>
      <w:pPr>
        <w:pStyle w:val="7"/>
        <w:keepNext w:val="0"/>
        <w:keepLines w:val="0"/>
        <w:widowControl w:val="0"/>
        <w:shd w:val="clear" w:color="auto" w:fill="auto"/>
        <w:bidi w:val="0"/>
        <w:spacing w:before="0" w:after="0" w:line="590" w:lineRule="exact"/>
        <w:ind w:left="0" w:right="0" w:firstLine="660"/>
        <w:jc w:val="both"/>
        <w:rPr>
          <w:rFonts w:hint="eastAsia" w:ascii="方正仿宋_GBK" w:hAnsi="方正仿宋_GBK" w:eastAsia="方正仿宋_GBK" w:cs="方正仿宋_GBK"/>
          <w:sz w:val="32"/>
          <w:szCs w:val="32"/>
        </w:rPr>
      </w:pPr>
      <w:r>
        <w:rPr>
          <w:rFonts w:hint="eastAsia" w:ascii="方正黑体_GBK" w:hAnsi="方正黑体_GBK" w:eastAsia="方正黑体_GBK" w:cs="方正黑体_GBK"/>
          <w:color w:val="000000"/>
          <w:spacing w:val="0"/>
          <w:w w:val="100"/>
          <w:position w:val="0"/>
          <w:sz w:val="32"/>
          <w:szCs w:val="32"/>
        </w:rPr>
        <w:t>第三十二条</w:t>
      </w:r>
      <w:r>
        <w:rPr>
          <w:rFonts w:hint="eastAsia" w:ascii="方正仿宋_GBK" w:hAnsi="方正仿宋_GBK" w:eastAsia="方正仿宋_GBK" w:cs="方正仿宋_GBK"/>
          <w:color w:val="000000"/>
          <w:spacing w:val="0"/>
          <w:w w:val="100"/>
          <w:position w:val="0"/>
          <w:sz w:val="32"/>
          <w:szCs w:val="32"/>
        </w:rPr>
        <w:t xml:space="preserve"> </w:t>
      </w:r>
      <w:r>
        <w:rPr>
          <w:rFonts w:hint="eastAsia" w:ascii="方正仿宋_GBK" w:hAnsi="方正仿宋_GBK" w:eastAsia="方正仿宋_GBK" w:cs="方正仿宋_GBK"/>
          <w:color w:val="000000"/>
          <w:spacing w:val="0"/>
          <w:w w:val="100"/>
          <w:position w:val="0"/>
          <w:sz w:val="32"/>
          <w:szCs w:val="32"/>
          <w:lang w:val="en-US" w:eastAsia="zh-CN"/>
        </w:rPr>
        <w:t xml:space="preserve"> </w:t>
      </w:r>
      <w:r>
        <w:rPr>
          <w:rFonts w:hint="eastAsia" w:ascii="方正仿宋_GBK" w:hAnsi="方正仿宋_GBK" w:eastAsia="方正仿宋_GBK" w:cs="方正仿宋_GBK"/>
          <w:color w:val="000000"/>
          <w:spacing w:val="0"/>
          <w:w w:val="100"/>
          <w:position w:val="0"/>
          <w:sz w:val="32"/>
          <w:szCs w:val="32"/>
        </w:rPr>
        <w:t>有下列行为之一，情节较重的，予以警告、记过或者记大过；情节严重的，予以降级或者撤职：</w:t>
      </w:r>
    </w:p>
    <w:p>
      <w:pPr>
        <w:pStyle w:val="7"/>
        <w:keepNext w:val="0"/>
        <w:keepLines w:val="0"/>
        <w:widowControl w:val="0"/>
        <w:shd w:val="clear" w:color="auto" w:fill="auto"/>
        <w:tabs>
          <w:tab w:val="left" w:pos="1367"/>
        </w:tabs>
        <w:bidi w:val="0"/>
        <w:spacing w:before="0" w:after="0" w:line="590" w:lineRule="exact"/>
        <w:ind w:left="0" w:right="0" w:firstLine="620"/>
        <w:jc w:val="left"/>
        <w:rPr>
          <w:rFonts w:hint="eastAsia" w:ascii="方正仿宋_GBK" w:hAnsi="方正仿宋_GBK" w:eastAsia="方正仿宋_GBK" w:cs="方正仿宋_GBK"/>
          <w:sz w:val="32"/>
          <w:szCs w:val="32"/>
        </w:rPr>
      </w:pPr>
      <w:bookmarkStart w:id="63" w:name="bookmark64"/>
      <w:r>
        <w:rPr>
          <w:rFonts w:hint="eastAsia" w:ascii="方正仿宋_GBK" w:hAnsi="方正仿宋_GBK" w:eastAsia="方正仿宋_GBK" w:cs="方正仿宋_GBK"/>
          <w:color w:val="000000"/>
          <w:spacing w:val="0"/>
          <w:w w:val="100"/>
          <w:position w:val="0"/>
          <w:sz w:val="32"/>
          <w:szCs w:val="32"/>
        </w:rPr>
        <w:t>（</w:t>
      </w:r>
      <w:bookmarkEnd w:id="63"/>
      <w:r>
        <w:rPr>
          <w:rFonts w:hint="eastAsia" w:ascii="方正仿宋_GBK" w:hAnsi="方正仿宋_GBK" w:eastAsia="方正仿宋_GBK" w:cs="方正仿宋_GBK"/>
          <w:color w:val="000000"/>
          <w:spacing w:val="0"/>
          <w:w w:val="100"/>
          <w:position w:val="0"/>
          <w:sz w:val="32"/>
          <w:szCs w:val="32"/>
        </w:rPr>
        <w:t>一）违及规定向管理服务对象收取、摊派财物的；</w:t>
      </w:r>
    </w:p>
    <w:p>
      <w:pPr>
        <w:pStyle w:val="7"/>
        <w:keepNext w:val="0"/>
        <w:keepLines w:val="0"/>
        <w:widowControl w:val="0"/>
        <w:shd w:val="clear" w:color="auto" w:fill="auto"/>
        <w:tabs>
          <w:tab w:val="left" w:pos="1407"/>
        </w:tabs>
        <w:bidi w:val="0"/>
        <w:spacing w:before="0" w:after="0" w:line="590" w:lineRule="exact"/>
        <w:ind w:left="0" w:right="0" w:firstLine="660"/>
        <w:jc w:val="both"/>
        <w:rPr>
          <w:rFonts w:hint="eastAsia" w:ascii="方正仿宋_GBK" w:hAnsi="方正仿宋_GBK" w:eastAsia="方正仿宋_GBK" w:cs="方正仿宋_GBK"/>
          <w:sz w:val="32"/>
          <w:szCs w:val="32"/>
        </w:rPr>
      </w:pPr>
      <w:bookmarkStart w:id="64" w:name="bookmark65"/>
      <w:r>
        <w:rPr>
          <w:rFonts w:hint="eastAsia" w:ascii="方正仿宋_GBK" w:hAnsi="方正仿宋_GBK" w:eastAsia="方正仿宋_GBK" w:cs="方正仿宋_GBK"/>
          <w:color w:val="000000"/>
          <w:spacing w:val="0"/>
          <w:w w:val="100"/>
          <w:position w:val="0"/>
          <w:sz w:val="32"/>
          <w:szCs w:val="32"/>
        </w:rPr>
        <w:t>（</w:t>
      </w:r>
      <w:bookmarkEnd w:id="64"/>
      <w:r>
        <w:rPr>
          <w:rFonts w:hint="eastAsia" w:ascii="方正仿宋_GBK" w:hAnsi="方正仿宋_GBK" w:eastAsia="方正仿宋_GBK" w:cs="方正仿宋_GBK"/>
          <w:color w:val="000000"/>
          <w:spacing w:val="0"/>
          <w:w w:val="100"/>
          <w:position w:val="0"/>
          <w:sz w:val="32"/>
          <w:szCs w:val="32"/>
        </w:rPr>
        <w:t>二）在管理服务活动中故意刁难、吃拿卡要的；</w:t>
      </w:r>
    </w:p>
    <w:p>
      <w:pPr>
        <w:pStyle w:val="7"/>
        <w:keepNext w:val="0"/>
        <w:keepLines w:val="0"/>
        <w:widowControl w:val="0"/>
        <w:shd w:val="clear" w:color="auto" w:fill="auto"/>
        <w:tabs>
          <w:tab w:val="left" w:pos="1381"/>
        </w:tabs>
        <w:bidi w:val="0"/>
        <w:spacing w:before="0" w:after="0" w:line="612" w:lineRule="exact"/>
        <w:ind w:left="0" w:right="0" w:firstLine="660"/>
        <w:jc w:val="both"/>
        <w:rPr>
          <w:rFonts w:hint="eastAsia" w:ascii="方正仿宋_GBK" w:hAnsi="方正仿宋_GBK" w:eastAsia="方正仿宋_GBK" w:cs="方正仿宋_GBK"/>
          <w:sz w:val="32"/>
          <w:szCs w:val="32"/>
        </w:rPr>
      </w:pPr>
      <w:bookmarkStart w:id="65" w:name="bookmark66"/>
      <w:r>
        <w:rPr>
          <w:rFonts w:hint="eastAsia" w:ascii="方正仿宋_GBK" w:hAnsi="方正仿宋_GBK" w:eastAsia="方正仿宋_GBK" w:cs="方正仿宋_GBK"/>
          <w:color w:val="000000"/>
          <w:spacing w:val="0"/>
          <w:w w:val="100"/>
          <w:position w:val="0"/>
          <w:sz w:val="32"/>
          <w:szCs w:val="32"/>
        </w:rPr>
        <w:t>（</w:t>
      </w:r>
      <w:bookmarkEnd w:id="65"/>
      <w:r>
        <w:rPr>
          <w:rFonts w:hint="eastAsia" w:ascii="方正仿宋_GBK" w:hAnsi="方正仿宋_GBK" w:eastAsia="方正仿宋_GBK" w:cs="方正仿宋_GBK"/>
          <w:color w:val="000000"/>
          <w:spacing w:val="0"/>
          <w:w w:val="100"/>
          <w:position w:val="0"/>
          <w:sz w:val="32"/>
          <w:szCs w:val="32"/>
        </w:rPr>
        <w:t>三）在管理服务活动中态度恶劣粗暴，造成不良后果或者影响的；</w:t>
      </w:r>
    </w:p>
    <w:p>
      <w:pPr>
        <w:pStyle w:val="7"/>
        <w:keepNext w:val="0"/>
        <w:keepLines w:val="0"/>
        <w:widowControl w:val="0"/>
        <w:shd w:val="clear" w:color="auto" w:fill="auto"/>
        <w:tabs>
          <w:tab w:val="left" w:pos="1381"/>
        </w:tabs>
        <w:bidi w:val="0"/>
        <w:spacing w:before="0" w:after="0" w:line="590" w:lineRule="exact"/>
        <w:ind w:left="0" w:right="0" w:firstLine="660"/>
        <w:jc w:val="both"/>
        <w:rPr>
          <w:rFonts w:hint="eastAsia" w:ascii="方正仿宋_GBK" w:hAnsi="方正仿宋_GBK" w:eastAsia="方正仿宋_GBK" w:cs="方正仿宋_GBK"/>
          <w:sz w:val="32"/>
          <w:szCs w:val="32"/>
        </w:rPr>
      </w:pPr>
      <w:bookmarkStart w:id="66" w:name="bookmark67"/>
      <w:r>
        <w:rPr>
          <w:rFonts w:hint="eastAsia" w:ascii="方正仿宋_GBK" w:hAnsi="方正仿宋_GBK" w:eastAsia="方正仿宋_GBK" w:cs="方正仿宋_GBK"/>
          <w:color w:val="000000"/>
          <w:spacing w:val="0"/>
          <w:w w:val="100"/>
          <w:position w:val="0"/>
          <w:sz w:val="32"/>
          <w:szCs w:val="32"/>
        </w:rPr>
        <w:t>（</w:t>
      </w:r>
      <w:bookmarkEnd w:id="66"/>
      <w:r>
        <w:rPr>
          <w:rFonts w:hint="eastAsia" w:ascii="方正仿宋_GBK" w:hAnsi="方正仿宋_GBK" w:eastAsia="方正仿宋_GBK" w:cs="方正仿宋_GBK"/>
          <w:color w:val="000000"/>
          <w:spacing w:val="0"/>
          <w:w w:val="100"/>
          <w:position w:val="0"/>
          <w:sz w:val="32"/>
          <w:szCs w:val="32"/>
        </w:rPr>
        <w:t>四）不按照规定公开工作信息，侵犯管理服务对象知情权，造成不良后果或者影响的；</w:t>
      </w:r>
    </w:p>
    <w:p>
      <w:pPr>
        <w:pStyle w:val="7"/>
        <w:keepNext w:val="0"/>
        <w:keepLines w:val="0"/>
        <w:widowControl w:val="0"/>
        <w:shd w:val="clear" w:color="auto" w:fill="auto"/>
        <w:bidi w:val="0"/>
        <w:spacing w:before="0" w:after="0" w:line="583" w:lineRule="exact"/>
        <w:ind w:left="0" w:right="0" w:firstLine="680"/>
        <w:jc w:val="both"/>
        <w:rPr>
          <w:rFonts w:hint="eastAsia" w:ascii="方正仿宋_GBK" w:hAnsi="方正仿宋_GBK" w:eastAsia="方正仿宋_GBK" w:cs="方正仿宋_GBK"/>
          <w:color w:val="000000"/>
          <w:spacing w:val="0"/>
          <w:w w:val="100"/>
          <w:position w:val="0"/>
          <w:sz w:val="32"/>
          <w:szCs w:val="32"/>
        </w:rPr>
        <w:sectPr>
          <w:footerReference r:id="rId18" w:type="first"/>
          <w:footerReference r:id="rId16" w:type="default"/>
          <w:footerReference r:id="rId17" w:type="even"/>
          <w:footnotePr>
            <w:numFmt w:val="decimal"/>
          </w:footnotePr>
          <w:pgSz w:w="11900" w:h="16840"/>
          <w:pgMar w:top="1871" w:right="1417" w:bottom="1417" w:left="1587" w:header="0" w:footer="624" w:gutter="0"/>
          <w:pgBorders>
            <w:top w:val="none" w:sz="0" w:space="0"/>
            <w:left w:val="none" w:sz="0" w:space="0"/>
            <w:bottom w:val="none" w:sz="0" w:space="0"/>
            <w:right w:val="none" w:sz="0" w:space="0"/>
          </w:pgBorders>
          <w:pgNumType w:fmt="numberInDash" w:start="12"/>
          <w:cols w:space="720" w:num="1"/>
          <w:titlePg/>
          <w:rtlGutter w:val="0"/>
          <w:docGrid w:linePitch="360" w:charSpace="0"/>
        </w:sectPr>
      </w:pPr>
      <w:bookmarkStart w:id="67" w:name="bookmark68"/>
    </w:p>
    <w:p>
      <w:pPr>
        <w:pStyle w:val="7"/>
        <w:keepNext w:val="0"/>
        <w:keepLines w:val="0"/>
        <w:widowControl w:val="0"/>
        <w:shd w:val="clear" w:color="auto" w:fill="auto"/>
        <w:bidi w:val="0"/>
        <w:spacing w:before="0" w:after="0" w:line="583" w:lineRule="exact"/>
        <w:ind w:left="0" w:right="0" w:firstLine="680"/>
        <w:jc w:val="both"/>
        <w:rPr>
          <w:rFonts w:hint="eastAsia" w:ascii="方正仿宋_GBK" w:hAnsi="方正仿宋_GBK" w:eastAsia="方正仿宋_GBK" w:cs="方正仿宋_GBK"/>
          <w:sz w:val="32"/>
          <w:szCs w:val="32"/>
        </w:rPr>
      </w:pPr>
      <w:r>
        <w:rPr>
          <w:rFonts w:hint="eastAsia" w:ascii="方正仿宋_GBK" w:hAnsi="方正仿宋_GBK" w:eastAsia="方正仿宋_GBK" w:cs="方正仿宋_GBK"/>
          <w:color w:val="000000"/>
          <w:spacing w:val="0"/>
          <w:w w:val="100"/>
          <w:position w:val="0"/>
          <w:sz w:val="32"/>
          <w:szCs w:val="32"/>
        </w:rPr>
        <w:t>（</w:t>
      </w:r>
      <w:bookmarkEnd w:id="67"/>
      <w:r>
        <w:rPr>
          <w:rFonts w:hint="eastAsia" w:ascii="方正仿宋_GBK" w:hAnsi="方正仿宋_GBK" w:eastAsia="方正仿宋_GBK" w:cs="方正仿宋_GBK"/>
          <w:color w:val="000000"/>
          <w:spacing w:val="0"/>
          <w:w w:val="100"/>
          <w:position w:val="0"/>
          <w:sz w:val="32"/>
          <w:szCs w:val="32"/>
        </w:rPr>
        <w:t>五）其他侵犯管理服务对象利益的行为，造成不良后果或者影响的。</w:t>
      </w:r>
    </w:p>
    <w:p>
      <w:pPr>
        <w:pStyle w:val="7"/>
        <w:keepNext w:val="0"/>
        <w:keepLines w:val="0"/>
        <w:widowControl w:val="0"/>
        <w:shd w:val="clear" w:color="auto" w:fill="auto"/>
        <w:bidi w:val="0"/>
        <w:spacing w:before="0" w:after="0" w:line="583" w:lineRule="exact"/>
        <w:ind w:left="0" w:right="0" w:firstLine="680"/>
        <w:jc w:val="both"/>
        <w:rPr>
          <w:rFonts w:hint="eastAsia" w:ascii="方正仿宋_GBK" w:hAnsi="方正仿宋_GBK" w:eastAsia="方正仿宋_GBK" w:cs="方正仿宋_GBK"/>
          <w:sz w:val="32"/>
          <w:szCs w:val="32"/>
        </w:rPr>
      </w:pPr>
      <w:r>
        <w:rPr>
          <w:rFonts w:hint="eastAsia" w:ascii="方正仿宋_GBK" w:hAnsi="方正仿宋_GBK" w:eastAsia="方正仿宋_GBK" w:cs="方正仿宋_GBK"/>
          <w:color w:val="000000"/>
          <w:spacing w:val="0"/>
          <w:w w:val="100"/>
          <w:position w:val="0"/>
          <w:sz w:val="32"/>
          <w:szCs w:val="32"/>
        </w:rPr>
        <w:t>有前款第一项、第二项和第五项行为，情节特别严重的，予以开除。</w:t>
      </w:r>
    </w:p>
    <w:p>
      <w:pPr>
        <w:pStyle w:val="7"/>
        <w:keepNext w:val="0"/>
        <w:keepLines w:val="0"/>
        <w:widowControl w:val="0"/>
        <w:shd w:val="clear" w:color="auto" w:fill="auto"/>
        <w:bidi w:val="0"/>
        <w:spacing w:before="0" w:after="0" w:line="598" w:lineRule="exact"/>
        <w:ind w:left="0" w:right="0" w:firstLine="680"/>
        <w:jc w:val="both"/>
        <w:rPr>
          <w:rFonts w:hint="eastAsia" w:ascii="方正仿宋_GBK" w:hAnsi="方正仿宋_GBK" w:eastAsia="方正仿宋_GBK" w:cs="方正仿宋_GBK"/>
          <w:sz w:val="32"/>
          <w:szCs w:val="32"/>
        </w:rPr>
      </w:pPr>
      <w:r>
        <w:rPr>
          <w:rFonts w:hint="eastAsia" w:ascii="方正黑体_GBK" w:hAnsi="方正黑体_GBK" w:eastAsia="方正黑体_GBK" w:cs="方正黑体_GBK"/>
          <w:color w:val="000000"/>
          <w:spacing w:val="0"/>
          <w:w w:val="100"/>
          <w:position w:val="0"/>
          <w:sz w:val="32"/>
          <w:szCs w:val="32"/>
        </w:rPr>
        <w:t>第三十三条</w:t>
      </w:r>
      <w:r>
        <w:rPr>
          <w:rFonts w:hint="eastAsia" w:ascii="方正黑体_GBK" w:hAnsi="方正黑体_GBK" w:eastAsia="方正黑体_GBK" w:cs="方正黑体_GBK"/>
          <w:color w:val="000000"/>
          <w:spacing w:val="0"/>
          <w:w w:val="100"/>
          <w:position w:val="0"/>
          <w:sz w:val="32"/>
          <w:szCs w:val="32"/>
          <w:lang w:val="en-US" w:eastAsia="zh-CN"/>
        </w:rPr>
        <w:t xml:space="preserve">   </w:t>
      </w:r>
      <w:r>
        <w:rPr>
          <w:rFonts w:hint="eastAsia" w:ascii="方正仿宋_GBK" w:hAnsi="方正仿宋_GBK" w:eastAsia="方正仿宋_GBK" w:cs="方正仿宋_GBK"/>
          <w:color w:val="000000"/>
          <w:spacing w:val="0"/>
          <w:w w:val="100"/>
          <w:position w:val="0"/>
          <w:sz w:val="32"/>
          <w:szCs w:val="32"/>
        </w:rPr>
        <w:t xml:space="preserve"> 利用宗族或者黑恶势力等欺压群众，或者纵容、 包庇黑恶势力活动的，予以撤职；情节严重的，予以开除。</w:t>
      </w:r>
    </w:p>
    <w:p>
      <w:pPr>
        <w:pStyle w:val="7"/>
        <w:keepNext w:val="0"/>
        <w:keepLines w:val="0"/>
        <w:widowControl w:val="0"/>
        <w:shd w:val="clear" w:color="auto" w:fill="auto"/>
        <w:bidi w:val="0"/>
        <w:spacing w:before="0" w:after="0" w:line="598" w:lineRule="exact"/>
        <w:ind w:left="0" w:right="0" w:firstLine="680"/>
        <w:jc w:val="both"/>
        <w:rPr>
          <w:rFonts w:hint="eastAsia" w:ascii="方正仿宋_GBK" w:hAnsi="方正仿宋_GBK" w:eastAsia="方正仿宋_GBK" w:cs="方正仿宋_GBK"/>
          <w:sz w:val="32"/>
          <w:szCs w:val="32"/>
        </w:rPr>
      </w:pPr>
      <w:r>
        <w:rPr>
          <w:rFonts w:hint="eastAsia" w:ascii="方正黑体_GBK" w:hAnsi="方正黑体_GBK" w:eastAsia="方正黑体_GBK" w:cs="方正黑体_GBK"/>
          <w:color w:val="000000"/>
          <w:spacing w:val="0"/>
          <w:w w:val="100"/>
          <w:position w:val="0"/>
          <w:sz w:val="32"/>
          <w:szCs w:val="32"/>
        </w:rPr>
        <w:t>第三十四条</w:t>
      </w:r>
      <w:r>
        <w:rPr>
          <w:rFonts w:hint="eastAsia" w:ascii="方正仿宋_GBK" w:hAnsi="方正仿宋_GBK" w:eastAsia="方正仿宋_GBK" w:cs="方正仿宋_GBK"/>
          <w:color w:val="000000"/>
          <w:spacing w:val="0"/>
          <w:w w:val="100"/>
          <w:position w:val="0"/>
          <w:sz w:val="32"/>
          <w:szCs w:val="32"/>
        </w:rPr>
        <w:t xml:space="preserve"> </w:t>
      </w:r>
      <w:r>
        <w:rPr>
          <w:rFonts w:hint="eastAsia" w:ascii="方正仿宋_GBK" w:hAnsi="方正仿宋_GBK" w:eastAsia="方正仿宋_GBK" w:cs="方正仿宋_GBK"/>
          <w:color w:val="000000"/>
          <w:spacing w:val="0"/>
          <w:w w:val="100"/>
          <w:position w:val="0"/>
          <w:sz w:val="32"/>
          <w:szCs w:val="32"/>
          <w:lang w:val="en-US" w:eastAsia="zh-CN"/>
        </w:rPr>
        <w:t xml:space="preserve"> </w:t>
      </w:r>
      <w:r>
        <w:rPr>
          <w:rFonts w:hint="eastAsia" w:ascii="方正仿宋_GBK" w:hAnsi="方正仿宋_GBK" w:eastAsia="方正仿宋_GBK" w:cs="方正仿宋_GBK"/>
          <w:color w:val="000000"/>
          <w:spacing w:val="0"/>
          <w:w w:val="100"/>
          <w:position w:val="0"/>
          <w:sz w:val="32"/>
          <w:szCs w:val="32"/>
        </w:rPr>
        <w:t>有下列行为之一的，予以警告、记过或者记大 过；情节较重的，予以降级或者撤职；情节严重的，予以开除：</w:t>
      </w:r>
    </w:p>
    <w:p>
      <w:pPr>
        <w:pStyle w:val="7"/>
        <w:keepNext w:val="0"/>
        <w:keepLines w:val="0"/>
        <w:widowControl w:val="0"/>
        <w:shd w:val="clear" w:color="auto" w:fill="auto"/>
        <w:tabs>
          <w:tab w:val="left" w:pos="1374"/>
        </w:tabs>
        <w:bidi w:val="0"/>
        <w:spacing w:before="0" w:after="220" w:line="598" w:lineRule="exact"/>
        <w:ind w:left="0" w:right="0" w:firstLine="620"/>
        <w:jc w:val="both"/>
        <w:rPr>
          <w:rFonts w:hint="eastAsia" w:ascii="方正仿宋_GBK" w:hAnsi="方正仿宋_GBK" w:eastAsia="方正仿宋_GBK" w:cs="方正仿宋_GBK"/>
          <w:sz w:val="32"/>
          <w:szCs w:val="32"/>
        </w:rPr>
      </w:pPr>
      <w:bookmarkStart w:id="68" w:name="bookmark69"/>
      <w:r>
        <w:rPr>
          <w:rFonts w:hint="eastAsia" w:ascii="方正仿宋_GBK" w:hAnsi="方正仿宋_GBK" w:eastAsia="方正仿宋_GBK" w:cs="方正仿宋_GBK"/>
          <w:color w:val="000000"/>
          <w:spacing w:val="0"/>
          <w:w w:val="100"/>
          <w:position w:val="0"/>
          <w:sz w:val="32"/>
          <w:szCs w:val="32"/>
        </w:rPr>
        <w:t>（</w:t>
      </w:r>
      <w:bookmarkEnd w:id="68"/>
      <w:r>
        <w:rPr>
          <w:rFonts w:hint="eastAsia" w:ascii="方正仿宋_GBK" w:hAnsi="方正仿宋_GBK" w:eastAsia="方正仿宋_GBK" w:cs="方正仿宋_GBK"/>
          <w:color w:val="000000"/>
          <w:spacing w:val="0"/>
          <w:w w:val="100"/>
          <w:position w:val="0"/>
          <w:sz w:val="32"/>
          <w:szCs w:val="32"/>
        </w:rPr>
        <w:t>一）贪污贿赂的；</w:t>
      </w:r>
    </w:p>
    <w:p>
      <w:pPr>
        <w:pStyle w:val="7"/>
        <w:keepNext w:val="0"/>
        <w:keepLines w:val="0"/>
        <w:widowControl w:val="0"/>
        <w:shd w:val="clear" w:color="auto" w:fill="auto"/>
        <w:tabs>
          <w:tab w:val="left" w:pos="1374"/>
        </w:tabs>
        <w:bidi w:val="0"/>
        <w:spacing w:before="0" w:after="0" w:line="240" w:lineRule="auto"/>
        <w:ind w:left="0" w:right="0" w:firstLine="620"/>
        <w:jc w:val="both"/>
        <w:rPr>
          <w:rFonts w:hint="eastAsia" w:ascii="方正仿宋_GBK" w:hAnsi="方正仿宋_GBK" w:eastAsia="方正仿宋_GBK" w:cs="方正仿宋_GBK"/>
          <w:sz w:val="32"/>
          <w:szCs w:val="32"/>
        </w:rPr>
      </w:pPr>
      <w:bookmarkStart w:id="69" w:name="bookmark70"/>
      <w:r>
        <w:rPr>
          <w:rFonts w:hint="eastAsia" w:ascii="方正仿宋_GBK" w:hAnsi="方正仿宋_GBK" w:eastAsia="方正仿宋_GBK" w:cs="方正仿宋_GBK"/>
          <w:color w:val="000000"/>
          <w:spacing w:val="0"/>
          <w:w w:val="100"/>
          <w:position w:val="0"/>
          <w:sz w:val="32"/>
          <w:szCs w:val="32"/>
        </w:rPr>
        <w:t>（</w:t>
      </w:r>
      <w:bookmarkEnd w:id="69"/>
      <w:r>
        <w:rPr>
          <w:rFonts w:hint="eastAsia" w:ascii="方正仿宋_GBK" w:hAnsi="方正仿宋_GBK" w:eastAsia="方正仿宋_GBK" w:cs="方正仿宋_GBK"/>
          <w:color w:val="000000"/>
          <w:spacing w:val="0"/>
          <w:w w:val="100"/>
          <w:position w:val="0"/>
          <w:sz w:val="32"/>
          <w:szCs w:val="32"/>
        </w:rPr>
        <w:t>二）利用职权或者职务上的影响为本人或者他人谋取私</w:t>
      </w:r>
    </w:p>
    <w:p>
      <w:pPr>
        <w:pStyle w:val="7"/>
        <w:keepNext w:val="0"/>
        <w:keepLines w:val="0"/>
        <w:widowControl w:val="0"/>
        <w:shd w:val="clear" w:color="auto" w:fill="auto"/>
        <w:bidi w:val="0"/>
        <w:spacing w:before="0" w:after="0" w:line="569" w:lineRule="exact"/>
        <w:ind w:left="0" w:right="0" w:firstLine="0"/>
        <w:jc w:val="left"/>
        <w:rPr>
          <w:rFonts w:hint="eastAsia" w:ascii="方正仿宋_GBK" w:hAnsi="方正仿宋_GBK" w:eastAsia="方正仿宋_GBK" w:cs="方正仿宋_GBK"/>
          <w:sz w:val="32"/>
          <w:szCs w:val="32"/>
        </w:rPr>
      </w:pPr>
      <w:r>
        <w:rPr>
          <w:rFonts w:hint="eastAsia" w:ascii="方正仿宋_GBK" w:hAnsi="方正仿宋_GBK" w:eastAsia="方正仿宋_GBK" w:cs="方正仿宋_GBK"/>
          <w:color w:val="000000"/>
          <w:spacing w:val="0"/>
          <w:w w:val="100"/>
          <w:position w:val="0"/>
          <w:sz w:val="32"/>
          <w:szCs w:val="32"/>
        </w:rPr>
        <w:t>利的；</w:t>
      </w:r>
    </w:p>
    <w:p>
      <w:pPr>
        <w:pStyle w:val="7"/>
        <w:keepNext w:val="0"/>
        <w:keepLines w:val="0"/>
        <w:widowControl w:val="0"/>
        <w:shd w:val="clear" w:color="auto" w:fill="auto"/>
        <w:tabs>
          <w:tab w:val="left" w:pos="1410"/>
        </w:tabs>
        <w:bidi w:val="0"/>
        <w:spacing w:before="0" w:after="0" w:line="569" w:lineRule="exact"/>
        <w:ind w:left="0" w:right="0" w:firstLine="680"/>
        <w:jc w:val="both"/>
        <w:rPr>
          <w:rFonts w:hint="eastAsia" w:ascii="方正仿宋_GBK" w:hAnsi="方正仿宋_GBK" w:eastAsia="方正仿宋_GBK" w:cs="方正仿宋_GBK"/>
          <w:sz w:val="32"/>
          <w:szCs w:val="32"/>
        </w:rPr>
      </w:pPr>
      <w:bookmarkStart w:id="70" w:name="bookmark71"/>
      <w:r>
        <w:rPr>
          <w:rFonts w:hint="eastAsia" w:ascii="方正仿宋_GBK" w:hAnsi="方正仿宋_GBK" w:eastAsia="方正仿宋_GBK" w:cs="方正仿宋_GBK"/>
          <w:color w:val="000000"/>
          <w:spacing w:val="0"/>
          <w:w w:val="100"/>
          <w:position w:val="0"/>
          <w:sz w:val="32"/>
          <w:szCs w:val="32"/>
        </w:rPr>
        <w:t>（</w:t>
      </w:r>
      <w:bookmarkEnd w:id="70"/>
      <w:r>
        <w:rPr>
          <w:rFonts w:hint="eastAsia" w:ascii="方正仿宋_GBK" w:hAnsi="方正仿宋_GBK" w:eastAsia="方正仿宋_GBK" w:cs="方正仿宋_GBK"/>
          <w:color w:val="000000"/>
          <w:spacing w:val="0"/>
          <w:w w:val="100"/>
          <w:position w:val="0"/>
          <w:sz w:val="32"/>
          <w:szCs w:val="32"/>
        </w:rPr>
        <w:t>三）纵容、默许特定关系人利用本人职权或者职务上的影响谋取私</w:t>
      </w:r>
      <w:r>
        <w:rPr>
          <w:rFonts w:hint="eastAsia" w:ascii="方正仿宋_GBK" w:hAnsi="方正仿宋_GBK" w:eastAsia="方正仿宋_GBK" w:cs="方正仿宋_GBK"/>
          <w:color w:val="000000"/>
          <w:spacing w:val="0"/>
          <w:w w:val="100"/>
          <w:position w:val="0"/>
          <w:sz w:val="32"/>
          <w:szCs w:val="32"/>
          <w:lang w:val="zh-CN" w:eastAsia="zh-CN" w:bidi="zh-CN"/>
        </w:rPr>
        <w:t>利的。</w:t>
      </w:r>
    </w:p>
    <w:p>
      <w:pPr>
        <w:pStyle w:val="7"/>
        <w:keepNext w:val="0"/>
        <w:keepLines w:val="0"/>
        <w:widowControl w:val="0"/>
        <w:shd w:val="clear" w:color="auto" w:fill="auto"/>
        <w:bidi w:val="0"/>
        <w:spacing w:before="0" w:after="0" w:line="589" w:lineRule="exact"/>
        <w:ind w:left="0" w:right="0" w:firstLine="680"/>
        <w:jc w:val="both"/>
        <w:rPr>
          <w:rFonts w:hint="eastAsia" w:ascii="方正仿宋_GBK" w:hAnsi="方正仿宋_GBK" w:eastAsia="方正仿宋_GBK" w:cs="方正仿宋_GBK"/>
          <w:sz w:val="32"/>
          <w:szCs w:val="32"/>
        </w:rPr>
      </w:pPr>
      <w:r>
        <w:rPr>
          <w:rFonts w:hint="eastAsia" w:ascii="方正仿宋_GBK" w:hAnsi="方正仿宋_GBK" w:eastAsia="方正仿宋_GBK" w:cs="方正仿宋_GBK"/>
          <w:color w:val="000000"/>
          <w:spacing w:val="0"/>
          <w:w w:val="100"/>
          <w:position w:val="0"/>
          <w:sz w:val="32"/>
          <w:szCs w:val="32"/>
        </w:rPr>
        <w:t>拒不按照规定纠正特定关系人违规任职、兼职或者从事经营 活动，且不服从职务调整的，予以撤职。</w:t>
      </w:r>
    </w:p>
    <w:p>
      <w:pPr>
        <w:pStyle w:val="7"/>
        <w:keepNext w:val="0"/>
        <w:keepLines w:val="0"/>
        <w:widowControl w:val="0"/>
        <w:shd w:val="clear" w:color="auto" w:fill="auto"/>
        <w:bidi w:val="0"/>
        <w:spacing w:before="0" w:after="0" w:line="589" w:lineRule="exact"/>
        <w:ind w:left="0" w:right="0" w:firstLine="680"/>
        <w:jc w:val="both"/>
        <w:rPr>
          <w:rFonts w:hint="eastAsia" w:ascii="方正仿宋_GBK" w:hAnsi="方正仿宋_GBK" w:eastAsia="方正仿宋_GBK" w:cs="方正仿宋_GBK"/>
          <w:sz w:val="32"/>
          <w:szCs w:val="32"/>
        </w:rPr>
      </w:pPr>
      <w:r>
        <w:rPr>
          <w:rFonts w:hint="eastAsia" w:ascii="方正黑体_GBK" w:hAnsi="方正黑体_GBK" w:eastAsia="方正黑体_GBK" w:cs="方正黑体_GBK"/>
          <w:color w:val="000000"/>
          <w:spacing w:val="0"/>
          <w:w w:val="100"/>
          <w:position w:val="0"/>
          <w:sz w:val="32"/>
          <w:szCs w:val="32"/>
        </w:rPr>
        <w:t>第三十五条</w:t>
      </w:r>
      <w:r>
        <w:rPr>
          <w:rFonts w:hint="eastAsia" w:ascii="方正仿宋_GBK" w:hAnsi="方正仿宋_GBK" w:eastAsia="方正仿宋_GBK" w:cs="方正仿宋_GBK"/>
          <w:color w:val="000000"/>
          <w:spacing w:val="0"/>
          <w:w w:val="100"/>
          <w:position w:val="0"/>
          <w:sz w:val="32"/>
          <w:szCs w:val="32"/>
        </w:rPr>
        <w:t xml:space="preserve"> </w:t>
      </w:r>
      <w:r>
        <w:rPr>
          <w:rFonts w:hint="eastAsia" w:ascii="方正仿宋_GBK" w:hAnsi="方正仿宋_GBK" w:eastAsia="方正仿宋_GBK" w:cs="方正仿宋_GBK"/>
          <w:color w:val="000000"/>
          <w:spacing w:val="0"/>
          <w:w w:val="100"/>
          <w:position w:val="0"/>
          <w:sz w:val="32"/>
          <w:szCs w:val="32"/>
          <w:lang w:val="en-US" w:eastAsia="zh-CN"/>
        </w:rPr>
        <w:t xml:space="preserve"> </w:t>
      </w:r>
      <w:r>
        <w:rPr>
          <w:rFonts w:hint="eastAsia" w:ascii="方正仿宋_GBK" w:hAnsi="方正仿宋_GBK" w:eastAsia="方正仿宋_GBK" w:cs="方正仿宋_GBK"/>
          <w:color w:val="000000"/>
          <w:spacing w:val="0"/>
          <w:w w:val="100"/>
          <w:position w:val="0"/>
          <w:sz w:val="32"/>
          <w:szCs w:val="32"/>
        </w:rPr>
        <w:t>收受可能影响公正行使公权力的礼品、礼金、有价证券等财物的，</w:t>
      </w:r>
      <w:r>
        <w:rPr>
          <w:rFonts w:hint="eastAsia" w:ascii="方正仿宋_GBK" w:hAnsi="方正仿宋_GBK" w:eastAsia="方正仿宋_GBK" w:cs="方正仿宋_GBK"/>
          <w:color w:val="000000"/>
          <w:spacing w:val="0"/>
          <w:w w:val="100"/>
          <w:position w:val="0"/>
          <w:sz w:val="32"/>
          <w:szCs w:val="32"/>
          <w:lang w:eastAsia="zh-CN"/>
        </w:rPr>
        <w:t>予</w:t>
      </w:r>
      <w:r>
        <w:rPr>
          <w:rFonts w:hint="eastAsia" w:ascii="方正仿宋_GBK" w:hAnsi="方正仿宋_GBK" w:eastAsia="方正仿宋_GBK" w:cs="方正仿宋_GBK"/>
          <w:color w:val="000000"/>
          <w:spacing w:val="0"/>
          <w:w w:val="100"/>
          <w:position w:val="0"/>
          <w:sz w:val="32"/>
          <w:szCs w:val="32"/>
        </w:rPr>
        <w:t>以警告、记过或者记大过；情节较重的，予以降级或者撤职；情节严重的，予以开除。</w:t>
      </w:r>
    </w:p>
    <w:p>
      <w:pPr>
        <w:pStyle w:val="7"/>
        <w:keepNext w:val="0"/>
        <w:keepLines w:val="0"/>
        <w:widowControl w:val="0"/>
        <w:shd w:val="clear" w:color="auto" w:fill="auto"/>
        <w:bidi w:val="0"/>
        <w:spacing w:before="0" w:after="0" w:line="589" w:lineRule="exact"/>
        <w:ind w:left="0" w:leftChars="0" w:right="0" w:firstLine="640" w:firstLineChars="200"/>
        <w:jc w:val="both"/>
        <w:rPr>
          <w:rFonts w:hint="eastAsia" w:ascii="方正仿宋_GBK" w:hAnsi="方正仿宋_GBK" w:eastAsia="方正仿宋_GBK" w:cs="方正仿宋_GBK"/>
          <w:sz w:val="32"/>
          <w:szCs w:val="32"/>
        </w:rPr>
        <w:sectPr>
          <w:footerReference r:id="rId21" w:type="first"/>
          <w:footerReference r:id="rId19" w:type="default"/>
          <w:footerReference r:id="rId20" w:type="even"/>
          <w:footnotePr>
            <w:numFmt w:val="decimal"/>
          </w:footnotePr>
          <w:pgSz w:w="11900" w:h="16840"/>
          <w:pgMar w:top="1871" w:right="1417" w:bottom="1417" w:left="1587" w:header="0" w:footer="1077" w:gutter="0"/>
          <w:pgBorders>
            <w:top w:val="none" w:sz="0" w:space="0"/>
            <w:left w:val="none" w:sz="0" w:space="0"/>
            <w:bottom w:val="none" w:sz="0" w:space="0"/>
            <w:right w:val="none" w:sz="0" w:space="0"/>
          </w:pgBorders>
          <w:pgNumType w:fmt="numberInDash" w:start="13"/>
          <w:cols w:space="720" w:num="1"/>
          <w:rtlGutter w:val="0"/>
          <w:docGrid w:linePitch="360" w:charSpace="0"/>
        </w:sectPr>
      </w:pPr>
      <w:r>
        <w:rPr>
          <w:rFonts w:hint="eastAsia" w:ascii="方正仿宋_GBK" w:hAnsi="方正仿宋_GBK" w:eastAsia="方正仿宋_GBK" w:cs="方正仿宋_GBK"/>
          <w:color w:val="000000"/>
          <w:spacing w:val="0"/>
          <w:w w:val="100"/>
          <w:position w:val="0"/>
          <w:sz w:val="32"/>
          <w:szCs w:val="32"/>
        </w:rPr>
        <w:t>向公职人员及其特定关系人赠送可能影响公正行使公权力的礼品、礼金、有价证券等财物，或者接受、提供可能影响公正行使公权力的宴请、旅游、健身、娱乐等活动安排，情节较重的，予以警告、记过或者记大过；情节严重的，予以降级或者撤职。</w:t>
      </w:r>
    </w:p>
    <w:p>
      <w:pPr>
        <w:pStyle w:val="7"/>
        <w:keepNext w:val="0"/>
        <w:keepLines w:val="0"/>
        <w:widowControl w:val="0"/>
        <w:shd w:val="clear" w:color="auto" w:fill="auto"/>
        <w:bidi w:val="0"/>
        <w:spacing w:before="0" w:after="0" w:line="594" w:lineRule="exact"/>
        <w:ind w:left="0" w:right="0" w:firstLine="660"/>
        <w:jc w:val="both"/>
        <w:rPr>
          <w:rFonts w:hint="eastAsia" w:ascii="方正仿宋_GBK" w:hAnsi="方正仿宋_GBK" w:eastAsia="方正仿宋_GBK" w:cs="方正仿宋_GBK"/>
          <w:sz w:val="32"/>
          <w:szCs w:val="32"/>
        </w:rPr>
      </w:pPr>
      <w:r>
        <w:rPr>
          <w:rFonts w:hint="eastAsia" w:ascii="方正黑体_GBK" w:hAnsi="方正黑体_GBK" w:eastAsia="方正黑体_GBK" w:cs="方正黑体_GBK"/>
          <w:color w:val="000000"/>
          <w:spacing w:val="0"/>
          <w:w w:val="100"/>
          <w:position w:val="0"/>
          <w:sz w:val="32"/>
          <w:szCs w:val="32"/>
        </w:rPr>
        <w:t>第三十六条</w:t>
      </w:r>
      <w:r>
        <w:rPr>
          <w:rFonts w:hint="eastAsia" w:ascii="方正仿宋_GBK" w:hAnsi="方正仿宋_GBK" w:eastAsia="方正仿宋_GBK" w:cs="方正仿宋_GBK"/>
          <w:color w:val="000000"/>
          <w:spacing w:val="0"/>
          <w:w w:val="100"/>
          <w:position w:val="0"/>
          <w:sz w:val="32"/>
          <w:szCs w:val="32"/>
        </w:rPr>
        <w:t xml:space="preserve"> </w:t>
      </w:r>
      <w:r>
        <w:rPr>
          <w:rFonts w:hint="eastAsia" w:ascii="方正仿宋_GBK" w:hAnsi="方正仿宋_GBK" w:eastAsia="方正仿宋_GBK" w:cs="方正仿宋_GBK"/>
          <w:color w:val="000000"/>
          <w:spacing w:val="0"/>
          <w:w w:val="100"/>
          <w:position w:val="0"/>
          <w:sz w:val="32"/>
          <w:szCs w:val="32"/>
          <w:lang w:val="en-US" w:eastAsia="zh-CN"/>
        </w:rPr>
        <w:t xml:space="preserve"> </w:t>
      </w:r>
      <w:r>
        <w:rPr>
          <w:rFonts w:hint="eastAsia" w:ascii="方正仿宋_GBK" w:hAnsi="方正仿宋_GBK" w:eastAsia="方正仿宋_GBK" w:cs="方正仿宋_GBK"/>
          <w:color w:val="000000"/>
          <w:spacing w:val="0"/>
          <w:w w:val="100"/>
          <w:position w:val="0"/>
          <w:sz w:val="32"/>
          <w:szCs w:val="32"/>
        </w:rPr>
        <w:t>有下列行为之一，情节较重的，予以警告、记过或者记大过；情节严重的，予以降级或者撤职：</w:t>
      </w:r>
    </w:p>
    <w:p>
      <w:pPr>
        <w:pStyle w:val="7"/>
        <w:keepNext w:val="0"/>
        <w:keepLines w:val="0"/>
        <w:widowControl w:val="0"/>
        <w:shd w:val="clear" w:color="auto" w:fill="auto"/>
        <w:tabs>
          <w:tab w:val="left" w:pos="1407"/>
        </w:tabs>
        <w:bidi w:val="0"/>
        <w:spacing w:before="0" w:after="0" w:line="594" w:lineRule="exact"/>
        <w:ind w:left="0" w:right="0" w:firstLine="660"/>
        <w:jc w:val="both"/>
        <w:rPr>
          <w:rFonts w:hint="eastAsia" w:ascii="方正仿宋_GBK" w:hAnsi="方正仿宋_GBK" w:eastAsia="方正仿宋_GBK" w:cs="方正仿宋_GBK"/>
          <w:sz w:val="32"/>
          <w:szCs w:val="32"/>
        </w:rPr>
      </w:pPr>
      <w:bookmarkStart w:id="71" w:name="bookmark72"/>
      <w:r>
        <w:rPr>
          <w:rFonts w:hint="eastAsia" w:ascii="方正仿宋_GBK" w:hAnsi="方正仿宋_GBK" w:eastAsia="方正仿宋_GBK" w:cs="方正仿宋_GBK"/>
          <w:color w:val="000000"/>
          <w:spacing w:val="0"/>
          <w:w w:val="100"/>
          <w:position w:val="0"/>
          <w:sz w:val="32"/>
          <w:szCs w:val="32"/>
        </w:rPr>
        <w:t>（</w:t>
      </w:r>
      <w:bookmarkEnd w:id="71"/>
      <w:r>
        <w:rPr>
          <w:rFonts w:hint="eastAsia" w:ascii="方正仿宋_GBK" w:hAnsi="方正仿宋_GBK" w:eastAsia="方正仿宋_GBK" w:cs="方正仿宋_GBK"/>
          <w:color w:val="000000"/>
          <w:spacing w:val="0"/>
          <w:w w:val="100"/>
          <w:position w:val="0"/>
          <w:sz w:val="32"/>
          <w:szCs w:val="32"/>
        </w:rPr>
        <w:t>一）违反规定设定、发放薪酬或者津贴、补贴、奖金的；</w:t>
      </w:r>
    </w:p>
    <w:p>
      <w:pPr>
        <w:pStyle w:val="7"/>
        <w:keepNext w:val="0"/>
        <w:keepLines w:val="0"/>
        <w:widowControl w:val="0"/>
        <w:shd w:val="clear" w:color="auto" w:fill="auto"/>
        <w:tabs>
          <w:tab w:val="left" w:pos="1395"/>
        </w:tabs>
        <w:bidi w:val="0"/>
        <w:spacing w:before="0" w:after="0" w:line="594" w:lineRule="exact"/>
        <w:ind w:left="0" w:right="0" w:firstLine="660"/>
        <w:jc w:val="both"/>
        <w:rPr>
          <w:rFonts w:hint="eastAsia" w:ascii="方正仿宋_GBK" w:hAnsi="方正仿宋_GBK" w:eastAsia="方正仿宋_GBK" w:cs="方正仿宋_GBK"/>
          <w:sz w:val="32"/>
          <w:szCs w:val="32"/>
        </w:rPr>
      </w:pPr>
      <w:bookmarkStart w:id="72" w:name="bookmark73"/>
      <w:r>
        <w:rPr>
          <w:rFonts w:hint="eastAsia" w:ascii="方正仿宋_GBK" w:hAnsi="方正仿宋_GBK" w:eastAsia="方正仿宋_GBK" w:cs="方正仿宋_GBK"/>
          <w:color w:val="000000"/>
          <w:spacing w:val="0"/>
          <w:w w:val="100"/>
          <w:position w:val="0"/>
          <w:sz w:val="32"/>
          <w:szCs w:val="32"/>
        </w:rPr>
        <w:t>（</w:t>
      </w:r>
      <w:bookmarkEnd w:id="72"/>
      <w:r>
        <w:rPr>
          <w:rFonts w:hint="eastAsia" w:ascii="方正仿宋_GBK" w:hAnsi="方正仿宋_GBK" w:eastAsia="方正仿宋_GBK" w:cs="方正仿宋_GBK"/>
          <w:color w:val="000000"/>
          <w:spacing w:val="0"/>
          <w:w w:val="100"/>
          <w:position w:val="0"/>
          <w:sz w:val="32"/>
          <w:szCs w:val="32"/>
        </w:rPr>
        <w:t>二）违反规定，在公务接待、公务交通、会议活动、办公用房以及其他工作生活保障等方面超标准、超范围的；</w:t>
      </w:r>
    </w:p>
    <w:p>
      <w:pPr>
        <w:pStyle w:val="7"/>
        <w:keepNext w:val="0"/>
        <w:keepLines w:val="0"/>
        <w:widowControl w:val="0"/>
        <w:shd w:val="clear" w:color="auto" w:fill="auto"/>
        <w:tabs>
          <w:tab w:val="left" w:pos="1407"/>
        </w:tabs>
        <w:bidi w:val="0"/>
        <w:spacing w:before="0" w:after="0" w:line="594" w:lineRule="exact"/>
        <w:ind w:left="0" w:right="0" w:firstLine="660"/>
        <w:jc w:val="both"/>
        <w:rPr>
          <w:rFonts w:hint="eastAsia" w:ascii="方正仿宋_GBK" w:hAnsi="方正仿宋_GBK" w:eastAsia="方正仿宋_GBK" w:cs="方正仿宋_GBK"/>
          <w:sz w:val="32"/>
          <w:szCs w:val="32"/>
        </w:rPr>
      </w:pPr>
      <w:bookmarkStart w:id="73" w:name="bookmark74"/>
      <w:r>
        <w:rPr>
          <w:rFonts w:hint="eastAsia" w:ascii="方正仿宋_GBK" w:hAnsi="方正仿宋_GBK" w:eastAsia="方正仿宋_GBK" w:cs="方正仿宋_GBK"/>
          <w:color w:val="000000"/>
          <w:spacing w:val="0"/>
          <w:w w:val="100"/>
          <w:position w:val="0"/>
          <w:sz w:val="32"/>
          <w:szCs w:val="32"/>
        </w:rPr>
        <w:t>（</w:t>
      </w:r>
      <w:bookmarkEnd w:id="73"/>
      <w:r>
        <w:rPr>
          <w:rFonts w:hint="eastAsia" w:ascii="方正仿宋_GBK" w:hAnsi="方正仿宋_GBK" w:eastAsia="方正仿宋_GBK" w:cs="方正仿宋_GBK"/>
          <w:color w:val="000000"/>
          <w:spacing w:val="0"/>
          <w:w w:val="100"/>
          <w:position w:val="0"/>
          <w:sz w:val="32"/>
          <w:szCs w:val="32"/>
        </w:rPr>
        <w:t>三）违反规定公款消费的。</w:t>
      </w:r>
    </w:p>
    <w:p>
      <w:pPr>
        <w:pStyle w:val="7"/>
        <w:keepNext w:val="0"/>
        <w:keepLines w:val="0"/>
        <w:widowControl w:val="0"/>
        <w:shd w:val="clear" w:color="auto" w:fill="auto"/>
        <w:bidi w:val="0"/>
        <w:spacing w:before="0" w:after="0" w:line="594" w:lineRule="exact"/>
        <w:ind w:left="0" w:leftChars="0" w:right="0" w:firstLine="640" w:firstLineChars="200"/>
        <w:jc w:val="both"/>
        <w:rPr>
          <w:rFonts w:hint="eastAsia" w:ascii="方正仿宋_GBK" w:hAnsi="方正仿宋_GBK" w:eastAsia="方正仿宋_GBK" w:cs="方正仿宋_GBK"/>
          <w:sz w:val="32"/>
          <w:szCs w:val="32"/>
        </w:rPr>
      </w:pPr>
      <w:r>
        <w:rPr>
          <w:rFonts w:hint="eastAsia" w:ascii="方正黑体_GBK" w:hAnsi="方正黑体_GBK" w:eastAsia="方正黑体_GBK" w:cs="方正黑体_GBK"/>
          <w:color w:val="000000"/>
          <w:spacing w:val="0"/>
          <w:w w:val="100"/>
          <w:position w:val="0"/>
          <w:sz w:val="32"/>
          <w:szCs w:val="32"/>
        </w:rPr>
        <w:t>第三十七条</w:t>
      </w:r>
      <w:r>
        <w:rPr>
          <w:rFonts w:hint="eastAsia" w:ascii="方正黑体_GBK" w:hAnsi="方正黑体_GBK" w:eastAsia="方正黑体_GBK" w:cs="方正黑体_GBK"/>
          <w:color w:val="000000"/>
          <w:spacing w:val="0"/>
          <w:w w:val="100"/>
          <w:position w:val="0"/>
          <w:sz w:val="32"/>
          <w:szCs w:val="32"/>
          <w:lang w:val="en-US" w:eastAsia="zh-CN"/>
        </w:rPr>
        <w:t xml:space="preserve">   </w:t>
      </w:r>
      <w:r>
        <w:rPr>
          <w:rFonts w:hint="eastAsia" w:ascii="方正仿宋_GBK" w:hAnsi="方正仿宋_GBK" w:eastAsia="方正仿宋_GBK" w:cs="方正仿宋_GBK"/>
          <w:color w:val="000000"/>
          <w:spacing w:val="0"/>
          <w:w w:val="100"/>
          <w:position w:val="0"/>
          <w:sz w:val="32"/>
          <w:szCs w:val="32"/>
        </w:rPr>
        <w:t>违反规定从事或者参与营利性活动，或者违反 规定兼任职务、领取报酬的，予以警告、记过或者记大过；情节较重的，予以降级或者撤职；情节严重的，予以开除。</w:t>
      </w:r>
    </w:p>
    <w:p>
      <w:pPr>
        <w:pStyle w:val="7"/>
        <w:keepNext w:val="0"/>
        <w:keepLines w:val="0"/>
        <w:widowControl w:val="0"/>
        <w:shd w:val="clear" w:color="auto" w:fill="auto"/>
        <w:bidi w:val="0"/>
        <w:spacing w:before="0" w:after="0" w:line="598" w:lineRule="exact"/>
        <w:ind w:left="0" w:right="0" w:firstLine="660"/>
        <w:jc w:val="both"/>
        <w:rPr>
          <w:rFonts w:hint="eastAsia" w:ascii="方正仿宋_GBK" w:hAnsi="方正仿宋_GBK" w:eastAsia="方正仿宋_GBK" w:cs="方正仿宋_GBK"/>
          <w:sz w:val="32"/>
          <w:szCs w:val="32"/>
        </w:rPr>
      </w:pPr>
      <w:r>
        <w:rPr>
          <w:rFonts w:hint="eastAsia" w:ascii="方正黑体_GBK" w:hAnsi="方正黑体_GBK" w:eastAsia="方正黑体_GBK" w:cs="方正黑体_GBK"/>
          <w:color w:val="000000"/>
          <w:spacing w:val="0"/>
          <w:w w:val="100"/>
          <w:position w:val="0"/>
          <w:sz w:val="32"/>
          <w:szCs w:val="32"/>
        </w:rPr>
        <w:t>第三十八条</w:t>
      </w:r>
      <w:r>
        <w:rPr>
          <w:rFonts w:hint="eastAsia" w:ascii="方正黑体_GBK" w:hAnsi="方正黑体_GBK" w:eastAsia="方正黑体_GBK" w:cs="方正黑体_GBK"/>
          <w:color w:val="000000"/>
          <w:spacing w:val="0"/>
          <w:w w:val="100"/>
          <w:position w:val="0"/>
          <w:sz w:val="32"/>
          <w:szCs w:val="32"/>
          <w:lang w:val="en-US" w:eastAsia="zh-CN"/>
        </w:rPr>
        <w:t xml:space="preserve">   </w:t>
      </w:r>
      <w:r>
        <w:rPr>
          <w:rFonts w:hint="eastAsia" w:ascii="方正仿宋_GBK" w:hAnsi="方正仿宋_GBK" w:eastAsia="方正仿宋_GBK" w:cs="方正仿宋_GBK"/>
          <w:color w:val="000000"/>
          <w:spacing w:val="0"/>
          <w:w w:val="100"/>
          <w:position w:val="0"/>
          <w:sz w:val="32"/>
          <w:szCs w:val="32"/>
        </w:rPr>
        <w:t>有下列行为之一的，予以警告；情节较重的，予以记过或者记大过；情节严重的，予以降级或者撤职：</w:t>
      </w:r>
    </w:p>
    <w:p>
      <w:pPr>
        <w:pStyle w:val="7"/>
        <w:keepNext w:val="0"/>
        <w:keepLines w:val="0"/>
        <w:widowControl w:val="0"/>
        <w:shd w:val="clear" w:color="auto" w:fill="auto"/>
        <w:tabs>
          <w:tab w:val="left" w:pos="1400"/>
        </w:tabs>
        <w:bidi w:val="0"/>
        <w:spacing w:before="0" w:after="0" w:line="598" w:lineRule="exact"/>
        <w:ind w:left="0" w:right="0" w:firstLine="660"/>
        <w:jc w:val="both"/>
        <w:rPr>
          <w:rFonts w:hint="eastAsia" w:ascii="方正仿宋_GBK" w:hAnsi="方正仿宋_GBK" w:eastAsia="方正仿宋_GBK" w:cs="方正仿宋_GBK"/>
          <w:sz w:val="32"/>
          <w:szCs w:val="32"/>
        </w:rPr>
      </w:pPr>
      <w:bookmarkStart w:id="74" w:name="bookmark75"/>
      <w:r>
        <w:rPr>
          <w:rFonts w:hint="eastAsia" w:ascii="方正仿宋_GBK" w:hAnsi="方正仿宋_GBK" w:eastAsia="方正仿宋_GBK" w:cs="方正仿宋_GBK"/>
          <w:color w:val="000000"/>
          <w:spacing w:val="0"/>
          <w:w w:val="100"/>
          <w:position w:val="0"/>
          <w:sz w:val="32"/>
          <w:szCs w:val="32"/>
        </w:rPr>
        <w:t>（</w:t>
      </w:r>
      <w:bookmarkEnd w:id="74"/>
      <w:r>
        <w:rPr>
          <w:rFonts w:hint="eastAsia" w:ascii="方正仿宋_GBK" w:hAnsi="方正仿宋_GBK" w:eastAsia="方正仿宋_GBK" w:cs="方正仿宋_GBK"/>
          <w:color w:val="000000"/>
          <w:spacing w:val="0"/>
          <w:w w:val="100"/>
          <w:position w:val="0"/>
          <w:sz w:val="32"/>
          <w:szCs w:val="32"/>
        </w:rPr>
        <w:t>一）侮辱、打骂、体罚或者变相体罚部属的；</w:t>
      </w:r>
    </w:p>
    <w:p>
      <w:pPr>
        <w:pStyle w:val="7"/>
        <w:keepNext w:val="0"/>
        <w:keepLines w:val="0"/>
        <w:widowControl w:val="0"/>
        <w:shd w:val="clear" w:color="auto" w:fill="auto"/>
        <w:tabs>
          <w:tab w:val="left" w:pos="1400"/>
        </w:tabs>
        <w:bidi w:val="0"/>
        <w:spacing w:before="0" w:after="0" w:line="598" w:lineRule="exact"/>
        <w:ind w:left="0" w:right="0" w:firstLine="660"/>
        <w:jc w:val="both"/>
        <w:rPr>
          <w:rFonts w:hint="eastAsia" w:ascii="方正仿宋_GBK" w:hAnsi="方正仿宋_GBK" w:eastAsia="方正仿宋_GBK" w:cs="方正仿宋_GBK"/>
          <w:sz w:val="32"/>
          <w:szCs w:val="32"/>
        </w:rPr>
      </w:pPr>
      <w:bookmarkStart w:id="75" w:name="bookmark76"/>
      <w:r>
        <w:rPr>
          <w:rFonts w:hint="eastAsia" w:ascii="方正仿宋_GBK" w:hAnsi="方正仿宋_GBK" w:eastAsia="方正仿宋_GBK" w:cs="方正仿宋_GBK"/>
          <w:color w:val="000000"/>
          <w:spacing w:val="0"/>
          <w:w w:val="100"/>
          <w:position w:val="0"/>
          <w:sz w:val="32"/>
          <w:szCs w:val="32"/>
        </w:rPr>
        <w:t>（</w:t>
      </w:r>
      <w:bookmarkEnd w:id="75"/>
      <w:r>
        <w:rPr>
          <w:rFonts w:hint="eastAsia" w:ascii="方正仿宋_GBK" w:hAnsi="方正仿宋_GBK" w:eastAsia="方正仿宋_GBK" w:cs="方正仿宋_GBK"/>
          <w:color w:val="000000"/>
          <w:spacing w:val="0"/>
          <w:w w:val="100"/>
          <w:position w:val="0"/>
          <w:sz w:val="32"/>
          <w:szCs w:val="32"/>
        </w:rPr>
        <w:t>二）消极怠工，无故不参加学习、工作、训练、执勤等的；</w:t>
      </w:r>
    </w:p>
    <w:p>
      <w:pPr>
        <w:pStyle w:val="7"/>
        <w:keepNext w:val="0"/>
        <w:keepLines w:val="0"/>
        <w:widowControl w:val="0"/>
        <w:shd w:val="clear" w:color="auto" w:fill="auto"/>
        <w:tabs>
          <w:tab w:val="left" w:pos="1388"/>
        </w:tabs>
        <w:bidi w:val="0"/>
        <w:spacing w:before="0" w:after="0" w:line="598" w:lineRule="exact"/>
        <w:ind w:left="0" w:right="0" w:firstLine="660"/>
        <w:jc w:val="both"/>
        <w:rPr>
          <w:rFonts w:hint="eastAsia" w:ascii="方正仿宋_GBK" w:hAnsi="方正仿宋_GBK" w:eastAsia="方正仿宋_GBK" w:cs="方正仿宋_GBK"/>
          <w:sz w:val="32"/>
          <w:szCs w:val="32"/>
        </w:rPr>
      </w:pPr>
      <w:bookmarkStart w:id="76" w:name="bookmark77"/>
      <w:r>
        <w:rPr>
          <w:rFonts w:hint="eastAsia" w:ascii="方正仿宋_GBK" w:hAnsi="方正仿宋_GBK" w:eastAsia="方正仿宋_GBK" w:cs="方正仿宋_GBK"/>
          <w:color w:val="000000"/>
          <w:spacing w:val="0"/>
          <w:w w:val="100"/>
          <w:position w:val="0"/>
          <w:sz w:val="32"/>
          <w:szCs w:val="32"/>
        </w:rPr>
        <w:t>（</w:t>
      </w:r>
      <w:bookmarkEnd w:id="76"/>
      <w:r>
        <w:rPr>
          <w:rFonts w:hint="eastAsia" w:ascii="方正仿宋_GBK" w:hAnsi="方正仿宋_GBK" w:eastAsia="方正仿宋_GBK" w:cs="方正仿宋_GBK"/>
          <w:color w:val="000000"/>
          <w:spacing w:val="0"/>
          <w:w w:val="100"/>
          <w:position w:val="0"/>
          <w:sz w:val="32"/>
          <w:szCs w:val="32"/>
        </w:rPr>
        <w:t>三）出租、出售或者违反规定出借消防器材装备、应急救援专用号牌的；</w:t>
      </w:r>
    </w:p>
    <w:p>
      <w:pPr>
        <w:pStyle w:val="7"/>
        <w:keepNext w:val="0"/>
        <w:keepLines w:val="0"/>
        <w:widowControl w:val="0"/>
        <w:shd w:val="clear" w:color="auto" w:fill="auto"/>
        <w:tabs>
          <w:tab w:val="left" w:pos="1400"/>
        </w:tabs>
        <w:bidi w:val="0"/>
        <w:spacing w:before="0" w:after="0" w:line="598" w:lineRule="exact"/>
        <w:ind w:left="0" w:right="0" w:firstLine="660"/>
        <w:jc w:val="both"/>
        <w:rPr>
          <w:rFonts w:hint="eastAsia" w:ascii="方正仿宋_GBK" w:hAnsi="方正仿宋_GBK" w:eastAsia="方正仿宋_GBK" w:cs="方正仿宋_GBK"/>
          <w:sz w:val="32"/>
          <w:szCs w:val="32"/>
        </w:rPr>
      </w:pPr>
      <w:bookmarkStart w:id="77" w:name="bookmark78"/>
      <w:r>
        <w:rPr>
          <w:rFonts w:hint="eastAsia" w:ascii="方正仿宋_GBK" w:hAnsi="方正仿宋_GBK" w:eastAsia="方正仿宋_GBK" w:cs="方正仿宋_GBK"/>
          <w:color w:val="000000"/>
          <w:spacing w:val="0"/>
          <w:w w:val="100"/>
          <w:position w:val="0"/>
          <w:sz w:val="32"/>
          <w:szCs w:val="32"/>
        </w:rPr>
        <w:t>（</w:t>
      </w:r>
      <w:bookmarkEnd w:id="77"/>
      <w:r>
        <w:rPr>
          <w:rFonts w:hint="eastAsia" w:ascii="方正仿宋_GBK" w:hAnsi="方正仿宋_GBK" w:eastAsia="方正仿宋_GBK" w:cs="方正仿宋_GBK"/>
          <w:color w:val="000000"/>
          <w:spacing w:val="0"/>
          <w:w w:val="100"/>
          <w:position w:val="0"/>
          <w:sz w:val="32"/>
          <w:szCs w:val="32"/>
        </w:rPr>
        <w:t>四）违反证件、印章使用管理规定的；</w:t>
      </w:r>
    </w:p>
    <w:p>
      <w:pPr>
        <w:pStyle w:val="7"/>
        <w:keepNext w:val="0"/>
        <w:keepLines w:val="0"/>
        <w:widowControl w:val="0"/>
        <w:shd w:val="clear" w:color="auto" w:fill="auto"/>
        <w:tabs>
          <w:tab w:val="left" w:pos="1381"/>
        </w:tabs>
        <w:bidi w:val="0"/>
        <w:spacing w:before="0" w:after="0" w:line="598" w:lineRule="exact"/>
        <w:ind w:left="0" w:right="0" w:firstLine="660"/>
        <w:jc w:val="both"/>
        <w:rPr>
          <w:rFonts w:hint="eastAsia" w:ascii="方正仿宋_GBK" w:hAnsi="方正仿宋_GBK" w:eastAsia="方正仿宋_GBK" w:cs="方正仿宋_GBK"/>
          <w:sz w:val="32"/>
          <w:szCs w:val="32"/>
        </w:rPr>
      </w:pPr>
      <w:bookmarkStart w:id="78" w:name="bookmark79"/>
      <w:r>
        <w:rPr>
          <w:rFonts w:hint="eastAsia" w:ascii="方正仿宋_GBK" w:hAnsi="方正仿宋_GBK" w:eastAsia="方正仿宋_GBK" w:cs="方正仿宋_GBK"/>
          <w:color w:val="000000"/>
          <w:spacing w:val="0"/>
          <w:w w:val="100"/>
          <w:position w:val="0"/>
          <w:sz w:val="32"/>
          <w:szCs w:val="32"/>
        </w:rPr>
        <w:t>（</w:t>
      </w:r>
      <w:bookmarkEnd w:id="78"/>
      <w:r>
        <w:rPr>
          <w:rFonts w:hint="eastAsia" w:ascii="方正仿宋_GBK" w:hAnsi="方正仿宋_GBK" w:eastAsia="方正仿宋_GBK" w:cs="方正仿宋_GBK"/>
          <w:color w:val="000000"/>
          <w:spacing w:val="0"/>
          <w:w w:val="100"/>
          <w:position w:val="0"/>
          <w:sz w:val="32"/>
          <w:szCs w:val="32"/>
        </w:rPr>
        <w:t>五）违反法规制度、操作规程，造成安全事故或者其他损 失的；</w:t>
      </w:r>
    </w:p>
    <w:p>
      <w:pPr>
        <w:pStyle w:val="7"/>
        <w:keepNext w:val="0"/>
        <w:keepLines w:val="0"/>
        <w:widowControl w:val="0"/>
        <w:shd w:val="clear" w:color="auto" w:fill="auto"/>
        <w:tabs>
          <w:tab w:val="left" w:pos="1407"/>
        </w:tabs>
        <w:bidi w:val="0"/>
        <w:spacing w:before="0" w:after="0" w:line="598" w:lineRule="exact"/>
        <w:ind w:left="0" w:right="0" w:firstLine="660"/>
        <w:jc w:val="both"/>
        <w:rPr>
          <w:rFonts w:hint="eastAsia" w:ascii="方正仿宋_GBK" w:hAnsi="方正仿宋_GBK" w:eastAsia="方正仿宋_GBK" w:cs="方正仿宋_GBK"/>
          <w:sz w:val="32"/>
          <w:szCs w:val="32"/>
        </w:rPr>
      </w:pPr>
      <w:bookmarkStart w:id="79" w:name="bookmark80"/>
      <w:r>
        <w:rPr>
          <w:rFonts w:hint="eastAsia" w:ascii="方正仿宋_GBK" w:hAnsi="方正仿宋_GBK" w:eastAsia="方正仿宋_GBK" w:cs="方正仿宋_GBK"/>
          <w:color w:val="000000"/>
          <w:spacing w:val="0"/>
          <w:w w:val="100"/>
          <w:position w:val="0"/>
          <w:sz w:val="32"/>
          <w:szCs w:val="32"/>
        </w:rPr>
        <w:t>（</w:t>
      </w:r>
      <w:bookmarkEnd w:id="79"/>
      <w:r>
        <w:rPr>
          <w:rFonts w:hint="eastAsia" w:ascii="方正仿宋_GBK" w:hAnsi="方正仿宋_GBK" w:eastAsia="方正仿宋_GBK" w:cs="方正仿宋_GBK"/>
          <w:color w:val="000000"/>
          <w:spacing w:val="0"/>
          <w:w w:val="100"/>
          <w:position w:val="0"/>
          <w:sz w:val="32"/>
          <w:szCs w:val="32"/>
        </w:rPr>
        <w:t>六）违反规定处置固定资产的。</w:t>
      </w:r>
    </w:p>
    <w:p>
      <w:pPr>
        <w:pStyle w:val="7"/>
        <w:keepNext w:val="0"/>
        <w:keepLines w:val="0"/>
        <w:widowControl w:val="0"/>
        <w:shd w:val="clear" w:color="auto" w:fill="auto"/>
        <w:bidi w:val="0"/>
        <w:spacing w:before="0" w:after="0" w:line="605" w:lineRule="exact"/>
        <w:ind w:left="0" w:right="0" w:firstLine="660"/>
        <w:jc w:val="both"/>
        <w:rPr>
          <w:rFonts w:hint="eastAsia" w:ascii="方正仿宋_GBK" w:hAnsi="方正仿宋_GBK" w:eastAsia="方正仿宋_GBK" w:cs="方正仿宋_GBK"/>
          <w:sz w:val="32"/>
          <w:szCs w:val="32"/>
        </w:rPr>
      </w:pPr>
      <w:r>
        <w:rPr>
          <w:rFonts w:hint="eastAsia" w:ascii="方正黑体_GBK" w:hAnsi="方正黑体_GBK" w:eastAsia="方正黑体_GBK" w:cs="方正黑体_GBK"/>
          <w:color w:val="000000"/>
          <w:spacing w:val="0"/>
          <w:w w:val="100"/>
          <w:position w:val="0"/>
          <w:sz w:val="32"/>
          <w:szCs w:val="32"/>
        </w:rPr>
        <w:t>第三十九条</w:t>
      </w:r>
      <w:r>
        <w:rPr>
          <w:rFonts w:hint="eastAsia" w:ascii="方正黑体_GBK" w:hAnsi="方正黑体_GBK" w:eastAsia="方正黑体_GBK" w:cs="方正黑体_GBK"/>
          <w:color w:val="000000"/>
          <w:spacing w:val="0"/>
          <w:w w:val="100"/>
          <w:position w:val="0"/>
          <w:sz w:val="32"/>
          <w:szCs w:val="32"/>
          <w:lang w:val="en-US" w:eastAsia="zh-CN"/>
        </w:rPr>
        <w:t xml:space="preserve">   </w:t>
      </w:r>
      <w:r>
        <w:rPr>
          <w:rFonts w:hint="eastAsia" w:ascii="方正仿宋_GBK" w:hAnsi="方正仿宋_GBK" w:eastAsia="方正仿宋_GBK" w:cs="方正仿宋_GBK"/>
          <w:color w:val="000000"/>
          <w:spacing w:val="0"/>
          <w:w w:val="100"/>
          <w:position w:val="0"/>
          <w:sz w:val="32"/>
          <w:szCs w:val="32"/>
        </w:rPr>
        <w:t>有下列行为之一的，予以警告、记过或者记大 过；情节较重的，予以降级或者撤职；情节严重的，予以开除：</w:t>
      </w:r>
    </w:p>
    <w:p>
      <w:pPr>
        <w:pStyle w:val="7"/>
        <w:keepNext w:val="0"/>
        <w:keepLines w:val="0"/>
        <w:widowControl w:val="0"/>
        <w:shd w:val="clear" w:color="auto" w:fill="auto"/>
        <w:bidi w:val="0"/>
        <w:spacing w:before="0" w:after="0" w:line="605" w:lineRule="exact"/>
        <w:ind w:left="0" w:right="0" w:firstLine="660"/>
        <w:jc w:val="both"/>
        <w:rPr>
          <w:rFonts w:hint="eastAsia" w:ascii="方正仿宋_GBK" w:hAnsi="方正仿宋_GBK" w:eastAsia="方正仿宋_GBK" w:cs="方正仿宋_GBK"/>
          <w:sz w:val="32"/>
          <w:szCs w:val="32"/>
          <w:lang w:eastAsia="zh-CN"/>
        </w:rPr>
        <w:sectPr>
          <w:footerReference r:id="rId22" w:type="default"/>
          <w:footerReference r:id="rId23" w:type="even"/>
          <w:footnotePr>
            <w:numFmt w:val="decimal"/>
          </w:footnotePr>
          <w:type w:val="continuous"/>
          <w:pgSz w:w="11900" w:h="16840"/>
          <w:pgMar w:top="1871" w:right="1417" w:bottom="1417" w:left="1531" w:header="1396" w:footer="1077" w:gutter="0"/>
          <w:pgBorders>
            <w:top w:val="none" w:sz="0" w:space="0"/>
            <w:left w:val="none" w:sz="0" w:space="0"/>
            <w:bottom w:val="none" w:sz="0" w:space="0"/>
            <w:right w:val="none" w:sz="0" w:space="0"/>
          </w:pgBorders>
          <w:pgNumType w:fmt="numberInDash"/>
          <w:cols w:space="720" w:num="1"/>
          <w:rtlGutter w:val="0"/>
          <w:docGrid w:linePitch="360" w:charSpace="0"/>
        </w:sectPr>
      </w:pPr>
      <w:bookmarkStart w:id="80" w:name="bookmark81"/>
      <w:r>
        <w:rPr>
          <w:rFonts w:hint="eastAsia" w:ascii="方正仿宋_GBK" w:hAnsi="方正仿宋_GBK" w:eastAsia="方正仿宋_GBK" w:cs="方正仿宋_GBK"/>
          <w:color w:val="000000"/>
          <w:spacing w:val="0"/>
          <w:w w:val="100"/>
          <w:position w:val="0"/>
          <w:sz w:val="32"/>
          <w:szCs w:val="32"/>
        </w:rPr>
        <w:t>（</w:t>
      </w:r>
      <w:bookmarkEnd w:id="80"/>
      <w:r>
        <w:rPr>
          <w:rFonts w:hint="eastAsia" w:ascii="方正仿宋_GBK" w:hAnsi="方正仿宋_GBK" w:eastAsia="方正仿宋_GBK" w:cs="方正仿宋_GBK"/>
          <w:color w:val="000000"/>
          <w:spacing w:val="0"/>
          <w:w w:val="100"/>
          <w:position w:val="0"/>
          <w:sz w:val="32"/>
          <w:szCs w:val="32"/>
        </w:rPr>
        <w:t>一）违背社会公序良俗，在公共场所或者网络上有不当行</w:t>
      </w:r>
    </w:p>
    <w:p>
      <w:pPr>
        <w:pStyle w:val="7"/>
        <w:keepNext w:val="0"/>
        <w:keepLines w:val="0"/>
        <w:widowControl w:val="0"/>
        <w:shd w:val="clear" w:color="auto" w:fill="auto"/>
        <w:bidi w:val="0"/>
        <w:spacing w:before="0" w:after="0" w:line="593" w:lineRule="exact"/>
        <w:ind w:left="0" w:right="0" w:firstLine="0"/>
        <w:jc w:val="left"/>
        <w:rPr>
          <w:rFonts w:hint="eastAsia" w:ascii="方正仿宋_GBK" w:hAnsi="方正仿宋_GBK" w:eastAsia="方正仿宋_GBK" w:cs="方正仿宋_GBK"/>
          <w:sz w:val="32"/>
          <w:szCs w:val="32"/>
        </w:rPr>
      </w:pPr>
      <w:r>
        <w:rPr>
          <w:rFonts w:hint="eastAsia" w:ascii="方正仿宋_GBK" w:hAnsi="方正仿宋_GBK" w:eastAsia="方正仿宋_GBK" w:cs="方正仿宋_GBK"/>
          <w:color w:val="000000"/>
          <w:spacing w:val="0"/>
          <w:w w:val="100"/>
          <w:position w:val="0"/>
          <w:sz w:val="32"/>
          <w:szCs w:val="32"/>
          <w:lang w:eastAsia="zh-CN"/>
        </w:rPr>
        <w:t>为，</w:t>
      </w:r>
      <w:r>
        <w:rPr>
          <w:rFonts w:hint="eastAsia" w:ascii="方正仿宋_GBK" w:hAnsi="方正仿宋_GBK" w:eastAsia="方正仿宋_GBK" w:cs="方正仿宋_GBK"/>
          <w:color w:val="000000"/>
          <w:spacing w:val="0"/>
          <w:w w:val="100"/>
          <w:position w:val="0"/>
          <w:sz w:val="32"/>
          <w:szCs w:val="32"/>
        </w:rPr>
        <w:t>造成不良影响的；</w:t>
      </w:r>
    </w:p>
    <w:p>
      <w:pPr>
        <w:pStyle w:val="7"/>
        <w:keepNext w:val="0"/>
        <w:keepLines w:val="0"/>
        <w:widowControl w:val="0"/>
        <w:shd w:val="clear" w:color="auto" w:fill="auto"/>
        <w:tabs>
          <w:tab w:val="left" w:pos="1362"/>
        </w:tabs>
        <w:bidi w:val="0"/>
        <w:spacing w:before="0" w:after="0" w:line="593" w:lineRule="exact"/>
        <w:ind w:left="0" w:right="0" w:firstLine="600"/>
        <w:jc w:val="both"/>
        <w:rPr>
          <w:rFonts w:hint="eastAsia" w:ascii="方正仿宋_GBK" w:hAnsi="方正仿宋_GBK" w:eastAsia="方正仿宋_GBK" w:cs="方正仿宋_GBK"/>
          <w:sz w:val="32"/>
          <w:szCs w:val="32"/>
        </w:rPr>
      </w:pPr>
      <w:bookmarkStart w:id="81" w:name="bookmark82"/>
      <w:r>
        <w:rPr>
          <w:rFonts w:hint="eastAsia" w:ascii="方正仿宋_GBK" w:hAnsi="方正仿宋_GBK" w:eastAsia="方正仿宋_GBK" w:cs="方正仿宋_GBK"/>
          <w:color w:val="000000"/>
          <w:spacing w:val="0"/>
          <w:w w:val="100"/>
          <w:position w:val="0"/>
          <w:sz w:val="32"/>
          <w:szCs w:val="32"/>
        </w:rPr>
        <w:t>（</w:t>
      </w:r>
      <w:bookmarkEnd w:id="81"/>
      <w:r>
        <w:rPr>
          <w:rFonts w:hint="eastAsia" w:ascii="方正仿宋_GBK" w:hAnsi="方正仿宋_GBK" w:eastAsia="方正仿宋_GBK" w:cs="方正仿宋_GBK"/>
          <w:color w:val="000000"/>
          <w:spacing w:val="0"/>
          <w:w w:val="100"/>
          <w:position w:val="0"/>
          <w:sz w:val="32"/>
          <w:szCs w:val="32"/>
        </w:rPr>
        <w:t>二）盗窃、诈骗公私财物的；</w:t>
      </w:r>
    </w:p>
    <w:p>
      <w:pPr>
        <w:pStyle w:val="7"/>
        <w:keepNext w:val="0"/>
        <w:keepLines w:val="0"/>
        <w:widowControl w:val="0"/>
        <w:shd w:val="clear" w:color="auto" w:fill="auto"/>
        <w:tabs>
          <w:tab w:val="left" w:pos="1362"/>
        </w:tabs>
        <w:bidi w:val="0"/>
        <w:spacing w:before="0" w:after="0" w:line="593" w:lineRule="exact"/>
        <w:ind w:left="0" w:right="0" w:firstLine="600"/>
        <w:jc w:val="both"/>
        <w:rPr>
          <w:rFonts w:hint="eastAsia" w:ascii="方正仿宋_GBK" w:hAnsi="方正仿宋_GBK" w:eastAsia="方正仿宋_GBK" w:cs="方正仿宋_GBK"/>
          <w:sz w:val="32"/>
          <w:szCs w:val="32"/>
        </w:rPr>
      </w:pPr>
      <w:bookmarkStart w:id="82" w:name="bookmark83"/>
      <w:r>
        <w:rPr>
          <w:rFonts w:hint="eastAsia" w:ascii="方正仿宋_GBK" w:hAnsi="方正仿宋_GBK" w:eastAsia="方正仿宋_GBK" w:cs="方正仿宋_GBK"/>
          <w:color w:val="000000"/>
          <w:spacing w:val="0"/>
          <w:w w:val="100"/>
          <w:position w:val="0"/>
          <w:sz w:val="32"/>
          <w:szCs w:val="32"/>
        </w:rPr>
        <w:t>（</w:t>
      </w:r>
      <w:bookmarkEnd w:id="82"/>
      <w:r>
        <w:rPr>
          <w:rFonts w:hint="eastAsia" w:ascii="方正仿宋_GBK" w:hAnsi="方正仿宋_GBK" w:eastAsia="方正仿宋_GBK" w:cs="方正仿宋_GBK"/>
          <w:color w:val="000000"/>
          <w:spacing w:val="0"/>
          <w:w w:val="100"/>
          <w:position w:val="0"/>
          <w:sz w:val="32"/>
          <w:szCs w:val="32"/>
        </w:rPr>
        <w:t>三）打架斗殴或者参加聚众闹事的；</w:t>
      </w:r>
    </w:p>
    <w:p>
      <w:pPr>
        <w:pStyle w:val="7"/>
        <w:keepNext w:val="0"/>
        <w:keepLines w:val="0"/>
        <w:widowControl w:val="0"/>
        <w:shd w:val="clear" w:color="auto" w:fill="auto"/>
        <w:tabs>
          <w:tab w:val="left" w:pos="1362"/>
        </w:tabs>
        <w:bidi w:val="0"/>
        <w:spacing w:before="0" w:after="0" w:line="593" w:lineRule="exact"/>
        <w:ind w:left="0" w:right="0" w:firstLine="600"/>
        <w:jc w:val="both"/>
        <w:rPr>
          <w:rFonts w:hint="eastAsia" w:ascii="方正仿宋_GBK" w:hAnsi="方正仿宋_GBK" w:eastAsia="方正仿宋_GBK" w:cs="方正仿宋_GBK"/>
          <w:sz w:val="32"/>
          <w:szCs w:val="32"/>
        </w:rPr>
      </w:pPr>
      <w:bookmarkStart w:id="83" w:name="bookmark84"/>
      <w:r>
        <w:rPr>
          <w:rFonts w:hint="eastAsia" w:ascii="方正仿宋_GBK" w:hAnsi="方正仿宋_GBK" w:eastAsia="方正仿宋_GBK" w:cs="方正仿宋_GBK"/>
          <w:color w:val="000000"/>
          <w:spacing w:val="0"/>
          <w:w w:val="100"/>
          <w:position w:val="0"/>
          <w:sz w:val="32"/>
          <w:szCs w:val="32"/>
        </w:rPr>
        <w:t>（</w:t>
      </w:r>
      <w:bookmarkEnd w:id="83"/>
      <w:r>
        <w:rPr>
          <w:rFonts w:hint="eastAsia" w:ascii="方正仿宋_GBK" w:hAnsi="方正仿宋_GBK" w:eastAsia="方正仿宋_GBK" w:cs="方正仿宋_GBK"/>
          <w:color w:val="000000"/>
          <w:spacing w:val="0"/>
          <w:w w:val="100"/>
          <w:position w:val="0"/>
          <w:sz w:val="32"/>
          <w:szCs w:val="32"/>
        </w:rPr>
        <w:t>四）制作、贩卖、传播淫秽物品的；</w:t>
      </w:r>
    </w:p>
    <w:p>
      <w:pPr>
        <w:pStyle w:val="7"/>
        <w:keepNext w:val="0"/>
        <w:keepLines w:val="0"/>
        <w:widowControl w:val="0"/>
        <w:shd w:val="clear" w:color="auto" w:fill="auto"/>
        <w:tabs>
          <w:tab w:val="left" w:pos="1362"/>
        </w:tabs>
        <w:bidi w:val="0"/>
        <w:spacing w:before="0" w:after="0" w:line="593" w:lineRule="exact"/>
        <w:ind w:left="0" w:right="0" w:firstLine="600"/>
        <w:jc w:val="both"/>
        <w:rPr>
          <w:rFonts w:hint="eastAsia" w:ascii="方正仿宋_GBK" w:hAnsi="方正仿宋_GBK" w:eastAsia="方正仿宋_GBK" w:cs="方正仿宋_GBK"/>
          <w:sz w:val="32"/>
          <w:szCs w:val="32"/>
        </w:rPr>
      </w:pPr>
      <w:bookmarkStart w:id="84" w:name="bookmark85"/>
      <w:r>
        <w:rPr>
          <w:rFonts w:hint="eastAsia" w:ascii="方正仿宋_GBK" w:hAnsi="方正仿宋_GBK" w:eastAsia="方正仿宋_GBK" w:cs="方正仿宋_GBK"/>
          <w:color w:val="000000"/>
          <w:spacing w:val="0"/>
          <w:w w:val="100"/>
          <w:position w:val="0"/>
          <w:sz w:val="32"/>
          <w:szCs w:val="32"/>
        </w:rPr>
        <w:t>（</w:t>
      </w:r>
      <w:bookmarkEnd w:id="84"/>
      <w:r>
        <w:rPr>
          <w:rFonts w:hint="eastAsia" w:ascii="方正仿宋_GBK" w:hAnsi="方正仿宋_GBK" w:eastAsia="方正仿宋_GBK" w:cs="方正仿宋_GBK"/>
          <w:color w:val="000000"/>
          <w:spacing w:val="0"/>
          <w:w w:val="100"/>
          <w:position w:val="0"/>
          <w:sz w:val="32"/>
          <w:szCs w:val="32"/>
        </w:rPr>
        <w:t>五）参与或者支持迷信活动，造成不良影响的；</w:t>
      </w:r>
    </w:p>
    <w:p>
      <w:pPr>
        <w:pStyle w:val="7"/>
        <w:keepNext w:val="0"/>
        <w:keepLines w:val="0"/>
        <w:widowControl w:val="0"/>
        <w:shd w:val="clear" w:color="auto" w:fill="auto"/>
        <w:tabs>
          <w:tab w:val="left" w:pos="1362"/>
        </w:tabs>
        <w:bidi w:val="0"/>
        <w:spacing w:before="0" w:after="0" w:line="593" w:lineRule="exact"/>
        <w:ind w:left="0" w:right="0" w:firstLine="600"/>
        <w:jc w:val="both"/>
        <w:rPr>
          <w:rFonts w:hint="eastAsia" w:ascii="方正仿宋_GBK" w:hAnsi="方正仿宋_GBK" w:eastAsia="方正仿宋_GBK" w:cs="方正仿宋_GBK"/>
          <w:sz w:val="32"/>
          <w:szCs w:val="32"/>
        </w:rPr>
      </w:pPr>
      <w:bookmarkStart w:id="85" w:name="bookmark86"/>
      <w:r>
        <w:rPr>
          <w:rFonts w:hint="eastAsia" w:ascii="方正仿宋_GBK" w:hAnsi="方正仿宋_GBK" w:eastAsia="方正仿宋_GBK" w:cs="方正仿宋_GBK"/>
          <w:color w:val="000000"/>
          <w:spacing w:val="0"/>
          <w:w w:val="100"/>
          <w:position w:val="0"/>
          <w:sz w:val="32"/>
          <w:szCs w:val="32"/>
        </w:rPr>
        <w:t>（</w:t>
      </w:r>
      <w:bookmarkEnd w:id="85"/>
      <w:r>
        <w:rPr>
          <w:rFonts w:hint="eastAsia" w:ascii="方正仿宋_GBK" w:hAnsi="方正仿宋_GBK" w:eastAsia="方正仿宋_GBK" w:cs="方正仿宋_GBK"/>
          <w:color w:val="000000"/>
          <w:spacing w:val="0"/>
          <w:w w:val="100"/>
          <w:position w:val="0"/>
          <w:sz w:val="32"/>
          <w:szCs w:val="32"/>
        </w:rPr>
        <w:t>六）拒不承担赡养、抚养、扶养义务的；</w:t>
      </w:r>
    </w:p>
    <w:p>
      <w:pPr>
        <w:pStyle w:val="7"/>
        <w:keepNext w:val="0"/>
        <w:keepLines w:val="0"/>
        <w:widowControl w:val="0"/>
        <w:shd w:val="clear" w:color="auto" w:fill="auto"/>
        <w:tabs>
          <w:tab w:val="left" w:pos="1362"/>
        </w:tabs>
        <w:bidi w:val="0"/>
        <w:spacing w:before="0" w:after="0" w:line="593" w:lineRule="exact"/>
        <w:ind w:left="0" w:right="0" w:firstLine="600"/>
        <w:jc w:val="both"/>
        <w:rPr>
          <w:rFonts w:hint="eastAsia" w:ascii="方正仿宋_GBK" w:hAnsi="方正仿宋_GBK" w:eastAsia="方正仿宋_GBK" w:cs="方正仿宋_GBK"/>
          <w:sz w:val="32"/>
          <w:szCs w:val="32"/>
        </w:rPr>
      </w:pPr>
      <w:bookmarkStart w:id="86" w:name="bookmark87"/>
      <w:r>
        <w:rPr>
          <w:rFonts w:hint="eastAsia" w:ascii="方正仿宋_GBK" w:hAnsi="方正仿宋_GBK" w:eastAsia="方正仿宋_GBK" w:cs="方正仿宋_GBK"/>
          <w:color w:val="000000"/>
          <w:spacing w:val="0"/>
          <w:w w:val="100"/>
          <w:position w:val="0"/>
          <w:sz w:val="32"/>
          <w:szCs w:val="32"/>
        </w:rPr>
        <w:t>（</w:t>
      </w:r>
      <w:bookmarkEnd w:id="86"/>
      <w:r>
        <w:rPr>
          <w:rFonts w:hint="eastAsia" w:ascii="方正仿宋_GBK" w:hAnsi="方正仿宋_GBK" w:eastAsia="方正仿宋_GBK" w:cs="方正仿宋_GBK"/>
          <w:color w:val="000000"/>
          <w:spacing w:val="0"/>
          <w:w w:val="100"/>
          <w:position w:val="0"/>
          <w:sz w:val="32"/>
          <w:szCs w:val="32"/>
        </w:rPr>
        <w:t>七）实施家庭暴力，虐待、遗弃家庭成员的；</w:t>
      </w:r>
    </w:p>
    <w:p>
      <w:pPr>
        <w:pStyle w:val="7"/>
        <w:keepNext w:val="0"/>
        <w:keepLines w:val="0"/>
        <w:widowControl w:val="0"/>
        <w:shd w:val="clear" w:color="auto" w:fill="auto"/>
        <w:tabs>
          <w:tab w:val="left" w:pos="1362"/>
        </w:tabs>
        <w:bidi w:val="0"/>
        <w:spacing w:before="0" w:after="0" w:line="593" w:lineRule="exact"/>
        <w:ind w:left="0" w:right="0" w:firstLine="600"/>
        <w:jc w:val="left"/>
        <w:rPr>
          <w:rFonts w:hint="eastAsia" w:ascii="方正仿宋_GBK" w:hAnsi="方正仿宋_GBK" w:eastAsia="方正仿宋_GBK" w:cs="方正仿宋_GBK"/>
          <w:sz w:val="32"/>
          <w:szCs w:val="32"/>
        </w:rPr>
      </w:pPr>
      <w:bookmarkStart w:id="87" w:name="bookmark88"/>
      <w:r>
        <w:rPr>
          <w:rFonts w:hint="eastAsia" w:ascii="方正仿宋_GBK" w:hAnsi="方正仿宋_GBK" w:eastAsia="方正仿宋_GBK" w:cs="方正仿宋_GBK"/>
          <w:color w:val="000000"/>
          <w:spacing w:val="0"/>
          <w:w w:val="100"/>
          <w:position w:val="0"/>
          <w:sz w:val="32"/>
          <w:szCs w:val="32"/>
        </w:rPr>
        <w:t>（</w:t>
      </w:r>
      <w:bookmarkEnd w:id="87"/>
      <w:r>
        <w:rPr>
          <w:rFonts w:hint="eastAsia" w:ascii="方正仿宋_GBK" w:hAnsi="方正仿宋_GBK" w:eastAsia="方正仿宋_GBK" w:cs="方正仿宋_GBK"/>
          <w:color w:val="000000"/>
          <w:spacing w:val="0"/>
          <w:w w:val="100"/>
          <w:position w:val="0"/>
          <w:sz w:val="32"/>
          <w:szCs w:val="32"/>
        </w:rPr>
        <w:t>八）调戏、侮辱妇女或者与他人发生不正当性关系的；</w:t>
      </w:r>
    </w:p>
    <w:p>
      <w:pPr>
        <w:pStyle w:val="7"/>
        <w:keepNext w:val="0"/>
        <w:keepLines w:val="0"/>
        <w:widowControl w:val="0"/>
        <w:shd w:val="clear" w:color="auto" w:fill="auto"/>
        <w:tabs>
          <w:tab w:val="left" w:pos="1422"/>
        </w:tabs>
        <w:bidi w:val="0"/>
        <w:spacing w:before="0" w:after="0" w:line="593" w:lineRule="exact"/>
        <w:ind w:left="0" w:right="0" w:firstLine="660"/>
        <w:jc w:val="both"/>
        <w:rPr>
          <w:rFonts w:hint="eastAsia" w:ascii="方正仿宋_GBK" w:hAnsi="方正仿宋_GBK" w:eastAsia="方正仿宋_GBK" w:cs="方正仿宋_GBK"/>
          <w:sz w:val="32"/>
          <w:szCs w:val="32"/>
        </w:rPr>
      </w:pPr>
      <w:bookmarkStart w:id="88" w:name="bookmark89"/>
      <w:r>
        <w:rPr>
          <w:rFonts w:hint="eastAsia" w:ascii="方正仿宋_GBK" w:hAnsi="方正仿宋_GBK" w:eastAsia="方正仿宋_GBK" w:cs="方正仿宋_GBK"/>
          <w:color w:val="000000"/>
          <w:spacing w:val="0"/>
          <w:w w:val="100"/>
          <w:position w:val="0"/>
          <w:sz w:val="32"/>
          <w:szCs w:val="32"/>
        </w:rPr>
        <w:t>（</w:t>
      </w:r>
      <w:bookmarkEnd w:id="88"/>
      <w:r>
        <w:rPr>
          <w:rFonts w:hint="eastAsia" w:ascii="方正仿宋_GBK" w:hAnsi="方正仿宋_GBK" w:eastAsia="方正仿宋_GBK" w:cs="方正仿宋_GBK"/>
          <w:color w:val="000000"/>
          <w:spacing w:val="0"/>
          <w:w w:val="100"/>
          <w:position w:val="0"/>
          <w:sz w:val="32"/>
          <w:szCs w:val="32"/>
        </w:rPr>
        <w:t>九）其他严重违反家庭美德、社会公德的行为。</w:t>
      </w:r>
    </w:p>
    <w:p>
      <w:pPr>
        <w:pStyle w:val="7"/>
        <w:keepNext w:val="0"/>
        <w:keepLines w:val="0"/>
        <w:widowControl w:val="0"/>
        <w:shd w:val="clear" w:color="auto" w:fill="auto"/>
        <w:bidi w:val="0"/>
        <w:spacing w:before="0" w:after="0" w:line="593" w:lineRule="exact"/>
        <w:ind w:left="0" w:right="0" w:firstLine="660"/>
        <w:jc w:val="both"/>
        <w:rPr>
          <w:rFonts w:hint="eastAsia" w:ascii="方正仿宋_GBK" w:hAnsi="方正仿宋_GBK" w:eastAsia="方正仿宋_GBK" w:cs="方正仿宋_GBK"/>
          <w:sz w:val="32"/>
          <w:szCs w:val="32"/>
        </w:rPr>
      </w:pPr>
      <w:r>
        <w:rPr>
          <w:rFonts w:hint="eastAsia" w:ascii="方正仿宋_GBK" w:hAnsi="方正仿宋_GBK" w:eastAsia="方正仿宋_GBK" w:cs="方正仿宋_GBK"/>
          <w:color w:val="000000"/>
          <w:spacing w:val="0"/>
          <w:w w:val="100"/>
          <w:position w:val="0"/>
          <w:sz w:val="32"/>
          <w:szCs w:val="32"/>
        </w:rPr>
        <w:t>吸食、注射毒品，组织、支持、参与卖淫、嫖娼、色情淫乱活动的，予以撤职或者开除。</w:t>
      </w:r>
    </w:p>
    <w:p>
      <w:pPr>
        <w:pStyle w:val="7"/>
        <w:keepNext w:val="0"/>
        <w:keepLines w:val="0"/>
        <w:widowControl w:val="0"/>
        <w:shd w:val="clear" w:color="auto" w:fill="auto"/>
        <w:bidi w:val="0"/>
        <w:spacing w:before="0" w:after="0" w:line="593" w:lineRule="exact"/>
        <w:ind w:left="0" w:right="0" w:firstLine="660"/>
        <w:jc w:val="both"/>
        <w:rPr>
          <w:rFonts w:hint="eastAsia" w:ascii="方正仿宋_GBK" w:hAnsi="方正仿宋_GBK" w:eastAsia="方正仿宋_GBK" w:cs="方正仿宋_GBK"/>
          <w:sz w:val="32"/>
          <w:szCs w:val="32"/>
        </w:rPr>
      </w:pPr>
      <w:r>
        <w:rPr>
          <w:rFonts w:hint="eastAsia" w:ascii="方正黑体_GBK" w:hAnsi="方正黑体_GBK" w:eastAsia="方正黑体_GBK" w:cs="方正黑体_GBK"/>
          <w:color w:val="000000"/>
          <w:spacing w:val="0"/>
          <w:w w:val="100"/>
          <w:position w:val="0"/>
          <w:sz w:val="32"/>
          <w:szCs w:val="32"/>
        </w:rPr>
        <w:t>第四十条</w:t>
      </w:r>
      <w:r>
        <w:rPr>
          <w:rFonts w:hint="eastAsia" w:ascii="方正仿宋_GBK" w:hAnsi="方正仿宋_GBK" w:eastAsia="方正仿宋_GBK" w:cs="方正仿宋_GBK"/>
          <w:color w:val="000000"/>
          <w:spacing w:val="0"/>
          <w:w w:val="100"/>
          <w:position w:val="0"/>
          <w:sz w:val="32"/>
          <w:szCs w:val="32"/>
        </w:rPr>
        <w:t xml:space="preserve"> </w:t>
      </w:r>
      <w:r>
        <w:rPr>
          <w:rFonts w:hint="eastAsia" w:ascii="方正仿宋_GBK" w:hAnsi="方正仿宋_GBK" w:eastAsia="方正仿宋_GBK" w:cs="方正仿宋_GBK"/>
          <w:color w:val="000000"/>
          <w:spacing w:val="0"/>
          <w:w w:val="100"/>
          <w:position w:val="0"/>
          <w:sz w:val="32"/>
          <w:szCs w:val="32"/>
          <w:lang w:val="en-US" w:eastAsia="zh-CN"/>
        </w:rPr>
        <w:t xml:space="preserve"> </w:t>
      </w:r>
      <w:r>
        <w:rPr>
          <w:rFonts w:hint="eastAsia" w:ascii="方正仿宋_GBK" w:hAnsi="方正仿宋_GBK" w:eastAsia="方正仿宋_GBK" w:cs="方正仿宋_GBK"/>
          <w:color w:val="000000"/>
          <w:spacing w:val="0"/>
          <w:w w:val="100"/>
          <w:position w:val="0"/>
          <w:sz w:val="32"/>
          <w:szCs w:val="32"/>
        </w:rPr>
        <w:t>违反规定饮酒，或者酒后驾驶机动车辆、操作消防器材装备的，予以警告、记过或者记大过；情节严重的，予以降级或者撤职。</w:t>
      </w:r>
    </w:p>
    <w:p>
      <w:pPr>
        <w:pStyle w:val="7"/>
        <w:keepNext w:val="0"/>
        <w:keepLines w:val="0"/>
        <w:widowControl w:val="0"/>
        <w:shd w:val="clear" w:color="auto" w:fill="auto"/>
        <w:bidi w:val="0"/>
        <w:spacing w:before="0" w:after="0" w:line="590" w:lineRule="exact"/>
        <w:ind w:left="0" w:right="0" w:firstLine="660"/>
        <w:jc w:val="both"/>
        <w:rPr>
          <w:rFonts w:hint="eastAsia" w:ascii="方正仿宋_GBK" w:hAnsi="方正仿宋_GBK" w:eastAsia="方正仿宋_GBK" w:cs="方正仿宋_GBK"/>
          <w:sz w:val="32"/>
          <w:szCs w:val="32"/>
        </w:rPr>
      </w:pPr>
      <w:r>
        <w:rPr>
          <w:rFonts w:hint="eastAsia" w:ascii="方正黑体_GBK" w:hAnsi="方正黑体_GBK" w:eastAsia="方正黑体_GBK" w:cs="方正黑体_GBK"/>
          <w:color w:val="000000"/>
          <w:spacing w:val="0"/>
          <w:w w:val="100"/>
          <w:position w:val="0"/>
          <w:sz w:val="32"/>
          <w:szCs w:val="32"/>
        </w:rPr>
        <w:t>第四十一条</w:t>
      </w:r>
      <w:r>
        <w:rPr>
          <w:rFonts w:hint="eastAsia" w:ascii="方正仿宋_GBK" w:hAnsi="方正仿宋_GBK" w:eastAsia="方正仿宋_GBK" w:cs="方正仿宋_GBK"/>
          <w:color w:val="000000"/>
          <w:spacing w:val="0"/>
          <w:w w:val="100"/>
          <w:position w:val="0"/>
          <w:sz w:val="32"/>
          <w:szCs w:val="32"/>
        </w:rPr>
        <w:t xml:space="preserve"> </w:t>
      </w:r>
      <w:r>
        <w:rPr>
          <w:rFonts w:hint="eastAsia" w:ascii="方正仿宋_GBK" w:hAnsi="方正仿宋_GBK" w:eastAsia="方正仿宋_GBK" w:cs="方正仿宋_GBK"/>
          <w:color w:val="000000"/>
          <w:spacing w:val="0"/>
          <w:w w:val="100"/>
          <w:position w:val="0"/>
          <w:sz w:val="32"/>
          <w:szCs w:val="32"/>
          <w:lang w:val="en-US" w:eastAsia="zh-CN"/>
        </w:rPr>
        <w:t xml:space="preserve"> </w:t>
      </w:r>
      <w:r>
        <w:rPr>
          <w:rFonts w:hint="eastAsia" w:ascii="方正仿宋_GBK" w:hAnsi="方正仿宋_GBK" w:eastAsia="方正仿宋_GBK" w:cs="方正仿宋_GBK"/>
          <w:color w:val="000000"/>
          <w:spacing w:val="0"/>
          <w:w w:val="100"/>
          <w:position w:val="0"/>
          <w:sz w:val="32"/>
          <w:szCs w:val="32"/>
        </w:rPr>
        <w:t>参与赌博的，予以警告、记过或者记大过；情节较重的，予以降级或者撤职；情节严重的，予以开除。</w:t>
      </w:r>
    </w:p>
    <w:p>
      <w:pPr>
        <w:pStyle w:val="7"/>
        <w:keepNext w:val="0"/>
        <w:keepLines w:val="0"/>
        <w:widowControl w:val="0"/>
        <w:shd w:val="clear" w:color="auto" w:fill="auto"/>
        <w:bidi w:val="0"/>
        <w:spacing w:before="0" w:after="0" w:line="590" w:lineRule="exact"/>
        <w:ind w:left="0" w:right="0" w:firstLine="660"/>
        <w:jc w:val="both"/>
        <w:rPr>
          <w:rFonts w:hint="eastAsia" w:ascii="方正仿宋_GBK" w:hAnsi="方正仿宋_GBK" w:eastAsia="方正仿宋_GBK" w:cs="方正仿宋_GBK"/>
          <w:sz w:val="32"/>
          <w:szCs w:val="32"/>
        </w:rPr>
      </w:pPr>
      <w:r>
        <w:rPr>
          <w:rFonts w:hint="eastAsia" w:ascii="方正仿宋_GBK" w:hAnsi="方正仿宋_GBK" w:eastAsia="方正仿宋_GBK" w:cs="方正仿宋_GBK"/>
          <w:color w:val="000000"/>
          <w:spacing w:val="0"/>
          <w:w w:val="100"/>
          <w:position w:val="0"/>
          <w:sz w:val="32"/>
          <w:szCs w:val="32"/>
        </w:rPr>
        <w:t>为赌博活动提供场所或者其他便利条件的，予以警告、记过或者记大过；情节严重的，予以撤职或者开除。</w:t>
      </w:r>
    </w:p>
    <w:p>
      <w:pPr>
        <w:pStyle w:val="7"/>
        <w:keepNext w:val="0"/>
        <w:keepLines w:val="0"/>
        <w:widowControl w:val="0"/>
        <w:shd w:val="clear" w:color="auto" w:fill="auto"/>
        <w:bidi w:val="0"/>
        <w:spacing w:before="0" w:after="0" w:line="576" w:lineRule="exact"/>
        <w:ind w:left="0" w:right="0" w:firstLine="660"/>
        <w:jc w:val="both"/>
        <w:rPr>
          <w:rFonts w:hint="eastAsia" w:ascii="方正仿宋_GBK" w:hAnsi="方正仿宋_GBK" w:eastAsia="方正仿宋_GBK" w:cs="方正仿宋_GBK"/>
          <w:sz w:val="32"/>
          <w:szCs w:val="32"/>
        </w:rPr>
      </w:pPr>
      <w:r>
        <w:rPr>
          <w:rFonts w:hint="eastAsia" w:ascii="方正仿宋_GBK" w:hAnsi="方正仿宋_GBK" w:eastAsia="方正仿宋_GBK" w:cs="方正仿宋_GBK"/>
          <w:color w:val="000000"/>
          <w:spacing w:val="0"/>
          <w:w w:val="100"/>
          <w:position w:val="0"/>
          <w:sz w:val="32"/>
          <w:szCs w:val="32"/>
        </w:rPr>
        <w:t>在工作时间赌博的，予以记过、记大过或者降级;屡教不改的, 予以撤职或者开除。</w:t>
      </w:r>
    </w:p>
    <w:p>
      <w:pPr>
        <w:pStyle w:val="7"/>
        <w:keepNext w:val="0"/>
        <w:keepLines w:val="0"/>
        <w:widowControl w:val="0"/>
        <w:shd w:val="clear" w:color="auto" w:fill="auto"/>
        <w:bidi w:val="0"/>
        <w:spacing w:before="0" w:after="0" w:line="593" w:lineRule="exact"/>
        <w:ind w:left="0" w:right="0" w:firstLine="600"/>
        <w:jc w:val="left"/>
        <w:rPr>
          <w:rFonts w:hint="eastAsia" w:ascii="方正仿宋_GBK" w:hAnsi="方正仿宋_GBK" w:eastAsia="方正仿宋_GBK" w:cs="方正仿宋_GBK"/>
          <w:sz w:val="32"/>
          <w:szCs w:val="32"/>
        </w:rPr>
      </w:pPr>
      <w:r>
        <w:rPr>
          <w:rFonts w:hint="eastAsia" w:ascii="方正仿宋_GBK" w:hAnsi="方正仿宋_GBK" w:eastAsia="方正仿宋_GBK" w:cs="方正仿宋_GBK"/>
          <w:color w:val="000000"/>
          <w:spacing w:val="0"/>
          <w:w w:val="100"/>
          <w:position w:val="0"/>
          <w:sz w:val="32"/>
          <w:szCs w:val="32"/>
        </w:rPr>
        <w:t>组织赌博或者挪用公款赌博的，予以撤职或者开除。</w:t>
      </w:r>
    </w:p>
    <w:p>
      <w:pPr>
        <w:pStyle w:val="17"/>
        <w:keepNext w:val="0"/>
        <w:keepLines w:val="0"/>
        <w:widowControl w:val="0"/>
        <w:shd w:val="clear" w:color="auto" w:fill="auto"/>
        <w:bidi w:val="0"/>
        <w:spacing w:before="0" w:after="0" w:line="240" w:lineRule="auto"/>
        <w:ind w:left="0" w:right="300" w:firstLine="0"/>
        <w:jc w:val="right"/>
        <w:rPr>
          <w:rFonts w:hint="eastAsia" w:ascii="方正仿宋_GBK" w:hAnsi="方正仿宋_GBK" w:eastAsia="方正仿宋_GBK" w:cs="方正仿宋_GBK"/>
          <w:sz w:val="32"/>
          <w:szCs w:val="32"/>
        </w:rPr>
        <w:sectPr>
          <w:footerReference r:id="rId24" w:type="default"/>
          <w:footerReference r:id="rId25" w:type="even"/>
          <w:footnotePr>
            <w:numFmt w:val="decimal"/>
          </w:footnotePr>
          <w:pgSz w:w="11900" w:h="16840"/>
          <w:pgMar w:top="1871" w:right="1417" w:bottom="1417" w:left="1531" w:header="1503" w:footer="907" w:gutter="0"/>
          <w:pgBorders>
            <w:top w:val="none" w:sz="0" w:space="0"/>
            <w:left w:val="none" w:sz="0" w:space="0"/>
            <w:bottom w:val="none" w:sz="0" w:space="0"/>
            <w:right w:val="none" w:sz="0" w:space="0"/>
          </w:pgBorders>
          <w:pgNumType w:fmt="numberInDash"/>
          <w:cols w:space="720" w:num="1"/>
          <w:rtlGutter w:val="0"/>
          <w:docGrid w:linePitch="360" w:charSpace="0"/>
        </w:sectPr>
      </w:pPr>
      <w:r>
        <w:rPr>
          <w:rFonts w:hint="eastAsia" w:ascii="方正仿宋_GBK" w:hAnsi="方正仿宋_GBK" w:eastAsia="方正仿宋_GBK" w:cs="方正仿宋_GBK"/>
          <w:color w:val="000000"/>
          <w:spacing w:val="0"/>
          <w:w w:val="100"/>
          <w:position w:val="0"/>
          <w:sz w:val="32"/>
          <w:szCs w:val="32"/>
        </w:rPr>
        <w:t>利用赌博索贿、受贿或者行贿的，依照本条令第三十四条规定</w:t>
      </w:r>
    </w:p>
    <w:p>
      <w:pPr>
        <w:pStyle w:val="7"/>
        <w:keepNext w:val="0"/>
        <w:keepLines w:val="0"/>
        <w:widowControl w:val="0"/>
        <w:shd w:val="clear" w:color="auto" w:fill="auto"/>
        <w:bidi w:val="0"/>
        <w:spacing w:before="0" w:after="0" w:line="592" w:lineRule="exact"/>
        <w:ind w:left="0" w:right="0" w:firstLine="0"/>
        <w:jc w:val="both"/>
        <w:rPr>
          <w:rFonts w:hint="eastAsia" w:ascii="方正仿宋_GBK" w:hAnsi="方正仿宋_GBK" w:eastAsia="方正仿宋_GBK" w:cs="方正仿宋_GBK"/>
          <w:sz w:val="32"/>
          <w:szCs w:val="32"/>
        </w:rPr>
      </w:pPr>
      <w:r>
        <w:rPr>
          <w:rFonts w:hint="eastAsia" w:ascii="方正仿宋_GBK" w:hAnsi="方正仿宋_GBK" w:eastAsia="方正仿宋_GBK" w:cs="方正仿宋_GBK"/>
          <w:color w:val="000000"/>
          <w:spacing w:val="0"/>
          <w:w w:val="100"/>
          <w:position w:val="0"/>
          <w:sz w:val="32"/>
          <w:szCs w:val="32"/>
        </w:rPr>
        <w:t>予以处分。</w:t>
      </w:r>
    </w:p>
    <w:p>
      <w:pPr>
        <w:pStyle w:val="7"/>
        <w:keepNext w:val="0"/>
        <w:keepLines w:val="0"/>
        <w:widowControl w:val="0"/>
        <w:shd w:val="clear" w:color="auto" w:fill="auto"/>
        <w:bidi w:val="0"/>
        <w:spacing w:before="0" w:after="280" w:line="601" w:lineRule="exact"/>
        <w:ind w:left="0" w:right="0" w:firstLine="620"/>
        <w:jc w:val="both"/>
        <w:rPr>
          <w:rFonts w:hint="eastAsia" w:ascii="方正仿宋_GBK" w:hAnsi="方正仿宋_GBK" w:eastAsia="方正仿宋_GBK" w:cs="方正仿宋_GBK"/>
          <w:sz w:val="32"/>
          <w:szCs w:val="32"/>
        </w:rPr>
      </w:pPr>
      <w:r>
        <w:rPr>
          <w:rFonts w:hint="eastAsia" w:ascii="方正黑体_GBK" w:hAnsi="方正黑体_GBK" w:eastAsia="方正黑体_GBK" w:cs="方正黑体_GBK"/>
          <w:color w:val="000000"/>
          <w:spacing w:val="0"/>
          <w:w w:val="100"/>
          <w:position w:val="0"/>
          <w:sz w:val="32"/>
          <w:szCs w:val="32"/>
        </w:rPr>
        <w:t>第四十二条</w:t>
      </w:r>
      <w:r>
        <w:rPr>
          <w:rFonts w:hint="eastAsia" w:ascii="方正仿宋_GBK" w:hAnsi="方正仿宋_GBK" w:eastAsia="方正仿宋_GBK" w:cs="方正仿宋_GBK"/>
          <w:color w:val="000000"/>
          <w:spacing w:val="0"/>
          <w:w w:val="100"/>
          <w:position w:val="0"/>
          <w:sz w:val="32"/>
          <w:szCs w:val="32"/>
        </w:rPr>
        <w:t xml:space="preserve"> </w:t>
      </w:r>
      <w:r>
        <w:rPr>
          <w:rFonts w:hint="eastAsia" w:ascii="方正仿宋_GBK" w:hAnsi="方正仿宋_GBK" w:eastAsia="方正仿宋_GBK" w:cs="方正仿宋_GBK"/>
          <w:color w:val="000000"/>
          <w:spacing w:val="0"/>
          <w:w w:val="100"/>
          <w:position w:val="0"/>
          <w:sz w:val="32"/>
          <w:szCs w:val="32"/>
          <w:lang w:val="en-US" w:eastAsia="zh-CN"/>
        </w:rPr>
        <w:t xml:space="preserve">  </w:t>
      </w:r>
      <w:r>
        <w:rPr>
          <w:rFonts w:hint="eastAsia" w:ascii="方正仿宋_GBK" w:hAnsi="方正仿宋_GBK" w:eastAsia="方正仿宋_GBK" w:cs="方正仿宋_GBK"/>
          <w:color w:val="000000"/>
          <w:spacing w:val="0"/>
          <w:w w:val="100"/>
          <w:position w:val="0"/>
          <w:sz w:val="32"/>
          <w:szCs w:val="32"/>
        </w:rPr>
        <w:t>消防救援人员有其他违法违纪行为，影响消防 救援人员形象，损害国家和人民利益的，可以根据情节轻重给予相应处分。</w:t>
      </w:r>
    </w:p>
    <w:p>
      <w:pPr>
        <w:pStyle w:val="7"/>
        <w:keepNext w:val="0"/>
        <w:keepLines w:val="0"/>
        <w:widowControl w:val="0"/>
        <w:shd w:val="clear" w:color="auto" w:fill="auto"/>
        <w:bidi w:val="0"/>
        <w:spacing w:before="0" w:after="280" w:line="592" w:lineRule="exact"/>
        <w:ind w:left="0" w:right="0" w:firstLine="0"/>
        <w:jc w:val="center"/>
        <w:rPr>
          <w:rFonts w:hint="eastAsia" w:ascii="方正黑体_GBK" w:hAnsi="方正黑体_GBK" w:eastAsia="方正黑体_GBK" w:cs="方正黑体_GBK"/>
          <w:sz w:val="32"/>
          <w:szCs w:val="32"/>
        </w:rPr>
      </w:pPr>
      <w:r>
        <w:rPr>
          <w:rFonts w:hint="eastAsia" w:ascii="方正黑体_GBK" w:hAnsi="方正黑体_GBK" w:eastAsia="方正黑体_GBK" w:cs="方正黑体_GBK"/>
          <w:color w:val="000000"/>
          <w:spacing w:val="0"/>
          <w:w w:val="100"/>
          <w:position w:val="0"/>
          <w:sz w:val="32"/>
          <w:szCs w:val="32"/>
        </w:rPr>
        <w:t>第四章</w:t>
      </w:r>
      <w:r>
        <w:rPr>
          <w:rFonts w:hint="eastAsia" w:ascii="方正黑体_GBK" w:hAnsi="方正黑体_GBK" w:eastAsia="方正黑体_GBK" w:cs="方正黑体_GBK"/>
          <w:color w:val="000000"/>
          <w:spacing w:val="0"/>
          <w:w w:val="100"/>
          <w:position w:val="0"/>
          <w:sz w:val="32"/>
          <w:szCs w:val="32"/>
          <w:lang w:val="en-US" w:eastAsia="zh-CN"/>
        </w:rPr>
        <w:t xml:space="preserve">   </w:t>
      </w:r>
      <w:r>
        <w:rPr>
          <w:rFonts w:hint="eastAsia" w:ascii="方正黑体_GBK" w:hAnsi="方正黑体_GBK" w:eastAsia="方正黑体_GBK" w:cs="方正黑体_GBK"/>
          <w:color w:val="000000"/>
          <w:spacing w:val="0"/>
          <w:w w:val="100"/>
          <w:position w:val="0"/>
          <w:sz w:val="32"/>
          <w:szCs w:val="32"/>
        </w:rPr>
        <w:t>处分的权限</w:t>
      </w:r>
    </w:p>
    <w:p>
      <w:pPr>
        <w:pStyle w:val="7"/>
        <w:keepNext w:val="0"/>
        <w:keepLines w:val="0"/>
        <w:widowControl w:val="0"/>
        <w:shd w:val="clear" w:color="auto" w:fill="auto"/>
        <w:bidi w:val="0"/>
        <w:spacing w:before="0" w:after="0" w:line="583" w:lineRule="exact"/>
        <w:ind w:left="0" w:leftChars="0" w:right="0" w:firstLine="640" w:firstLineChars="200"/>
        <w:jc w:val="both"/>
        <w:rPr>
          <w:rFonts w:hint="eastAsia" w:ascii="方正仿宋_GBK" w:hAnsi="方正仿宋_GBK" w:eastAsia="方正仿宋_GBK" w:cs="方正仿宋_GBK"/>
          <w:sz w:val="32"/>
          <w:szCs w:val="32"/>
        </w:rPr>
      </w:pPr>
      <w:r>
        <w:rPr>
          <w:rFonts w:hint="eastAsia" w:ascii="方正黑体_GBK" w:hAnsi="方正黑体_GBK" w:eastAsia="方正黑体_GBK" w:cs="方正黑体_GBK"/>
          <w:color w:val="000000"/>
          <w:spacing w:val="0"/>
          <w:w w:val="100"/>
          <w:position w:val="0"/>
          <w:sz w:val="32"/>
          <w:szCs w:val="32"/>
        </w:rPr>
        <w:t>第四十三条</w:t>
      </w:r>
      <w:r>
        <w:rPr>
          <w:rFonts w:hint="eastAsia" w:ascii="方正仿宋_GBK" w:hAnsi="方正仿宋_GBK" w:eastAsia="方正仿宋_GBK" w:cs="方正仿宋_GBK"/>
          <w:color w:val="000000"/>
          <w:spacing w:val="0"/>
          <w:w w:val="100"/>
          <w:position w:val="0"/>
          <w:sz w:val="32"/>
          <w:szCs w:val="32"/>
          <w:lang w:val="en-US" w:eastAsia="zh-CN"/>
        </w:rPr>
        <w:t xml:space="preserve">   </w:t>
      </w:r>
      <w:r>
        <w:rPr>
          <w:rFonts w:hint="eastAsia" w:ascii="方正仿宋_GBK" w:hAnsi="方正仿宋_GBK" w:eastAsia="方正仿宋_GBK" w:cs="方正仿宋_GBK"/>
          <w:color w:val="000000"/>
          <w:spacing w:val="0"/>
          <w:w w:val="100"/>
          <w:position w:val="0"/>
          <w:sz w:val="32"/>
          <w:szCs w:val="32"/>
        </w:rPr>
        <w:t>消防救援人员违法违纪，应当给予处分的，由任免机关按照管理权限给予处分。</w:t>
      </w:r>
    </w:p>
    <w:p>
      <w:pPr>
        <w:pStyle w:val="7"/>
        <w:keepNext w:val="0"/>
        <w:keepLines w:val="0"/>
        <w:widowControl w:val="0"/>
        <w:shd w:val="clear" w:color="auto" w:fill="auto"/>
        <w:bidi w:val="0"/>
        <w:spacing w:before="0" w:after="0" w:line="619" w:lineRule="exact"/>
        <w:ind w:left="0" w:right="0" w:firstLine="620"/>
        <w:jc w:val="both"/>
        <w:rPr>
          <w:rFonts w:hint="eastAsia" w:ascii="方正仿宋_GBK" w:hAnsi="方正仿宋_GBK" w:eastAsia="方正仿宋_GBK" w:cs="方正仿宋_GBK"/>
          <w:sz w:val="32"/>
          <w:szCs w:val="32"/>
        </w:rPr>
      </w:pPr>
      <w:r>
        <w:rPr>
          <w:rFonts w:hint="eastAsia" w:ascii="方正黑体_GBK" w:hAnsi="方正黑体_GBK" w:eastAsia="方正黑体_GBK" w:cs="方正黑体_GBK"/>
          <w:color w:val="000000"/>
          <w:spacing w:val="0"/>
          <w:w w:val="100"/>
          <w:position w:val="0"/>
          <w:sz w:val="32"/>
          <w:szCs w:val="32"/>
        </w:rPr>
        <w:t>第四十四条</w:t>
      </w:r>
      <w:r>
        <w:rPr>
          <w:rFonts w:hint="eastAsia" w:ascii="方正黑体_GBK" w:hAnsi="方正黑体_GBK" w:eastAsia="方正黑体_GBK" w:cs="方正黑体_GBK"/>
          <w:color w:val="000000"/>
          <w:spacing w:val="0"/>
          <w:w w:val="100"/>
          <w:position w:val="0"/>
          <w:sz w:val="32"/>
          <w:szCs w:val="32"/>
          <w:lang w:val="en-US" w:eastAsia="zh-CN"/>
        </w:rPr>
        <w:t xml:space="preserve">    </w:t>
      </w:r>
      <w:r>
        <w:rPr>
          <w:rFonts w:hint="eastAsia" w:ascii="方正仿宋_GBK" w:hAnsi="方正仿宋_GBK" w:eastAsia="方正仿宋_GBK" w:cs="方正仿宋_GBK"/>
          <w:color w:val="000000"/>
          <w:spacing w:val="0"/>
          <w:w w:val="100"/>
          <w:position w:val="0"/>
          <w:sz w:val="32"/>
          <w:szCs w:val="32"/>
        </w:rPr>
        <w:t>给予消防救援局和森林消防局正职、副职干部 处分，按照国家有关规定实施。</w:t>
      </w:r>
    </w:p>
    <w:p>
      <w:pPr>
        <w:pStyle w:val="7"/>
        <w:keepNext w:val="0"/>
        <w:keepLines w:val="0"/>
        <w:widowControl w:val="0"/>
        <w:shd w:val="clear" w:color="auto" w:fill="auto"/>
        <w:bidi w:val="0"/>
        <w:spacing w:before="0" w:after="0" w:line="592" w:lineRule="exact"/>
        <w:ind w:left="0" w:right="0" w:firstLine="620"/>
        <w:jc w:val="both"/>
        <w:rPr>
          <w:rFonts w:hint="eastAsia" w:ascii="方正仿宋_GBK" w:hAnsi="方正仿宋_GBK" w:eastAsia="方正仿宋_GBK" w:cs="方正仿宋_GBK"/>
          <w:sz w:val="32"/>
          <w:szCs w:val="32"/>
        </w:rPr>
      </w:pPr>
      <w:r>
        <w:rPr>
          <w:rFonts w:hint="eastAsia" w:ascii="方正黑体_GBK" w:hAnsi="方正黑体_GBK" w:eastAsia="方正黑体_GBK" w:cs="方正黑体_GBK"/>
          <w:color w:val="000000"/>
          <w:spacing w:val="0"/>
          <w:w w:val="100"/>
          <w:position w:val="0"/>
          <w:sz w:val="32"/>
          <w:szCs w:val="32"/>
        </w:rPr>
        <w:t>第四十五条</w:t>
      </w:r>
      <w:r>
        <w:rPr>
          <w:rFonts w:hint="eastAsia" w:ascii="方正黑体_GBK" w:hAnsi="方正黑体_GBK" w:eastAsia="方正黑体_GBK" w:cs="方正黑体_GBK"/>
          <w:color w:val="000000"/>
          <w:spacing w:val="0"/>
          <w:w w:val="100"/>
          <w:position w:val="0"/>
          <w:sz w:val="32"/>
          <w:szCs w:val="32"/>
          <w:lang w:val="en-US" w:eastAsia="zh-CN"/>
        </w:rPr>
        <w:t xml:space="preserve">    </w:t>
      </w:r>
      <w:r>
        <w:rPr>
          <w:rFonts w:hint="eastAsia" w:ascii="方正仿宋_GBK" w:hAnsi="方正仿宋_GBK" w:eastAsia="方正仿宋_GBK" w:cs="方正仿宋_GBK"/>
          <w:color w:val="000000"/>
          <w:spacing w:val="0"/>
          <w:w w:val="100"/>
          <w:position w:val="0"/>
          <w:sz w:val="32"/>
          <w:szCs w:val="32"/>
        </w:rPr>
        <w:t>应急管理部对下列消防救援人员实施处分：</w:t>
      </w:r>
    </w:p>
    <w:p>
      <w:pPr>
        <w:pStyle w:val="7"/>
        <w:keepNext w:val="0"/>
        <w:keepLines w:val="0"/>
        <w:widowControl w:val="0"/>
        <w:shd w:val="clear" w:color="auto" w:fill="auto"/>
        <w:tabs>
          <w:tab w:val="left" w:pos="1367"/>
        </w:tabs>
        <w:bidi w:val="0"/>
        <w:spacing w:before="0" w:after="0" w:line="592" w:lineRule="exact"/>
        <w:ind w:left="0" w:right="0" w:firstLine="620"/>
        <w:jc w:val="both"/>
        <w:rPr>
          <w:rFonts w:hint="eastAsia" w:ascii="方正仿宋_GBK" w:hAnsi="方正仿宋_GBK" w:eastAsia="方正仿宋_GBK" w:cs="方正仿宋_GBK"/>
          <w:sz w:val="32"/>
          <w:szCs w:val="32"/>
        </w:rPr>
      </w:pPr>
      <w:bookmarkStart w:id="89" w:name="bookmark90"/>
      <w:r>
        <w:rPr>
          <w:rFonts w:hint="eastAsia" w:ascii="方正仿宋_GBK" w:hAnsi="方正仿宋_GBK" w:eastAsia="方正仿宋_GBK" w:cs="方正仿宋_GBK"/>
          <w:color w:val="000000"/>
          <w:spacing w:val="0"/>
          <w:w w:val="100"/>
          <w:position w:val="0"/>
          <w:sz w:val="32"/>
          <w:szCs w:val="32"/>
        </w:rPr>
        <w:t>（</w:t>
      </w:r>
      <w:bookmarkEnd w:id="89"/>
      <w:r>
        <w:rPr>
          <w:rFonts w:hint="eastAsia" w:ascii="方正仿宋_GBK" w:hAnsi="方正仿宋_GBK" w:eastAsia="方正仿宋_GBK" w:cs="方正仿宋_GBK"/>
          <w:color w:val="000000"/>
          <w:spacing w:val="0"/>
          <w:w w:val="100"/>
          <w:position w:val="0"/>
          <w:sz w:val="32"/>
          <w:szCs w:val="32"/>
        </w:rPr>
        <w:t>一）总队级正职、副职干部；</w:t>
      </w:r>
    </w:p>
    <w:p>
      <w:pPr>
        <w:pStyle w:val="7"/>
        <w:keepNext w:val="0"/>
        <w:keepLines w:val="0"/>
        <w:widowControl w:val="0"/>
        <w:shd w:val="clear" w:color="auto" w:fill="auto"/>
        <w:tabs>
          <w:tab w:val="left" w:pos="1374"/>
        </w:tabs>
        <w:bidi w:val="0"/>
        <w:spacing w:before="0" w:after="0" w:line="592" w:lineRule="exact"/>
        <w:ind w:left="0" w:right="0" w:firstLine="620"/>
        <w:jc w:val="both"/>
        <w:rPr>
          <w:rFonts w:hint="eastAsia" w:ascii="方正仿宋_GBK" w:hAnsi="方正仿宋_GBK" w:eastAsia="方正仿宋_GBK" w:cs="方正仿宋_GBK"/>
          <w:sz w:val="32"/>
          <w:szCs w:val="32"/>
        </w:rPr>
      </w:pPr>
      <w:bookmarkStart w:id="90" w:name="bookmark91"/>
      <w:r>
        <w:rPr>
          <w:rFonts w:hint="eastAsia" w:ascii="方正仿宋_GBK" w:hAnsi="方正仿宋_GBK" w:eastAsia="方正仿宋_GBK" w:cs="方正仿宋_GBK"/>
          <w:color w:val="000000"/>
          <w:spacing w:val="0"/>
          <w:w w:val="100"/>
          <w:position w:val="0"/>
          <w:sz w:val="32"/>
          <w:szCs w:val="32"/>
        </w:rPr>
        <w:t>（</w:t>
      </w:r>
      <w:bookmarkEnd w:id="90"/>
      <w:r>
        <w:rPr>
          <w:rFonts w:hint="eastAsia" w:ascii="方正仿宋_GBK" w:hAnsi="方正仿宋_GBK" w:eastAsia="方正仿宋_GBK" w:cs="方正仿宋_GBK"/>
          <w:color w:val="000000"/>
          <w:spacing w:val="0"/>
          <w:w w:val="100"/>
          <w:position w:val="0"/>
          <w:sz w:val="32"/>
          <w:szCs w:val="32"/>
        </w:rPr>
        <w:t>二）一、二级专员;</w:t>
      </w:r>
    </w:p>
    <w:p>
      <w:pPr>
        <w:pStyle w:val="7"/>
        <w:keepNext w:val="0"/>
        <w:keepLines w:val="0"/>
        <w:widowControl w:val="0"/>
        <w:shd w:val="clear" w:color="auto" w:fill="auto"/>
        <w:tabs>
          <w:tab w:val="left" w:pos="1374"/>
        </w:tabs>
        <w:bidi w:val="0"/>
        <w:spacing w:before="0" w:after="0" w:line="592" w:lineRule="exact"/>
        <w:ind w:left="0" w:right="0" w:firstLine="620"/>
        <w:jc w:val="both"/>
        <w:rPr>
          <w:rFonts w:hint="eastAsia" w:ascii="方正仿宋_GBK" w:hAnsi="方正仿宋_GBK" w:eastAsia="方正仿宋_GBK" w:cs="方正仿宋_GBK"/>
          <w:sz w:val="32"/>
          <w:szCs w:val="32"/>
        </w:rPr>
      </w:pPr>
      <w:bookmarkStart w:id="91" w:name="bookmark92"/>
      <w:r>
        <w:rPr>
          <w:rFonts w:hint="eastAsia" w:ascii="方正仿宋_GBK" w:hAnsi="方正仿宋_GBK" w:eastAsia="方正仿宋_GBK" w:cs="方正仿宋_GBK"/>
          <w:color w:val="000000"/>
          <w:spacing w:val="0"/>
          <w:w w:val="100"/>
          <w:position w:val="0"/>
          <w:sz w:val="32"/>
          <w:szCs w:val="32"/>
        </w:rPr>
        <w:t>（</w:t>
      </w:r>
      <w:bookmarkEnd w:id="91"/>
      <w:r>
        <w:rPr>
          <w:rFonts w:hint="eastAsia" w:ascii="方正仿宋_GBK" w:hAnsi="方正仿宋_GBK" w:eastAsia="方正仿宋_GBK" w:cs="方正仿宋_GBK"/>
          <w:color w:val="000000"/>
          <w:spacing w:val="0"/>
          <w:w w:val="100"/>
          <w:position w:val="0"/>
          <w:sz w:val="32"/>
          <w:szCs w:val="32"/>
        </w:rPr>
        <w:t>三）专业技术四、五、六、七级干部。</w:t>
      </w:r>
    </w:p>
    <w:p>
      <w:pPr>
        <w:pStyle w:val="7"/>
        <w:keepNext w:val="0"/>
        <w:keepLines w:val="0"/>
        <w:widowControl w:val="0"/>
        <w:shd w:val="clear" w:color="auto" w:fill="auto"/>
        <w:bidi w:val="0"/>
        <w:spacing w:before="0" w:after="0" w:line="592" w:lineRule="exact"/>
        <w:ind w:left="0" w:right="0" w:firstLine="620"/>
        <w:jc w:val="both"/>
        <w:rPr>
          <w:rFonts w:hint="eastAsia" w:ascii="方正仿宋_GBK" w:hAnsi="方正仿宋_GBK" w:eastAsia="方正仿宋_GBK" w:cs="方正仿宋_GBK"/>
          <w:sz w:val="32"/>
          <w:szCs w:val="32"/>
        </w:rPr>
      </w:pPr>
      <w:r>
        <w:rPr>
          <w:rFonts w:hint="eastAsia" w:ascii="方正黑体_GBK" w:hAnsi="方正黑体_GBK" w:eastAsia="方正黑体_GBK" w:cs="方正黑体_GBK"/>
          <w:color w:val="000000"/>
          <w:spacing w:val="0"/>
          <w:w w:val="100"/>
          <w:position w:val="0"/>
          <w:sz w:val="32"/>
          <w:szCs w:val="32"/>
        </w:rPr>
        <w:t>第四十六条</w:t>
      </w:r>
      <w:r>
        <w:rPr>
          <w:rFonts w:hint="eastAsia" w:ascii="方正仿宋_GBK" w:hAnsi="方正仿宋_GBK" w:eastAsia="方正仿宋_GBK" w:cs="方正仿宋_GBK"/>
          <w:color w:val="000000"/>
          <w:spacing w:val="0"/>
          <w:w w:val="100"/>
          <w:position w:val="0"/>
          <w:sz w:val="32"/>
          <w:szCs w:val="32"/>
          <w:lang w:val="en-US" w:eastAsia="zh-CN"/>
        </w:rPr>
        <w:t xml:space="preserve">   </w:t>
      </w:r>
      <w:r>
        <w:rPr>
          <w:rFonts w:hint="eastAsia" w:ascii="方正仿宋_GBK" w:hAnsi="方正仿宋_GBK" w:eastAsia="方正仿宋_GBK" w:cs="方正仿宋_GBK"/>
          <w:color w:val="000000"/>
          <w:spacing w:val="0"/>
          <w:w w:val="100"/>
          <w:position w:val="0"/>
          <w:sz w:val="32"/>
          <w:szCs w:val="32"/>
        </w:rPr>
        <w:t>消防救援局对下列消防救援人员实施处分：</w:t>
      </w:r>
    </w:p>
    <w:p>
      <w:pPr>
        <w:pStyle w:val="7"/>
        <w:keepNext w:val="0"/>
        <w:keepLines w:val="0"/>
        <w:widowControl w:val="0"/>
        <w:shd w:val="clear" w:color="auto" w:fill="auto"/>
        <w:tabs>
          <w:tab w:val="left" w:pos="1366"/>
        </w:tabs>
        <w:bidi w:val="0"/>
        <w:spacing w:before="0" w:after="0" w:line="569" w:lineRule="exact"/>
        <w:ind w:left="0" w:right="0" w:firstLine="620"/>
        <w:jc w:val="both"/>
        <w:rPr>
          <w:rFonts w:hint="eastAsia" w:ascii="方正仿宋_GBK" w:hAnsi="方正仿宋_GBK" w:eastAsia="方正仿宋_GBK" w:cs="方正仿宋_GBK"/>
          <w:sz w:val="32"/>
          <w:szCs w:val="32"/>
        </w:rPr>
      </w:pPr>
      <w:bookmarkStart w:id="92" w:name="bookmark93"/>
      <w:r>
        <w:rPr>
          <w:rFonts w:hint="eastAsia" w:ascii="方正仿宋_GBK" w:hAnsi="方正仿宋_GBK" w:eastAsia="方正仿宋_GBK" w:cs="方正仿宋_GBK"/>
          <w:color w:val="000000"/>
          <w:spacing w:val="0"/>
          <w:w w:val="100"/>
          <w:position w:val="0"/>
          <w:sz w:val="32"/>
          <w:szCs w:val="32"/>
        </w:rPr>
        <w:t>（</w:t>
      </w:r>
      <w:bookmarkEnd w:id="92"/>
      <w:r>
        <w:rPr>
          <w:rFonts w:hint="eastAsia" w:ascii="方正仿宋_GBK" w:hAnsi="方正仿宋_GBK" w:eastAsia="方正仿宋_GBK" w:cs="方正仿宋_GBK"/>
          <w:color w:val="000000"/>
          <w:spacing w:val="0"/>
          <w:w w:val="100"/>
          <w:position w:val="0"/>
          <w:sz w:val="32"/>
          <w:szCs w:val="32"/>
        </w:rPr>
        <w:t>一）</w:t>
      </w:r>
      <w:r>
        <w:rPr>
          <w:rFonts w:hint="eastAsia" w:ascii="方正仿宋_GBK" w:hAnsi="方正仿宋_GBK" w:eastAsia="方正仿宋_GBK" w:cs="方正仿宋_GBK"/>
          <w:color w:val="000000"/>
          <w:spacing w:val="0"/>
          <w:w w:val="100"/>
          <w:position w:val="0"/>
          <w:sz w:val="32"/>
          <w:szCs w:val="32"/>
          <w:lang w:eastAsia="zh-CN"/>
        </w:rPr>
        <w:t>消</w:t>
      </w:r>
      <w:r>
        <w:rPr>
          <w:rFonts w:hint="eastAsia" w:ascii="方正仿宋_GBK" w:hAnsi="方正仿宋_GBK" w:eastAsia="方正仿宋_GBK" w:cs="方正仿宋_GBK"/>
          <w:color w:val="000000"/>
          <w:spacing w:val="0"/>
          <w:w w:val="100"/>
          <w:position w:val="0"/>
          <w:sz w:val="32"/>
          <w:szCs w:val="32"/>
        </w:rPr>
        <w:t>防救援局机关支队级正职、一级督导员、专业技术八级以下干部铝消防员；</w:t>
      </w:r>
    </w:p>
    <w:p>
      <w:pPr>
        <w:pStyle w:val="7"/>
        <w:keepNext w:val="0"/>
        <w:keepLines w:val="0"/>
        <w:widowControl w:val="0"/>
        <w:shd w:val="clear" w:color="auto" w:fill="auto"/>
        <w:tabs>
          <w:tab w:val="left" w:pos="1374"/>
        </w:tabs>
        <w:bidi w:val="0"/>
        <w:spacing w:before="0" w:after="0" w:line="592" w:lineRule="exact"/>
        <w:ind w:left="0" w:right="0" w:firstLine="620"/>
        <w:jc w:val="both"/>
        <w:rPr>
          <w:rFonts w:hint="eastAsia" w:ascii="方正仿宋_GBK" w:hAnsi="方正仿宋_GBK" w:eastAsia="方正仿宋_GBK" w:cs="方正仿宋_GBK"/>
          <w:sz w:val="32"/>
          <w:szCs w:val="32"/>
        </w:rPr>
      </w:pPr>
      <w:bookmarkStart w:id="93" w:name="bookmark94"/>
      <w:r>
        <w:rPr>
          <w:rFonts w:hint="eastAsia" w:ascii="方正仿宋_GBK" w:hAnsi="方正仿宋_GBK" w:eastAsia="方正仿宋_GBK" w:cs="方正仿宋_GBK"/>
          <w:color w:val="000000"/>
          <w:spacing w:val="0"/>
          <w:w w:val="100"/>
          <w:position w:val="0"/>
          <w:sz w:val="32"/>
          <w:szCs w:val="32"/>
        </w:rPr>
        <w:t>（</w:t>
      </w:r>
      <w:bookmarkEnd w:id="93"/>
      <w:r>
        <w:rPr>
          <w:rFonts w:hint="eastAsia" w:ascii="方正仿宋_GBK" w:hAnsi="方正仿宋_GBK" w:eastAsia="方正仿宋_GBK" w:cs="方正仿宋_GBK"/>
          <w:color w:val="000000"/>
          <w:spacing w:val="0"/>
          <w:w w:val="100"/>
          <w:position w:val="0"/>
          <w:sz w:val="32"/>
          <w:szCs w:val="32"/>
        </w:rPr>
        <w:t>二）消防救援队伍高级消防员。</w:t>
      </w:r>
    </w:p>
    <w:p>
      <w:pPr>
        <w:pStyle w:val="7"/>
        <w:keepNext w:val="0"/>
        <w:keepLines w:val="0"/>
        <w:widowControl w:val="0"/>
        <w:shd w:val="clear" w:color="auto" w:fill="auto"/>
        <w:bidi w:val="0"/>
        <w:spacing w:before="0" w:after="0" w:line="592" w:lineRule="exact"/>
        <w:ind w:left="0" w:right="0" w:firstLine="620"/>
        <w:jc w:val="both"/>
        <w:rPr>
          <w:rFonts w:hint="eastAsia" w:ascii="方正仿宋_GBK" w:hAnsi="方正仿宋_GBK" w:eastAsia="方正仿宋_GBK" w:cs="方正仿宋_GBK"/>
          <w:sz w:val="32"/>
          <w:szCs w:val="32"/>
        </w:rPr>
      </w:pPr>
      <w:r>
        <w:rPr>
          <w:rFonts w:hint="eastAsia" w:ascii="方正黑体_GBK" w:hAnsi="方正黑体_GBK" w:eastAsia="方正黑体_GBK" w:cs="方正黑体_GBK"/>
          <w:color w:val="000000"/>
          <w:spacing w:val="0"/>
          <w:w w:val="100"/>
          <w:position w:val="0"/>
          <w:sz w:val="32"/>
          <w:szCs w:val="32"/>
        </w:rPr>
        <w:t>第四十七条</w:t>
      </w:r>
      <w:r>
        <w:rPr>
          <w:rFonts w:hint="eastAsia" w:ascii="方正仿宋_GBK" w:hAnsi="方正仿宋_GBK" w:eastAsia="方正仿宋_GBK" w:cs="方正仿宋_GBK"/>
          <w:color w:val="000000"/>
          <w:spacing w:val="0"/>
          <w:w w:val="100"/>
          <w:position w:val="0"/>
          <w:sz w:val="32"/>
          <w:szCs w:val="32"/>
          <w:lang w:val="en-US" w:eastAsia="zh-CN"/>
        </w:rPr>
        <w:t xml:space="preserve">   </w:t>
      </w:r>
      <w:r>
        <w:rPr>
          <w:rFonts w:hint="eastAsia" w:ascii="方正仿宋_GBK" w:hAnsi="方正仿宋_GBK" w:eastAsia="方正仿宋_GBK" w:cs="方正仿宋_GBK"/>
          <w:color w:val="000000"/>
          <w:spacing w:val="0"/>
          <w:w w:val="100"/>
          <w:position w:val="0"/>
          <w:sz w:val="32"/>
          <w:szCs w:val="32"/>
        </w:rPr>
        <w:t>森林消防局对下列消防救援人员实施处分：</w:t>
      </w:r>
    </w:p>
    <w:p>
      <w:pPr>
        <w:pStyle w:val="7"/>
        <w:keepNext w:val="0"/>
        <w:keepLines w:val="0"/>
        <w:widowControl w:val="0"/>
        <w:shd w:val="clear" w:color="auto" w:fill="auto"/>
        <w:tabs>
          <w:tab w:val="left" w:pos="1366"/>
        </w:tabs>
        <w:bidi w:val="0"/>
        <w:spacing w:before="0" w:after="280" w:line="547" w:lineRule="exact"/>
        <w:ind w:left="0" w:right="0" w:firstLine="620"/>
        <w:jc w:val="both"/>
        <w:rPr>
          <w:rFonts w:hint="eastAsia" w:ascii="方正仿宋_GBK" w:hAnsi="方正仿宋_GBK" w:eastAsia="方正仿宋_GBK" w:cs="方正仿宋_GBK"/>
          <w:sz w:val="32"/>
          <w:szCs w:val="32"/>
        </w:rPr>
      </w:pPr>
      <w:bookmarkStart w:id="94" w:name="bookmark95"/>
      <w:r>
        <w:rPr>
          <w:rFonts w:hint="eastAsia" w:ascii="方正仿宋_GBK" w:hAnsi="方正仿宋_GBK" w:eastAsia="方正仿宋_GBK" w:cs="方正仿宋_GBK"/>
          <w:color w:val="000000"/>
          <w:spacing w:val="0"/>
          <w:w w:val="100"/>
          <w:position w:val="0"/>
          <w:sz w:val="32"/>
          <w:szCs w:val="32"/>
        </w:rPr>
        <w:t>（</w:t>
      </w:r>
      <w:bookmarkEnd w:id="94"/>
      <w:r>
        <w:rPr>
          <w:rFonts w:hint="eastAsia" w:ascii="方正仿宋_GBK" w:hAnsi="方正仿宋_GBK" w:eastAsia="方正仿宋_GBK" w:cs="方正仿宋_GBK"/>
          <w:color w:val="000000"/>
          <w:spacing w:val="0"/>
          <w:w w:val="100"/>
          <w:position w:val="0"/>
          <w:sz w:val="32"/>
          <w:szCs w:val="32"/>
        </w:rPr>
        <w:t>一）森林消防局机关支队级正职、一级督导员、专业技术八级以下干部和消防员；</w:t>
      </w:r>
    </w:p>
    <w:p>
      <w:pPr>
        <w:pStyle w:val="7"/>
        <w:keepNext w:val="0"/>
        <w:keepLines w:val="0"/>
        <w:pageBreakBefore w:val="0"/>
        <w:widowControl w:val="0"/>
        <w:shd w:val="clear" w:color="auto" w:fill="auto"/>
        <w:tabs>
          <w:tab w:val="left" w:pos="1367"/>
        </w:tabs>
        <w:kinsoku/>
        <w:wordWrap/>
        <w:overflowPunct/>
        <w:topLinePunct w:val="0"/>
        <w:autoSpaceDE/>
        <w:autoSpaceDN/>
        <w:bidi w:val="0"/>
        <w:adjustRightInd/>
        <w:snapToGrid/>
        <w:spacing w:before="0" w:after="160" w:line="540" w:lineRule="exact"/>
        <w:ind w:left="0" w:right="0" w:firstLine="620"/>
        <w:jc w:val="both"/>
        <w:textAlignment w:val="auto"/>
        <w:rPr>
          <w:rFonts w:hint="eastAsia" w:ascii="方正仿宋_GBK" w:hAnsi="方正仿宋_GBK" w:eastAsia="方正仿宋_GBK" w:cs="方正仿宋_GBK"/>
          <w:sz w:val="32"/>
          <w:szCs w:val="32"/>
        </w:rPr>
      </w:pPr>
      <w:bookmarkStart w:id="95" w:name="bookmark96"/>
      <w:r>
        <w:rPr>
          <w:rFonts w:hint="eastAsia" w:ascii="方正仿宋_GBK" w:hAnsi="方正仿宋_GBK" w:eastAsia="方正仿宋_GBK" w:cs="方正仿宋_GBK"/>
          <w:color w:val="000000"/>
          <w:spacing w:val="0"/>
          <w:w w:val="100"/>
          <w:position w:val="0"/>
          <w:sz w:val="32"/>
          <w:szCs w:val="32"/>
        </w:rPr>
        <w:t>（</w:t>
      </w:r>
      <w:bookmarkEnd w:id="95"/>
      <w:r>
        <w:rPr>
          <w:rFonts w:hint="eastAsia" w:ascii="方正仿宋_GBK" w:hAnsi="方正仿宋_GBK" w:eastAsia="方正仿宋_GBK" w:cs="方正仿宋_GBK"/>
          <w:color w:val="000000"/>
          <w:spacing w:val="0"/>
          <w:w w:val="100"/>
          <w:position w:val="0"/>
          <w:sz w:val="32"/>
          <w:szCs w:val="32"/>
        </w:rPr>
        <w:t>二）森林消防队伍支队级正职、一级督导员、专业技术八级干部和高级消防员。</w:t>
      </w:r>
    </w:p>
    <w:p>
      <w:pPr>
        <w:pStyle w:val="7"/>
        <w:keepNext w:val="0"/>
        <w:keepLines w:val="0"/>
        <w:pageBreakBefore w:val="0"/>
        <w:widowControl w:val="0"/>
        <w:shd w:val="clear" w:color="auto" w:fill="auto"/>
        <w:kinsoku/>
        <w:wordWrap/>
        <w:overflowPunct/>
        <w:topLinePunct w:val="0"/>
        <w:autoSpaceDE/>
        <w:autoSpaceDN/>
        <w:bidi w:val="0"/>
        <w:adjustRightInd/>
        <w:snapToGrid/>
        <w:spacing w:before="0" w:after="0" w:line="540" w:lineRule="exact"/>
        <w:ind w:left="0" w:right="0" w:firstLine="660"/>
        <w:jc w:val="both"/>
        <w:textAlignment w:val="auto"/>
        <w:rPr>
          <w:rFonts w:hint="eastAsia" w:ascii="方正仿宋_GBK" w:hAnsi="方正仿宋_GBK" w:eastAsia="方正仿宋_GBK" w:cs="方正仿宋_GBK"/>
          <w:sz w:val="32"/>
          <w:szCs w:val="32"/>
        </w:rPr>
      </w:pPr>
      <w:r>
        <w:rPr>
          <w:rFonts w:hint="eastAsia" w:ascii="方正黑体_GBK" w:hAnsi="方正黑体_GBK" w:eastAsia="方正黑体_GBK" w:cs="方正黑体_GBK"/>
          <w:color w:val="000000"/>
          <w:spacing w:val="0"/>
          <w:w w:val="100"/>
          <w:position w:val="0"/>
          <w:sz w:val="32"/>
          <w:szCs w:val="32"/>
        </w:rPr>
        <w:t>第四十八条</w:t>
      </w:r>
      <w:r>
        <w:rPr>
          <w:rFonts w:hint="eastAsia" w:ascii="方正仿宋_GBK" w:hAnsi="方正仿宋_GBK" w:eastAsia="方正仿宋_GBK" w:cs="方正仿宋_GBK"/>
          <w:color w:val="000000"/>
          <w:spacing w:val="0"/>
          <w:w w:val="100"/>
          <w:position w:val="0"/>
          <w:sz w:val="32"/>
          <w:szCs w:val="32"/>
          <w:lang w:val="en-US" w:eastAsia="zh-CN"/>
        </w:rPr>
        <w:t xml:space="preserve">   </w:t>
      </w:r>
      <w:r>
        <w:rPr>
          <w:rFonts w:hint="eastAsia" w:ascii="方正仿宋_GBK" w:hAnsi="方正仿宋_GBK" w:eastAsia="方正仿宋_GBK" w:cs="方正仿宋_GBK"/>
          <w:color w:val="000000"/>
          <w:spacing w:val="0"/>
          <w:w w:val="100"/>
          <w:position w:val="0"/>
          <w:sz w:val="32"/>
          <w:szCs w:val="32"/>
        </w:rPr>
        <w:t>消防救援队伍总队级单位对下列消防救援人员 实施处分：</w:t>
      </w:r>
    </w:p>
    <w:p>
      <w:pPr>
        <w:pStyle w:val="7"/>
        <w:keepNext w:val="0"/>
        <w:keepLines w:val="0"/>
        <w:pageBreakBefore w:val="0"/>
        <w:widowControl w:val="0"/>
        <w:shd w:val="clear" w:color="auto" w:fill="auto"/>
        <w:tabs>
          <w:tab w:val="left" w:pos="1388"/>
        </w:tabs>
        <w:kinsoku/>
        <w:wordWrap/>
        <w:overflowPunct/>
        <w:topLinePunct w:val="0"/>
        <w:autoSpaceDE/>
        <w:autoSpaceDN/>
        <w:bidi w:val="0"/>
        <w:adjustRightInd/>
        <w:snapToGrid/>
        <w:spacing w:before="0" w:after="0" w:line="540" w:lineRule="exact"/>
        <w:ind w:left="0" w:right="0" w:firstLine="660"/>
        <w:jc w:val="both"/>
        <w:textAlignment w:val="auto"/>
        <w:rPr>
          <w:rFonts w:hint="eastAsia" w:ascii="方正仿宋_GBK" w:hAnsi="方正仿宋_GBK" w:eastAsia="方正仿宋_GBK" w:cs="方正仿宋_GBK"/>
          <w:sz w:val="32"/>
          <w:szCs w:val="32"/>
        </w:rPr>
      </w:pPr>
      <w:bookmarkStart w:id="96" w:name="bookmark97"/>
      <w:r>
        <w:rPr>
          <w:rFonts w:hint="eastAsia" w:ascii="方正仿宋_GBK" w:hAnsi="方正仿宋_GBK" w:eastAsia="方正仿宋_GBK" w:cs="方正仿宋_GBK"/>
          <w:color w:val="000000"/>
          <w:spacing w:val="0"/>
          <w:w w:val="100"/>
          <w:position w:val="0"/>
          <w:sz w:val="32"/>
          <w:szCs w:val="32"/>
        </w:rPr>
        <w:t>（</w:t>
      </w:r>
      <w:bookmarkEnd w:id="96"/>
      <w:r>
        <w:rPr>
          <w:rFonts w:hint="eastAsia" w:ascii="方正仿宋_GBK" w:hAnsi="方正仿宋_GBK" w:eastAsia="方正仿宋_GBK" w:cs="方正仿宋_GBK"/>
          <w:color w:val="000000"/>
          <w:spacing w:val="0"/>
          <w:w w:val="100"/>
          <w:position w:val="0"/>
          <w:sz w:val="32"/>
          <w:szCs w:val="32"/>
        </w:rPr>
        <w:t>一）支队级正职、副职干部和大队级正职干部，一、二级督导员和一级助理员，专业技术八、九、十级干部，中级消防员；</w:t>
      </w:r>
    </w:p>
    <w:p>
      <w:pPr>
        <w:pStyle w:val="7"/>
        <w:keepNext w:val="0"/>
        <w:keepLines w:val="0"/>
        <w:widowControl w:val="0"/>
        <w:shd w:val="clear" w:color="auto" w:fill="auto"/>
        <w:tabs>
          <w:tab w:val="left" w:pos="1402"/>
        </w:tabs>
        <w:bidi w:val="0"/>
        <w:spacing w:before="0" w:after="0" w:line="634" w:lineRule="exact"/>
        <w:ind w:left="0" w:right="0" w:firstLine="660"/>
        <w:jc w:val="both"/>
        <w:rPr>
          <w:rFonts w:hint="eastAsia" w:ascii="方正仿宋_GBK" w:hAnsi="方正仿宋_GBK" w:eastAsia="方正仿宋_GBK" w:cs="方正仿宋_GBK"/>
          <w:sz w:val="32"/>
          <w:szCs w:val="32"/>
        </w:rPr>
      </w:pPr>
      <w:bookmarkStart w:id="97" w:name="bookmark98"/>
      <w:r>
        <w:rPr>
          <w:rFonts w:hint="eastAsia" w:ascii="方正仿宋_GBK" w:hAnsi="方正仿宋_GBK" w:eastAsia="方正仿宋_GBK" w:cs="方正仿宋_GBK"/>
          <w:color w:val="000000"/>
          <w:spacing w:val="0"/>
          <w:w w:val="100"/>
          <w:position w:val="0"/>
          <w:sz w:val="32"/>
          <w:szCs w:val="32"/>
        </w:rPr>
        <w:t>（</w:t>
      </w:r>
      <w:bookmarkEnd w:id="97"/>
      <w:r>
        <w:rPr>
          <w:rFonts w:hint="eastAsia" w:ascii="方正仿宋_GBK" w:hAnsi="方正仿宋_GBK" w:eastAsia="方正仿宋_GBK" w:cs="方正仿宋_GBK"/>
          <w:color w:val="000000"/>
          <w:spacing w:val="0"/>
          <w:w w:val="100"/>
          <w:position w:val="0"/>
          <w:sz w:val="32"/>
          <w:szCs w:val="32"/>
        </w:rPr>
        <w:t>二）本级机关大队级副职、二级助理员、专业技术十一级以下干部和初级消防员。</w:t>
      </w:r>
    </w:p>
    <w:p>
      <w:pPr>
        <w:pStyle w:val="7"/>
        <w:keepNext w:val="0"/>
        <w:keepLines w:val="0"/>
        <w:widowControl w:val="0"/>
        <w:shd w:val="clear" w:color="auto" w:fill="auto"/>
        <w:bidi w:val="0"/>
        <w:spacing w:before="0" w:after="0" w:line="586" w:lineRule="exact"/>
        <w:ind w:left="0" w:right="0" w:firstLine="660"/>
        <w:jc w:val="both"/>
        <w:rPr>
          <w:rFonts w:hint="eastAsia" w:ascii="方正仿宋_GBK" w:hAnsi="方正仿宋_GBK" w:eastAsia="方正仿宋_GBK" w:cs="方正仿宋_GBK"/>
          <w:sz w:val="32"/>
          <w:szCs w:val="32"/>
        </w:rPr>
      </w:pPr>
      <w:r>
        <w:rPr>
          <w:rFonts w:hint="eastAsia" w:ascii="方正黑体_GBK" w:hAnsi="方正黑体_GBK" w:eastAsia="方正黑体_GBK" w:cs="方正黑体_GBK"/>
          <w:color w:val="000000"/>
          <w:spacing w:val="0"/>
          <w:w w:val="100"/>
          <w:position w:val="0"/>
          <w:sz w:val="32"/>
          <w:szCs w:val="32"/>
        </w:rPr>
        <w:t>第四十九条</w:t>
      </w:r>
      <w:r>
        <w:rPr>
          <w:rFonts w:hint="eastAsia" w:ascii="方正仿宋_GBK" w:hAnsi="方正仿宋_GBK" w:eastAsia="方正仿宋_GBK" w:cs="方正仿宋_GBK"/>
          <w:color w:val="000000"/>
          <w:spacing w:val="0"/>
          <w:w w:val="100"/>
          <w:position w:val="0"/>
          <w:sz w:val="32"/>
          <w:szCs w:val="32"/>
          <w:lang w:val="en-US" w:eastAsia="zh-CN"/>
        </w:rPr>
        <w:t xml:space="preserve">   </w:t>
      </w:r>
      <w:r>
        <w:rPr>
          <w:rFonts w:hint="eastAsia" w:ascii="方正仿宋_GBK" w:hAnsi="方正仿宋_GBK" w:eastAsia="方正仿宋_GBK" w:cs="方正仿宋_GBK"/>
          <w:color w:val="000000"/>
          <w:spacing w:val="0"/>
          <w:w w:val="100"/>
          <w:position w:val="0"/>
          <w:sz w:val="32"/>
          <w:szCs w:val="32"/>
        </w:rPr>
        <w:t>森林消防队伍总队级单位对下列消防救援人员 实施处分：</w:t>
      </w:r>
    </w:p>
    <w:p>
      <w:pPr>
        <w:pStyle w:val="7"/>
        <w:keepNext w:val="0"/>
        <w:keepLines w:val="0"/>
        <w:widowControl w:val="0"/>
        <w:shd w:val="clear" w:color="auto" w:fill="auto"/>
        <w:tabs>
          <w:tab w:val="left" w:pos="1381"/>
        </w:tabs>
        <w:bidi w:val="0"/>
        <w:spacing w:before="0" w:after="0" w:line="586" w:lineRule="exact"/>
        <w:ind w:left="0" w:right="0" w:firstLine="660"/>
        <w:jc w:val="both"/>
        <w:rPr>
          <w:rFonts w:hint="eastAsia" w:ascii="方正仿宋_GBK" w:hAnsi="方正仿宋_GBK" w:eastAsia="方正仿宋_GBK" w:cs="方正仿宋_GBK"/>
          <w:sz w:val="32"/>
          <w:szCs w:val="32"/>
        </w:rPr>
      </w:pPr>
      <w:bookmarkStart w:id="98" w:name="bookmark99"/>
      <w:r>
        <w:rPr>
          <w:rFonts w:hint="eastAsia" w:ascii="方正仿宋_GBK" w:hAnsi="方正仿宋_GBK" w:eastAsia="方正仿宋_GBK" w:cs="方正仿宋_GBK"/>
          <w:color w:val="000000"/>
          <w:spacing w:val="0"/>
          <w:w w:val="100"/>
          <w:position w:val="0"/>
          <w:sz w:val="32"/>
          <w:szCs w:val="32"/>
        </w:rPr>
        <w:t>（</w:t>
      </w:r>
      <w:bookmarkEnd w:id="98"/>
      <w:r>
        <w:rPr>
          <w:rFonts w:hint="eastAsia" w:ascii="方正仿宋_GBK" w:hAnsi="方正仿宋_GBK" w:eastAsia="方正仿宋_GBK" w:cs="方正仿宋_GBK"/>
          <w:color w:val="000000"/>
          <w:spacing w:val="0"/>
          <w:w w:val="100"/>
          <w:position w:val="0"/>
          <w:sz w:val="32"/>
          <w:szCs w:val="32"/>
        </w:rPr>
        <w:t>一）支队级副职和大队级正职干部，二级督导员和一级助理员，专业技术九、十级干部，中级消防员；</w:t>
      </w:r>
    </w:p>
    <w:p>
      <w:pPr>
        <w:pStyle w:val="7"/>
        <w:keepNext w:val="0"/>
        <w:keepLines w:val="0"/>
        <w:widowControl w:val="0"/>
        <w:shd w:val="clear" w:color="auto" w:fill="auto"/>
        <w:tabs>
          <w:tab w:val="left" w:pos="1381"/>
        </w:tabs>
        <w:bidi w:val="0"/>
        <w:spacing w:before="0" w:after="0" w:line="586" w:lineRule="exact"/>
        <w:ind w:left="0" w:right="0" w:firstLine="660"/>
        <w:jc w:val="both"/>
        <w:rPr>
          <w:rFonts w:hint="eastAsia" w:ascii="方正仿宋_GBK" w:hAnsi="方正仿宋_GBK" w:eastAsia="方正仿宋_GBK" w:cs="方正仿宋_GBK"/>
          <w:sz w:val="32"/>
          <w:szCs w:val="32"/>
        </w:rPr>
      </w:pPr>
      <w:bookmarkStart w:id="99" w:name="bookmark100"/>
      <w:r>
        <w:rPr>
          <w:rFonts w:hint="eastAsia" w:ascii="方正仿宋_GBK" w:hAnsi="方正仿宋_GBK" w:eastAsia="方正仿宋_GBK" w:cs="方正仿宋_GBK"/>
          <w:color w:val="000000"/>
          <w:spacing w:val="0"/>
          <w:w w:val="100"/>
          <w:position w:val="0"/>
          <w:sz w:val="32"/>
          <w:szCs w:val="32"/>
        </w:rPr>
        <w:t>（</w:t>
      </w:r>
      <w:bookmarkEnd w:id="99"/>
      <w:r>
        <w:rPr>
          <w:rFonts w:hint="eastAsia" w:ascii="方正仿宋_GBK" w:hAnsi="方正仿宋_GBK" w:eastAsia="方正仿宋_GBK" w:cs="方正仿宋_GBK"/>
          <w:color w:val="000000"/>
          <w:spacing w:val="0"/>
          <w:w w:val="100"/>
          <w:position w:val="0"/>
          <w:sz w:val="32"/>
          <w:szCs w:val="32"/>
        </w:rPr>
        <w:t>二）本级机关大队级副职、二级助理员、专业技术十一级以下干部和初级消防员。</w:t>
      </w:r>
    </w:p>
    <w:p>
      <w:pPr>
        <w:pStyle w:val="7"/>
        <w:keepNext w:val="0"/>
        <w:keepLines w:val="0"/>
        <w:widowControl w:val="0"/>
        <w:shd w:val="clear" w:color="auto" w:fill="auto"/>
        <w:bidi w:val="0"/>
        <w:spacing w:before="0" w:after="0" w:line="586" w:lineRule="exact"/>
        <w:ind w:left="0" w:right="0" w:firstLine="600"/>
        <w:jc w:val="both"/>
        <w:rPr>
          <w:rFonts w:hint="eastAsia" w:ascii="方正仿宋_GBK" w:hAnsi="方正仿宋_GBK" w:eastAsia="方正仿宋_GBK" w:cs="方正仿宋_GBK"/>
          <w:sz w:val="32"/>
          <w:szCs w:val="32"/>
        </w:rPr>
      </w:pPr>
      <w:r>
        <w:rPr>
          <w:rFonts w:hint="eastAsia" w:ascii="方正黑体_GBK" w:hAnsi="方正黑体_GBK" w:eastAsia="方正黑体_GBK" w:cs="方正黑体_GBK"/>
          <w:color w:val="000000"/>
          <w:spacing w:val="0"/>
          <w:w w:val="100"/>
          <w:position w:val="0"/>
          <w:sz w:val="32"/>
          <w:szCs w:val="32"/>
        </w:rPr>
        <w:t>第五十条</w:t>
      </w:r>
      <w:r>
        <w:rPr>
          <w:rFonts w:hint="eastAsia" w:ascii="方正仿宋_GBK" w:hAnsi="方正仿宋_GBK" w:eastAsia="方正仿宋_GBK" w:cs="方正仿宋_GBK"/>
          <w:color w:val="000000"/>
          <w:spacing w:val="0"/>
          <w:w w:val="100"/>
          <w:position w:val="0"/>
          <w:sz w:val="32"/>
          <w:szCs w:val="32"/>
          <w:lang w:val="en-US" w:eastAsia="zh-CN"/>
        </w:rPr>
        <w:t xml:space="preserve">   </w:t>
      </w:r>
      <w:r>
        <w:rPr>
          <w:rFonts w:hint="eastAsia" w:ascii="方正仿宋_GBK" w:hAnsi="方正仿宋_GBK" w:eastAsia="方正仿宋_GBK" w:cs="方正仿宋_GBK"/>
          <w:color w:val="000000"/>
          <w:spacing w:val="0"/>
          <w:w w:val="100"/>
          <w:position w:val="0"/>
          <w:sz w:val="32"/>
          <w:szCs w:val="32"/>
        </w:rPr>
        <w:t>支队级单位对下列消防救援人员实施处分：</w:t>
      </w:r>
    </w:p>
    <w:p>
      <w:pPr>
        <w:pStyle w:val="7"/>
        <w:keepNext w:val="0"/>
        <w:keepLines w:val="0"/>
        <w:widowControl w:val="0"/>
        <w:shd w:val="clear" w:color="auto" w:fill="auto"/>
        <w:tabs>
          <w:tab w:val="left" w:pos="1388"/>
        </w:tabs>
        <w:bidi w:val="0"/>
        <w:spacing w:before="0" w:after="0" w:line="586" w:lineRule="exact"/>
        <w:ind w:left="0" w:right="0" w:firstLine="660"/>
        <w:jc w:val="both"/>
        <w:rPr>
          <w:rFonts w:hint="eastAsia" w:ascii="方正仿宋_GBK" w:hAnsi="方正仿宋_GBK" w:eastAsia="方正仿宋_GBK" w:cs="方正仿宋_GBK"/>
          <w:sz w:val="32"/>
          <w:szCs w:val="32"/>
        </w:rPr>
      </w:pPr>
      <w:bookmarkStart w:id="100" w:name="bookmark101"/>
      <w:r>
        <w:rPr>
          <w:rFonts w:hint="eastAsia" w:ascii="方正仿宋_GBK" w:hAnsi="方正仿宋_GBK" w:eastAsia="方正仿宋_GBK" w:cs="方正仿宋_GBK"/>
          <w:color w:val="000000"/>
          <w:spacing w:val="0"/>
          <w:w w:val="100"/>
          <w:position w:val="0"/>
          <w:sz w:val="32"/>
          <w:szCs w:val="32"/>
        </w:rPr>
        <w:t>（</w:t>
      </w:r>
      <w:bookmarkEnd w:id="100"/>
      <w:r>
        <w:rPr>
          <w:rFonts w:hint="eastAsia" w:ascii="方正仿宋_GBK" w:hAnsi="方正仿宋_GBK" w:eastAsia="方正仿宋_GBK" w:cs="方正仿宋_GBK"/>
          <w:color w:val="000000"/>
          <w:spacing w:val="0"/>
          <w:w w:val="100"/>
          <w:position w:val="0"/>
          <w:sz w:val="32"/>
          <w:szCs w:val="32"/>
        </w:rPr>
        <w:t>一）大队级副职和站级正、副职干部，二、三、四级助理员，专业技术十一、十二、十三</w:t>
      </w:r>
      <w:r>
        <w:rPr>
          <w:rFonts w:hint="eastAsia" w:ascii="方正仿宋_GBK" w:hAnsi="方正仿宋_GBK" w:eastAsia="方正仿宋_GBK" w:cs="方正仿宋_GBK"/>
          <w:color w:val="000000"/>
          <w:spacing w:val="0"/>
          <w:w w:val="100"/>
          <w:position w:val="0"/>
          <w:sz w:val="32"/>
          <w:szCs w:val="32"/>
          <w:lang w:eastAsia="zh-CN"/>
        </w:rPr>
        <w:t>、</w:t>
      </w:r>
      <w:r>
        <w:rPr>
          <w:rFonts w:hint="eastAsia" w:ascii="方正仿宋_GBK" w:hAnsi="方正仿宋_GBK" w:eastAsia="方正仿宋_GBK" w:cs="方正仿宋_GBK"/>
          <w:color w:val="000000"/>
          <w:spacing w:val="0"/>
          <w:w w:val="100"/>
          <w:position w:val="0"/>
          <w:sz w:val="32"/>
          <w:szCs w:val="32"/>
        </w:rPr>
        <w:t>十四级干部；</w:t>
      </w:r>
    </w:p>
    <w:p>
      <w:pPr>
        <w:pStyle w:val="7"/>
        <w:keepNext w:val="0"/>
        <w:keepLines w:val="0"/>
        <w:widowControl w:val="0"/>
        <w:shd w:val="clear" w:color="auto" w:fill="auto"/>
        <w:tabs>
          <w:tab w:val="left" w:pos="1354"/>
        </w:tabs>
        <w:bidi w:val="0"/>
        <w:spacing w:before="0" w:after="0" w:line="586" w:lineRule="exact"/>
        <w:ind w:left="0" w:right="0" w:firstLine="600"/>
        <w:jc w:val="left"/>
        <w:rPr>
          <w:rFonts w:hint="eastAsia" w:ascii="方正仿宋_GBK" w:hAnsi="方正仿宋_GBK" w:eastAsia="方正仿宋_GBK" w:cs="方正仿宋_GBK"/>
          <w:sz w:val="32"/>
          <w:szCs w:val="32"/>
        </w:rPr>
      </w:pPr>
      <w:bookmarkStart w:id="101" w:name="bookmark102"/>
      <w:r>
        <w:rPr>
          <w:rFonts w:hint="eastAsia" w:ascii="方正仿宋_GBK" w:hAnsi="方正仿宋_GBK" w:eastAsia="方正仿宋_GBK" w:cs="方正仿宋_GBK"/>
          <w:color w:val="000000"/>
          <w:spacing w:val="0"/>
          <w:w w:val="100"/>
          <w:position w:val="0"/>
          <w:sz w:val="32"/>
          <w:szCs w:val="32"/>
        </w:rPr>
        <w:t>（</w:t>
      </w:r>
      <w:bookmarkEnd w:id="101"/>
      <w:r>
        <w:rPr>
          <w:rFonts w:hint="eastAsia" w:ascii="方正仿宋_GBK" w:hAnsi="方正仿宋_GBK" w:eastAsia="方正仿宋_GBK" w:cs="方正仿宋_GBK"/>
          <w:color w:val="000000"/>
          <w:spacing w:val="0"/>
          <w:w w:val="100"/>
          <w:position w:val="0"/>
          <w:sz w:val="32"/>
          <w:szCs w:val="32"/>
        </w:rPr>
        <w:t>二）初级消防员，预备消防士。</w:t>
      </w:r>
    </w:p>
    <w:p>
      <w:pPr>
        <w:pStyle w:val="7"/>
        <w:keepNext w:val="0"/>
        <w:keepLines w:val="0"/>
        <w:widowControl w:val="0"/>
        <w:shd w:val="clear" w:color="auto" w:fill="auto"/>
        <w:bidi w:val="0"/>
        <w:spacing w:before="0" w:after="0" w:line="586" w:lineRule="exact"/>
        <w:ind w:left="0" w:right="0" w:firstLine="660"/>
        <w:jc w:val="both"/>
        <w:rPr>
          <w:rFonts w:hint="eastAsia" w:ascii="方正仿宋_GBK" w:hAnsi="方正仿宋_GBK" w:eastAsia="方正仿宋_GBK" w:cs="方正仿宋_GBK"/>
          <w:sz w:val="32"/>
          <w:szCs w:val="32"/>
        </w:rPr>
      </w:pPr>
      <w:r>
        <w:rPr>
          <w:rFonts w:hint="eastAsia" w:ascii="方正黑体_GBK" w:hAnsi="方正黑体_GBK" w:eastAsia="方正黑体_GBK" w:cs="方正黑体_GBK"/>
          <w:color w:val="000000"/>
          <w:spacing w:val="0"/>
          <w:w w:val="100"/>
          <w:position w:val="0"/>
          <w:sz w:val="32"/>
          <w:szCs w:val="32"/>
        </w:rPr>
        <w:t>第五十一条</w:t>
      </w:r>
      <w:r>
        <w:rPr>
          <w:rFonts w:hint="eastAsia" w:ascii="方正仿宋_GBK" w:hAnsi="方正仿宋_GBK" w:eastAsia="方正仿宋_GBK" w:cs="方正仿宋_GBK"/>
          <w:color w:val="000000"/>
          <w:spacing w:val="0"/>
          <w:w w:val="100"/>
          <w:position w:val="0"/>
          <w:sz w:val="32"/>
          <w:szCs w:val="32"/>
          <w:lang w:val="en-US" w:eastAsia="zh-CN"/>
        </w:rPr>
        <w:t xml:space="preserve">   </w:t>
      </w:r>
      <w:r>
        <w:rPr>
          <w:rFonts w:hint="eastAsia" w:ascii="方正仿宋_GBK" w:hAnsi="方正仿宋_GBK" w:eastAsia="方正仿宋_GBK" w:cs="方正仿宋_GBK"/>
          <w:color w:val="000000"/>
          <w:spacing w:val="0"/>
          <w:w w:val="100"/>
          <w:position w:val="0"/>
          <w:sz w:val="32"/>
          <w:szCs w:val="32"/>
        </w:rPr>
        <w:t>中国消防救援学院对支队级正职、一级督导员、 专业技术八级以下干部和消防员实施处分。</w:t>
      </w:r>
    </w:p>
    <w:p>
      <w:pPr>
        <w:pStyle w:val="7"/>
        <w:keepNext w:val="0"/>
        <w:keepLines w:val="0"/>
        <w:widowControl w:val="0"/>
        <w:shd w:val="clear" w:color="auto" w:fill="auto"/>
        <w:bidi w:val="0"/>
        <w:spacing w:before="0" w:after="0" w:line="619" w:lineRule="exact"/>
        <w:ind w:left="0" w:right="0" w:firstLine="660"/>
        <w:jc w:val="both"/>
        <w:rPr>
          <w:rFonts w:hint="eastAsia" w:ascii="方正仿宋_GBK" w:hAnsi="方正仿宋_GBK" w:eastAsia="方正仿宋_GBK" w:cs="方正仿宋_GBK"/>
          <w:sz w:val="32"/>
          <w:szCs w:val="32"/>
        </w:rPr>
      </w:pPr>
      <w:r>
        <w:rPr>
          <w:rFonts w:hint="eastAsia" w:ascii="方正仿宋_GBK" w:hAnsi="方正仿宋_GBK" w:eastAsia="方正仿宋_GBK" w:cs="方正仿宋_GBK"/>
          <w:color w:val="000000"/>
          <w:spacing w:val="0"/>
          <w:w w:val="100"/>
          <w:position w:val="0"/>
          <w:sz w:val="32"/>
          <w:szCs w:val="32"/>
        </w:rPr>
        <w:t>对按国家招生规定录取学员的处分，由中国消防救援学院依 据普通高等学校学生管理有关规定执行。</w:t>
      </w:r>
    </w:p>
    <w:p>
      <w:pPr>
        <w:pStyle w:val="7"/>
        <w:keepNext w:val="0"/>
        <w:keepLines w:val="0"/>
        <w:widowControl w:val="0"/>
        <w:shd w:val="clear" w:color="auto" w:fill="auto"/>
        <w:bidi w:val="0"/>
        <w:spacing w:before="0" w:after="0" w:line="586" w:lineRule="exact"/>
        <w:ind w:left="0" w:right="0" w:firstLine="660"/>
        <w:jc w:val="both"/>
        <w:rPr>
          <w:rFonts w:hint="eastAsia" w:ascii="方正仿宋_GBK" w:hAnsi="方正仿宋_GBK" w:eastAsia="方正仿宋_GBK" w:cs="方正仿宋_GBK"/>
          <w:sz w:val="32"/>
          <w:szCs w:val="32"/>
        </w:rPr>
      </w:pPr>
      <w:r>
        <w:rPr>
          <w:rFonts w:hint="eastAsia" w:ascii="方正黑体_GBK" w:hAnsi="方正黑体_GBK" w:eastAsia="方正黑体_GBK" w:cs="方正黑体_GBK"/>
          <w:color w:val="000000"/>
          <w:spacing w:val="0"/>
          <w:w w:val="100"/>
          <w:position w:val="0"/>
          <w:sz w:val="32"/>
          <w:szCs w:val="32"/>
        </w:rPr>
        <w:t>第五十二条</w:t>
      </w:r>
      <w:r>
        <w:rPr>
          <w:rFonts w:hint="eastAsia" w:ascii="方正黑体_GBK" w:hAnsi="方正黑体_GBK" w:eastAsia="方正黑体_GBK" w:cs="方正黑体_GBK"/>
          <w:color w:val="000000"/>
          <w:spacing w:val="0"/>
          <w:w w:val="100"/>
          <w:position w:val="0"/>
          <w:sz w:val="32"/>
          <w:szCs w:val="32"/>
          <w:lang w:val="en-US" w:eastAsia="zh-CN"/>
        </w:rPr>
        <w:t xml:space="preserve">   </w:t>
      </w:r>
      <w:r>
        <w:rPr>
          <w:rFonts w:hint="eastAsia" w:ascii="方正仿宋_GBK" w:hAnsi="方正仿宋_GBK" w:eastAsia="方正仿宋_GBK" w:cs="方正仿宋_GBK"/>
          <w:color w:val="000000"/>
          <w:spacing w:val="0"/>
          <w:w w:val="100"/>
          <w:position w:val="0"/>
          <w:sz w:val="32"/>
          <w:szCs w:val="32"/>
        </w:rPr>
        <w:t>对担任领导职务的管理指挥干部和兼任领导职</w:t>
      </w:r>
    </w:p>
    <w:p>
      <w:pPr>
        <w:pStyle w:val="7"/>
        <w:keepNext w:val="0"/>
        <w:keepLines w:val="0"/>
        <w:widowControl w:val="0"/>
        <w:shd w:val="clear" w:color="auto" w:fill="auto"/>
        <w:bidi w:val="0"/>
        <w:spacing w:before="0" w:after="280" w:line="592" w:lineRule="exact"/>
        <w:ind w:left="0" w:right="0" w:firstLine="0"/>
        <w:jc w:val="both"/>
        <w:rPr>
          <w:rFonts w:hint="eastAsia" w:ascii="方正仿宋_GBK" w:hAnsi="方正仿宋_GBK" w:eastAsia="方正仿宋_GBK" w:cs="方正仿宋_GBK"/>
          <w:sz w:val="32"/>
          <w:szCs w:val="32"/>
        </w:rPr>
      </w:pPr>
      <w:r>
        <w:rPr>
          <w:rFonts w:hint="eastAsia" w:ascii="方正仿宋_GBK" w:hAnsi="方正仿宋_GBK" w:eastAsia="方正仿宋_GBK" w:cs="方正仿宋_GBK"/>
          <w:color w:val="000000"/>
          <w:spacing w:val="0"/>
          <w:w w:val="100"/>
          <w:position w:val="0"/>
          <w:sz w:val="32"/>
          <w:szCs w:val="32"/>
        </w:rPr>
        <w:t>务的专业技术干部实施处分，按照其中较高的处分权限执行。</w:t>
      </w:r>
    </w:p>
    <w:p>
      <w:pPr>
        <w:pStyle w:val="7"/>
        <w:keepNext w:val="0"/>
        <w:keepLines w:val="0"/>
        <w:widowControl w:val="0"/>
        <w:shd w:val="clear" w:color="auto" w:fill="auto"/>
        <w:bidi w:val="0"/>
        <w:spacing w:before="0" w:after="280" w:line="592" w:lineRule="exact"/>
        <w:ind w:left="0" w:right="0" w:firstLine="0"/>
        <w:jc w:val="center"/>
        <w:rPr>
          <w:rFonts w:hint="eastAsia" w:ascii="方正黑体_GBK" w:hAnsi="方正黑体_GBK" w:eastAsia="方正黑体_GBK" w:cs="方正黑体_GBK"/>
          <w:sz w:val="32"/>
          <w:szCs w:val="32"/>
        </w:rPr>
      </w:pPr>
      <w:r>
        <w:rPr>
          <w:rFonts w:hint="eastAsia" w:ascii="方正黑体_GBK" w:hAnsi="方正黑体_GBK" w:eastAsia="方正黑体_GBK" w:cs="方正黑体_GBK"/>
          <w:color w:val="000000"/>
          <w:spacing w:val="0"/>
          <w:w w:val="100"/>
          <w:position w:val="0"/>
          <w:sz w:val="32"/>
          <w:szCs w:val="32"/>
        </w:rPr>
        <w:t>第五章</w:t>
      </w:r>
      <w:r>
        <w:rPr>
          <w:rFonts w:hint="eastAsia" w:ascii="方正黑体_GBK" w:hAnsi="方正黑体_GBK" w:eastAsia="方正黑体_GBK" w:cs="方正黑体_GBK"/>
          <w:color w:val="000000"/>
          <w:spacing w:val="0"/>
          <w:w w:val="100"/>
          <w:position w:val="0"/>
          <w:sz w:val="32"/>
          <w:szCs w:val="32"/>
          <w:lang w:val="en-US" w:eastAsia="zh-CN"/>
        </w:rPr>
        <w:t xml:space="preserve">    </w:t>
      </w:r>
      <w:r>
        <w:rPr>
          <w:rFonts w:hint="eastAsia" w:ascii="方正黑体_GBK" w:hAnsi="方正黑体_GBK" w:eastAsia="方正黑体_GBK" w:cs="方正黑体_GBK"/>
          <w:color w:val="000000"/>
          <w:spacing w:val="0"/>
          <w:w w:val="100"/>
          <w:position w:val="0"/>
          <w:sz w:val="32"/>
          <w:szCs w:val="32"/>
        </w:rPr>
        <w:t>处分的实施</w:t>
      </w:r>
    </w:p>
    <w:p>
      <w:pPr>
        <w:pStyle w:val="7"/>
        <w:keepNext w:val="0"/>
        <w:keepLines w:val="0"/>
        <w:widowControl w:val="0"/>
        <w:shd w:val="clear" w:color="auto" w:fill="auto"/>
        <w:bidi w:val="0"/>
        <w:spacing w:before="0" w:after="0" w:line="592" w:lineRule="exact"/>
        <w:ind w:left="0" w:right="0" w:firstLine="660"/>
        <w:jc w:val="both"/>
        <w:rPr>
          <w:rFonts w:hint="eastAsia" w:ascii="方正仿宋_GBK" w:hAnsi="方正仿宋_GBK" w:eastAsia="方正仿宋_GBK" w:cs="方正仿宋_GBK"/>
          <w:sz w:val="32"/>
          <w:szCs w:val="32"/>
        </w:rPr>
      </w:pPr>
      <w:r>
        <w:rPr>
          <w:rFonts w:hint="eastAsia" w:ascii="方正黑体_GBK" w:hAnsi="方正黑体_GBK" w:eastAsia="方正黑体_GBK" w:cs="方正黑体_GBK"/>
          <w:color w:val="000000"/>
          <w:spacing w:val="0"/>
          <w:w w:val="100"/>
          <w:position w:val="0"/>
          <w:sz w:val="32"/>
          <w:szCs w:val="32"/>
        </w:rPr>
        <w:t>第五十三条</w:t>
      </w:r>
      <w:r>
        <w:rPr>
          <w:rFonts w:hint="eastAsia" w:ascii="方正黑体_GBK" w:hAnsi="方正黑体_GBK" w:eastAsia="方正黑体_GBK" w:cs="方正黑体_GBK"/>
          <w:color w:val="000000"/>
          <w:spacing w:val="0"/>
          <w:w w:val="100"/>
          <w:position w:val="0"/>
          <w:sz w:val="32"/>
          <w:szCs w:val="32"/>
          <w:lang w:val="en-US" w:eastAsia="zh-CN"/>
        </w:rPr>
        <w:t xml:space="preserve">  </w:t>
      </w:r>
      <w:r>
        <w:rPr>
          <w:rFonts w:hint="eastAsia" w:ascii="方正仿宋_GBK" w:hAnsi="方正仿宋_GBK" w:eastAsia="方正仿宋_GBK" w:cs="方正仿宋_GBK"/>
          <w:color w:val="000000"/>
          <w:spacing w:val="0"/>
          <w:w w:val="100"/>
          <w:position w:val="0"/>
          <w:sz w:val="32"/>
          <w:szCs w:val="32"/>
        </w:rPr>
        <w:t xml:space="preserve"> 对涉嫌违法违纪的消防救援人员作出处分决定，按照下列程序办理:</w:t>
      </w:r>
    </w:p>
    <w:p>
      <w:pPr>
        <w:pStyle w:val="7"/>
        <w:keepNext w:val="0"/>
        <w:keepLines w:val="0"/>
        <w:widowControl w:val="0"/>
        <w:shd w:val="clear" w:color="auto" w:fill="auto"/>
        <w:tabs>
          <w:tab w:val="left" w:pos="1381"/>
        </w:tabs>
        <w:bidi w:val="0"/>
        <w:spacing w:before="0" w:after="0" w:line="592" w:lineRule="exact"/>
        <w:ind w:left="0" w:right="0" w:firstLine="660"/>
        <w:jc w:val="both"/>
        <w:rPr>
          <w:rFonts w:hint="eastAsia" w:ascii="方正仿宋_GBK" w:hAnsi="方正仿宋_GBK" w:eastAsia="方正仿宋_GBK" w:cs="方正仿宋_GBK"/>
          <w:sz w:val="32"/>
          <w:szCs w:val="32"/>
        </w:rPr>
      </w:pPr>
      <w:bookmarkStart w:id="102" w:name="bookmark103"/>
      <w:r>
        <w:rPr>
          <w:rFonts w:hint="eastAsia" w:ascii="方正仿宋_GBK" w:hAnsi="方正仿宋_GBK" w:eastAsia="方正仿宋_GBK" w:cs="方正仿宋_GBK"/>
          <w:color w:val="000000"/>
          <w:spacing w:val="0"/>
          <w:w w:val="100"/>
          <w:position w:val="0"/>
          <w:sz w:val="32"/>
          <w:szCs w:val="32"/>
        </w:rPr>
        <w:t>（</w:t>
      </w:r>
      <w:bookmarkEnd w:id="102"/>
      <w:r>
        <w:rPr>
          <w:rFonts w:hint="eastAsia" w:ascii="方正仿宋_GBK" w:hAnsi="方正仿宋_GBK" w:eastAsia="方正仿宋_GBK" w:cs="方正仿宋_GBK"/>
          <w:color w:val="000000"/>
          <w:spacing w:val="0"/>
          <w:w w:val="100"/>
          <w:position w:val="0"/>
          <w:sz w:val="32"/>
          <w:szCs w:val="32"/>
        </w:rPr>
        <w:t>一）经任免机关负责人同意，由任免机关或者有关单位对需</w:t>
      </w:r>
      <w:r>
        <w:rPr>
          <w:rFonts w:hint="eastAsia" w:ascii="方正仿宋_GBK" w:hAnsi="方正仿宋_GBK" w:eastAsia="方正仿宋_GBK" w:cs="方正仿宋_GBK"/>
          <w:color w:val="000000"/>
          <w:spacing w:val="0"/>
          <w:w w:val="100"/>
          <w:position w:val="0"/>
          <w:sz w:val="32"/>
          <w:szCs w:val="32"/>
          <w:lang w:val="zh-CN" w:eastAsia="zh-CN" w:bidi="zh-CN"/>
        </w:rPr>
        <w:t>要调查</w:t>
      </w:r>
      <w:r>
        <w:rPr>
          <w:rFonts w:hint="eastAsia" w:ascii="方正仿宋_GBK" w:hAnsi="方正仿宋_GBK" w:eastAsia="方正仿宋_GBK" w:cs="方正仿宋_GBK"/>
          <w:color w:val="000000"/>
          <w:spacing w:val="0"/>
          <w:w w:val="100"/>
          <w:position w:val="0"/>
          <w:sz w:val="32"/>
          <w:szCs w:val="32"/>
        </w:rPr>
        <w:t>处理的事项进行初步调查；</w:t>
      </w:r>
    </w:p>
    <w:p>
      <w:pPr>
        <w:pStyle w:val="7"/>
        <w:keepNext w:val="0"/>
        <w:keepLines w:val="0"/>
        <w:widowControl w:val="0"/>
        <w:shd w:val="clear" w:color="auto" w:fill="auto"/>
        <w:tabs>
          <w:tab w:val="left" w:pos="1388"/>
        </w:tabs>
        <w:bidi w:val="0"/>
        <w:spacing w:before="0" w:after="0" w:line="592" w:lineRule="exact"/>
        <w:ind w:left="0" w:right="0" w:firstLine="660"/>
        <w:jc w:val="both"/>
        <w:rPr>
          <w:rFonts w:hint="eastAsia" w:ascii="方正仿宋_GBK" w:hAnsi="方正仿宋_GBK" w:eastAsia="方正仿宋_GBK" w:cs="方正仿宋_GBK"/>
          <w:sz w:val="32"/>
          <w:szCs w:val="32"/>
        </w:rPr>
      </w:pPr>
      <w:bookmarkStart w:id="103" w:name="bookmark104"/>
      <w:r>
        <w:rPr>
          <w:rFonts w:hint="eastAsia" w:ascii="方正仿宋_GBK" w:hAnsi="方正仿宋_GBK" w:eastAsia="方正仿宋_GBK" w:cs="方正仿宋_GBK"/>
          <w:color w:val="000000"/>
          <w:spacing w:val="0"/>
          <w:w w:val="100"/>
          <w:position w:val="0"/>
          <w:sz w:val="32"/>
          <w:szCs w:val="32"/>
        </w:rPr>
        <w:t>（</w:t>
      </w:r>
      <w:bookmarkEnd w:id="103"/>
      <w:r>
        <w:rPr>
          <w:rFonts w:hint="eastAsia" w:ascii="方正仿宋_GBK" w:hAnsi="方正仿宋_GBK" w:eastAsia="方正仿宋_GBK" w:cs="方正仿宋_GBK"/>
          <w:color w:val="000000"/>
          <w:spacing w:val="0"/>
          <w:w w:val="100"/>
          <w:position w:val="0"/>
          <w:sz w:val="32"/>
          <w:szCs w:val="32"/>
        </w:rPr>
        <w:t>二）经初步调查认为该消防救援人员涉嫌违法违纪，需要进一步查证的，报任免机关负责人批准后立案；</w:t>
      </w:r>
    </w:p>
    <w:p>
      <w:pPr>
        <w:pStyle w:val="7"/>
        <w:keepNext w:val="0"/>
        <w:keepLines w:val="0"/>
        <w:widowControl w:val="0"/>
        <w:shd w:val="clear" w:color="auto" w:fill="auto"/>
        <w:tabs>
          <w:tab w:val="left" w:pos="1402"/>
        </w:tabs>
        <w:bidi w:val="0"/>
        <w:spacing w:before="0" w:after="0" w:line="592" w:lineRule="exact"/>
        <w:ind w:left="0" w:right="0" w:firstLine="660"/>
        <w:jc w:val="both"/>
        <w:rPr>
          <w:rFonts w:hint="eastAsia" w:ascii="方正仿宋_GBK" w:hAnsi="方正仿宋_GBK" w:eastAsia="方正仿宋_GBK" w:cs="方正仿宋_GBK"/>
          <w:sz w:val="32"/>
          <w:szCs w:val="32"/>
        </w:rPr>
      </w:pPr>
      <w:bookmarkStart w:id="104" w:name="bookmark105"/>
      <w:r>
        <w:rPr>
          <w:rFonts w:hint="eastAsia" w:ascii="方正仿宋_GBK" w:hAnsi="方正仿宋_GBK" w:eastAsia="方正仿宋_GBK" w:cs="方正仿宋_GBK"/>
          <w:color w:val="000000"/>
          <w:spacing w:val="0"/>
          <w:w w:val="100"/>
          <w:position w:val="0"/>
          <w:sz w:val="32"/>
          <w:szCs w:val="32"/>
        </w:rPr>
        <w:t>（</w:t>
      </w:r>
      <w:bookmarkEnd w:id="104"/>
      <w:r>
        <w:rPr>
          <w:rFonts w:hint="eastAsia" w:ascii="方正仿宋_GBK" w:hAnsi="方正仿宋_GBK" w:eastAsia="方正仿宋_GBK" w:cs="方正仿宋_GBK"/>
          <w:color w:val="000000"/>
          <w:spacing w:val="0"/>
          <w:w w:val="100"/>
          <w:position w:val="0"/>
          <w:sz w:val="32"/>
          <w:szCs w:val="32"/>
        </w:rPr>
        <w:t>三）任免机关或者有关单位对该消防救援人员违法违纪事实作进一步调查，形成书面调查材料，向任免机关负责人报告；</w:t>
      </w:r>
    </w:p>
    <w:p>
      <w:pPr>
        <w:pStyle w:val="7"/>
        <w:keepNext w:val="0"/>
        <w:keepLines w:val="0"/>
        <w:widowControl w:val="0"/>
        <w:shd w:val="clear" w:color="auto" w:fill="auto"/>
        <w:tabs>
          <w:tab w:val="left" w:pos="1410"/>
        </w:tabs>
        <w:bidi w:val="0"/>
        <w:spacing w:before="0" w:after="0" w:line="592" w:lineRule="exact"/>
        <w:ind w:left="0" w:right="0" w:firstLine="660"/>
        <w:jc w:val="both"/>
        <w:rPr>
          <w:rFonts w:hint="eastAsia" w:ascii="方正仿宋_GBK" w:hAnsi="方正仿宋_GBK" w:eastAsia="方正仿宋_GBK" w:cs="方正仿宋_GBK"/>
          <w:sz w:val="32"/>
          <w:szCs w:val="32"/>
        </w:rPr>
      </w:pPr>
      <w:bookmarkStart w:id="105" w:name="bookmark106"/>
      <w:r>
        <w:rPr>
          <w:rFonts w:hint="eastAsia" w:ascii="方正仿宋_GBK" w:hAnsi="方正仿宋_GBK" w:eastAsia="方正仿宋_GBK" w:cs="方正仿宋_GBK"/>
          <w:color w:val="000000"/>
          <w:spacing w:val="0"/>
          <w:w w:val="100"/>
          <w:position w:val="0"/>
          <w:sz w:val="32"/>
          <w:szCs w:val="32"/>
        </w:rPr>
        <w:t>（</w:t>
      </w:r>
      <w:bookmarkEnd w:id="105"/>
      <w:r>
        <w:rPr>
          <w:rFonts w:hint="eastAsia" w:ascii="方正仿宋_GBK" w:hAnsi="方正仿宋_GBK" w:eastAsia="方正仿宋_GBK" w:cs="方正仿宋_GBK"/>
          <w:color w:val="000000"/>
          <w:spacing w:val="0"/>
          <w:w w:val="100"/>
          <w:position w:val="0"/>
          <w:sz w:val="32"/>
          <w:szCs w:val="32"/>
        </w:rPr>
        <w:t>四）任免机关将调查认定的事实及拟给予处分的依据告知被调查的消防救援人员，听取其陈述和申辩，并对其陈述的事实、理由和证据进行核实，记录在案。被调查的消防救援人员提出的事实、理由和证据成立的，应予采纳；</w:t>
      </w:r>
    </w:p>
    <w:p>
      <w:pPr>
        <w:pStyle w:val="7"/>
        <w:keepNext w:val="0"/>
        <w:keepLines w:val="0"/>
        <w:widowControl w:val="0"/>
        <w:shd w:val="clear" w:color="auto" w:fill="auto"/>
        <w:tabs>
          <w:tab w:val="left" w:pos="1395"/>
        </w:tabs>
        <w:bidi w:val="0"/>
        <w:spacing w:before="0" w:after="0" w:line="592" w:lineRule="exact"/>
        <w:ind w:left="0" w:right="0" w:firstLine="660"/>
        <w:jc w:val="both"/>
        <w:rPr>
          <w:rFonts w:hint="eastAsia" w:ascii="方正仿宋_GBK" w:hAnsi="方正仿宋_GBK" w:eastAsia="方正仿宋_GBK" w:cs="方正仿宋_GBK"/>
          <w:sz w:val="32"/>
          <w:szCs w:val="32"/>
        </w:rPr>
      </w:pPr>
      <w:bookmarkStart w:id="106" w:name="bookmark107"/>
      <w:r>
        <w:rPr>
          <w:rFonts w:hint="eastAsia" w:ascii="方正仿宋_GBK" w:hAnsi="方正仿宋_GBK" w:eastAsia="方正仿宋_GBK" w:cs="方正仿宋_GBK"/>
          <w:color w:val="000000"/>
          <w:spacing w:val="0"/>
          <w:w w:val="100"/>
          <w:position w:val="0"/>
          <w:sz w:val="32"/>
          <w:szCs w:val="32"/>
        </w:rPr>
        <w:t>（</w:t>
      </w:r>
      <w:bookmarkEnd w:id="106"/>
      <w:r>
        <w:rPr>
          <w:rFonts w:hint="eastAsia" w:ascii="方正仿宋_GBK" w:hAnsi="方正仿宋_GBK" w:eastAsia="方正仿宋_GBK" w:cs="方正仿宋_GBK"/>
          <w:color w:val="000000"/>
          <w:spacing w:val="0"/>
          <w:w w:val="100"/>
          <w:position w:val="0"/>
          <w:sz w:val="32"/>
          <w:szCs w:val="32"/>
        </w:rPr>
        <w:t>五）经任免机关党委召开会议集体研究，作出对该消防救援人员给予</w:t>
      </w:r>
      <w:r>
        <w:rPr>
          <w:rFonts w:hint="eastAsia" w:ascii="方正仿宋_GBK" w:hAnsi="方正仿宋_GBK" w:eastAsia="方正仿宋_GBK" w:cs="方正仿宋_GBK"/>
          <w:color w:val="000000"/>
          <w:spacing w:val="0"/>
          <w:w w:val="100"/>
          <w:position w:val="0"/>
          <w:sz w:val="32"/>
          <w:szCs w:val="32"/>
          <w:lang w:eastAsia="zh-CN"/>
        </w:rPr>
        <w:t>处分</w:t>
      </w:r>
      <w:r>
        <w:rPr>
          <w:rFonts w:hint="eastAsia" w:ascii="方正仿宋_GBK" w:hAnsi="方正仿宋_GBK" w:eastAsia="方正仿宋_GBK" w:cs="方正仿宋_GBK"/>
          <w:color w:val="000000"/>
          <w:spacing w:val="0"/>
          <w:w w:val="100"/>
          <w:position w:val="0"/>
          <w:sz w:val="32"/>
          <w:szCs w:val="32"/>
        </w:rPr>
        <w:t>、免予或者不予处分、撤销案件的决定；</w:t>
      </w:r>
    </w:p>
    <w:p>
      <w:pPr>
        <w:pStyle w:val="7"/>
        <w:keepNext w:val="0"/>
        <w:keepLines w:val="0"/>
        <w:widowControl w:val="0"/>
        <w:shd w:val="clear" w:color="auto" w:fill="auto"/>
        <w:tabs>
          <w:tab w:val="left" w:pos="1381"/>
        </w:tabs>
        <w:bidi w:val="0"/>
        <w:spacing w:before="0" w:after="0" w:line="592" w:lineRule="exact"/>
        <w:ind w:left="0" w:right="0" w:firstLine="660"/>
        <w:jc w:val="both"/>
        <w:rPr>
          <w:rFonts w:hint="eastAsia" w:ascii="方正仿宋_GBK" w:hAnsi="方正仿宋_GBK" w:eastAsia="方正仿宋_GBK" w:cs="方正仿宋_GBK"/>
          <w:sz w:val="32"/>
          <w:szCs w:val="32"/>
        </w:rPr>
      </w:pPr>
      <w:bookmarkStart w:id="107" w:name="bookmark108"/>
      <w:r>
        <w:rPr>
          <w:rFonts w:hint="eastAsia" w:ascii="方正仿宋_GBK" w:hAnsi="方正仿宋_GBK" w:eastAsia="方正仿宋_GBK" w:cs="方正仿宋_GBK"/>
          <w:color w:val="000000"/>
          <w:spacing w:val="0"/>
          <w:w w:val="100"/>
          <w:position w:val="0"/>
          <w:sz w:val="32"/>
          <w:szCs w:val="32"/>
        </w:rPr>
        <w:t>（</w:t>
      </w:r>
      <w:bookmarkEnd w:id="107"/>
      <w:r>
        <w:rPr>
          <w:rFonts w:hint="eastAsia" w:ascii="方正仿宋_GBK" w:hAnsi="方正仿宋_GBK" w:eastAsia="方正仿宋_GBK" w:cs="方正仿宋_GBK"/>
          <w:color w:val="000000"/>
          <w:spacing w:val="0"/>
          <w:w w:val="100"/>
          <w:position w:val="0"/>
          <w:sz w:val="32"/>
          <w:szCs w:val="32"/>
        </w:rPr>
        <w:t>六）任免机关或者有关单位应当将处分决定以书面形式通知受处分的消防救援人员，并在一定范围内宣布。</w:t>
      </w:r>
    </w:p>
    <w:p>
      <w:pPr>
        <w:pStyle w:val="7"/>
        <w:keepNext w:val="0"/>
        <w:keepLines w:val="0"/>
        <w:widowControl w:val="0"/>
        <w:shd w:val="clear" w:color="auto" w:fill="auto"/>
        <w:bidi w:val="0"/>
        <w:spacing w:before="0" w:after="280" w:line="592" w:lineRule="exact"/>
        <w:ind w:left="0" w:right="0" w:firstLine="660"/>
        <w:jc w:val="both"/>
        <w:rPr>
          <w:rFonts w:hint="eastAsia" w:ascii="方正仿宋_GBK" w:hAnsi="方正仿宋_GBK" w:eastAsia="方正仿宋_GBK" w:cs="方正仿宋_GBK"/>
          <w:sz w:val="32"/>
          <w:szCs w:val="32"/>
        </w:rPr>
      </w:pPr>
      <w:r>
        <w:rPr>
          <w:rFonts w:hint="eastAsia" w:ascii="方正黑体_GBK" w:hAnsi="方正黑体_GBK" w:eastAsia="方正黑体_GBK" w:cs="方正黑体_GBK"/>
          <w:color w:val="000000"/>
          <w:spacing w:val="0"/>
          <w:w w:val="100"/>
          <w:position w:val="0"/>
          <w:sz w:val="32"/>
          <w:szCs w:val="32"/>
        </w:rPr>
        <w:t>第五十四条</w:t>
      </w:r>
      <w:r>
        <w:rPr>
          <w:rFonts w:hint="eastAsia" w:ascii="方正黑体_GBK" w:hAnsi="方正黑体_GBK" w:eastAsia="方正黑体_GBK" w:cs="方正黑体_GBK"/>
          <w:color w:val="000000"/>
          <w:spacing w:val="0"/>
          <w:w w:val="100"/>
          <w:position w:val="0"/>
          <w:sz w:val="32"/>
          <w:szCs w:val="32"/>
          <w:lang w:val="en-US" w:eastAsia="zh-CN"/>
        </w:rPr>
        <w:t xml:space="preserve">   </w:t>
      </w:r>
      <w:r>
        <w:rPr>
          <w:rFonts w:hint="eastAsia" w:ascii="方正仿宋_GBK" w:hAnsi="方正仿宋_GBK" w:eastAsia="方正仿宋_GBK" w:cs="方正仿宋_GBK"/>
          <w:color w:val="000000"/>
          <w:spacing w:val="0"/>
          <w:w w:val="100"/>
          <w:position w:val="0"/>
          <w:sz w:val="32"/>
          <w:szCs w:val="32"/>
        </w:rPr>
        <w:t xml:space="preserve"> 对涉嫌违法违纪的消防救援人员进行调查，应 当由二名以上工作人员进行。接受调查的单位和个人应当如实提 供情况。</w:t>
      </w:r>
    </w:p>
    <w:p>
      <w:pPr>
        <w:pStyle w:val="7"/>
        <w:keepNext w:val="0"/>
        <w:keepLines w:val="0"/>
        <w:widowControl w:val="0"/>
        <w:shd w:val="clear" w:color="auto" w:fill="auto"/>
        <w:bidi w:val="0"/>
        <w:spacing w:before="0" w:after="0" w:line="586" w:lineRule="exact"/>
        <w:ind w:left="0" w:right="0" w:firstLine="660"/>
        <w:jc w:val="both"/>
        <w:rPr>
          <w:rFonts w:hint="eastAsia" w:ascii="方正仿宋_GBK" w:hAnsi="方正仿宋_GBK" w:eastAsia="方正仿宋_GBK" w:cs="方正仿宋_GBK"/>
          <w:color w:val="000000"/>
          <w:spacing w:val="0"/>
          <w:w w:val="100"/>
          <w:position w:val="0"/>
          <w:sz w:val="32"/>
          <w:szCs w:val="32"/>
        </w:rPr>
        <w:sectPr>
          <w:footerReference r:id="rId28" w:type="first"/>
          <w:footerReference r:id="rId26" w:type="default"/>
          <w:footerReference r:id="rId27" w:type="even"/>
          <w:footnotePr>
            <w:numFmt w:val="decimal"/>
          </w:footnotePr>
          <w:pgSz w:w="11900" w:h="16840"/>
          <w:pgMar w:top="1871" w:right="1417" w:bottom="1417" w:left="1417" w:header="0" w:footer="1134" w:gutter="0"/>
          <w:pgBorders>
            <w:top w:val="none" w:sz="0" w:space="0"/>
            <w:left w:val="none" w:sz="0" w:space="0"/>
            <w:bottom w:val="none" w:sz="0" w:space="0"/>
            <w:right w:val="none" w:sz="0" w:space="0"/>
          </w:pgBorders>
          <w:pgNumType w:fmt="numberInDash"/>
          <w:cols w:space="720" w:num="1"/>
          <w:titlePg/>
          <w:rtlGutter w:val="0"/>
          <w:docGrid w:linePitch="360" w:charSpace="0"/>
        </w:sectPr>
      </w:pPr>
    </w:p>
    <w:p>
      <w:pPr>
        <w:pStyle w:val="7"/>
        <w:keepNext w:val="0"/>
        <w:keepLines w:val="0"/>
        <w:widowControl w:val="0"/>
        <w:shd w:val="clear" w:color="auto" w:fill="auto"/>
        <w:bidi w:val="0"/>
        <w:spacing w:before="0" w:after="0" w:line="586" w:lineRule="exact"/>
        <w:ind w:left="0" w:right="0" w:firstLine="660"/>
        <w:jc w:val="both"/>
        <w:rPr>
          <w:rFonts w:hint="eastAsia" w:ascii="方正仿宋_GBK" w:hAnsi="方正仿宋_GBK" w:eastAsia="方正仿宋_GBK" w:cs="方正仿宋_GBK"/>
          <w:sz w:val="32"/>
          <w:szCs w:val="32"/>
        </w:rPr>
      </w:pPr>
      <w:r>
        <w:rPr>
          <w:rFonts w:hint="eastAsia" w:ascii="方正仿宋_GBK" w:hAnsi="方正仿宋_GBK" w:eastAsia="方正仿宋_GBK" w:cs="方正仿宋_GBK"/>
          <w:color w:val="000000"/>
          <w:spacing w:val="0"/>
          <w:w w:val="100"/>
          <w:position w:val="0"/>
          <w:sz w:val="32"/>
          <w:szCs w:val="32"/>
        </w:rPr>
        <w:t>严禁以威胁、引诱、欺骗及其他非法方法收集证据。以非法方法收集的证据不得作为给予处分的依据。</w:t>
      </w:r>
    </w:p>
    <w:p>
      <w:pPr>
        <w:pStyle w:val="7"/>
        <w:keepNext w:val="0"/>
        <w:keepLines w:val="0"/>
        <w:widowControl w:val="0"/>
        <w:shd w:val="clear" w:color="auto" w:fill="auto"/>
        <w:bidi w:val="0"/>
        <w:spacing w:before="0" w:after="0" w:line="586" w:lineRule="exact"/>
        <w:ind w:left="0" w:right="0" w:firstLine="660"/>
        <w:jc w:val="both"/>
        <w:rPr>
          <w:rFonts w:hint="eastAsia" w:ascii="方正仿宋_GBK" w:hAnsi="方正仿宋_GBK" w:eastAsia="方正仿宋_GBK" w:cs="方正仿宋_GBK"/>
          <w:sz w:val="32"/>
          <w:szCs w:val="32"/>
        </w:rPr>
      </w:pPr>
      <w:r>
        <w:rPr>
          <w:rFonts w:hint="eastAsia" w:ascii="方正黑体_GBK" w:hAnsi="方正黑体_GBK" w:eastAsia="方正黑体_GBK" w:cs="方正黑体_GBK"/>
          <w:color w:val="000000"/>
          <w:spacing w:val="0"/>
          <w:w w:val="100"/>
          <w:position w:val="0"/>
          <w:sz w:val="32"/>
          <w:szCs w:val="32"/>
        </w:rPr>
        <w:t>第五十五条</w:t>
      </w:r>
      <w:r>
        <w:rPr>
          <w:rFonts w:hint="eastAsia" w:ascii="方正仿宋_GBK" w:hAnsi="方正仿宋_GBK" w:eastAsia="方正仿宋_GBK" w:cs="方正仿宋_GBK"/>
          <w:color w:val="000000"/>
          <w:spacing w:val="0"/>
          <w:w w:val="100"/>
          <w:position w:val="0"/>
          <w:sz w:val="32"/>
          <w:szCs w:val="32"/>
        </w:rPr>
        <w:t xml:space="preserve"> </w:t>
      </w:r>
      <w:r>
        <w:rPr>
          <w:rFonts w:hint="eastAsia" w:ascii="方正仿宋_GBK" w:hAnsi="方正仿宋_GBK" w:eastAsia="方正仿宋_GBK" w:cs="方正仿宋_GBK"/>
          <w:color w:val="000000"/>
          <w:spacing w:val="0"/>
          <w:w w:val="100"/>
          <w:position w:val="0"/>
          <w:sz w:val="32"/>
          <w:szCs w:val="32"/>
          <w:lang w:val="en-US" w:eastAsia="zh-CN"/>
        </w:rPr>
        <w:t xml:space="preserve"> </w:t>
      </w:r>
      <w:r>
        <w:rPr>
          <w:rFonts w:hint="eastAsia" w:ascii="方正仿宋_GBK" w:hAnsi="方正仿宋_GBK" w:eastAsia="方正仿宋_GBK" w:cs="方正仿宋_GBK"/>
          <w:color w:val="000000"/>
          <w:spacing w:val="0"/>
          <w:w w:val="100"/>
          <w:position w:val="0"/>
          <w:sz w:val="32"/>
          <w:szCs w:val="32"/>
        </w:rPr>
        <w:t xml:space="preserve"> 参与消防救援人员违法违纪案件调查、处理的 人员有下列情形之一的，应当自行回避，被调查人、检举人及其他有关人员也有权要求其回避：</w:t>
      </w:r>
    </w:p>
    <w:p>
      <w:pPr>
        <w:pStyle w:val="7"/>
        <w:keepNext w:val="0"/>
        <w:keepLines w:val="0"/>
        <w:widowControl w:val="0"/>
        <w:shd w:val="clear" w:color="auto" w:fill="auto"/>
        <w:tabs>
          <w:tab w:val="left" w:pos="1414"/>
        </w:tabs>
        <w:bidi w:val="0"/>
        <w:spacing w:before="0" w:after="0" w:line="586" w:lineRule="exact"/>
        <w:ind w:left="0" w:right="0" w:firstLine="660"/>
        <w:jc w:val="both"/>
        <w:rPr>
          <w:rFonts w:hint="eastAsia" w:ascii="方正仿宋_GBK" w:hAnsi="方正仿宋_GBK" w:eastAsia="方正仿宋_GBK" w:cs="方正仿宋_GBK"/>
          <w:sz w:val="32"/>
          <w:szCs w:val="32"/>
        </w:rPr>
      </w:pPr>
      <w:bookmarkStart w:id="108" w:name="bookmark109"/>
      <w:r>
        <w:rPr>
          <w:rFonts w:hint="eastAsia" w:ascii="方正仿宋_GBK" w:hAnsi="方正仿宋_GBK" w:eastAsia="方正仿宋_GBK" w:cs="方正仿宋_GBK"/>
          <w:color w:val="000000"/>
          <w:spacing w:val="0"/>
          <w:w w:val="100"/>
          <w:position w:val="0"/>
          <w:sz w:val="32"/>
          <w:szCs w:val="32"/>
        </w:rPr>
        <w:t>（</w:t>
      </w:r>
      <w:bookmarkEnd w:id="108"/>
      <w:r>
        <w:rPr>
          <w:rFonts w:hint="eastAsia" w:ascii="方正仿宋_GBK" w:hAnsi="方正仿宋_GBK" w:eastAsia="方正仿宋_GBK" w:cs="方正仿宋_GBK"/>
          <w:color w:val="000000"/>
          <w:spacing w:val="0"/>
          <w:w w:val="100"/>
          <w:position w:val="0"/>
          <w:sz w:val="32"/>
          <w:szCs w:val="32"/>
        </w:rPr>
        <w:t>一）是被调查人或者检举人的近亲属的；</w:t>
      </w:r>
    </w:p>
    <w:p>
      <w:pPr>
        <w:pStyle w:val="7"/>
        <w:keepNext w:val="0"/>
        <w:keepLines w:val="0"/>
        <w:widowControl w:val="0"/>
        <w:shd w:val="clear" w:color="auto" w:fill="auto"/>
        <w:tabs>
          <w:tab w:val="left" w:pos="1354"/>
        </w:tabs>
        <w:bidi w:val="0"/>
        <w:spacing w:before="0" w:after="0" w:line="586" w:lineRule="exact"/>
        <w:ind w:left="0" w:right="0" w:firstLine="600"/>
        <w:jc w:val="both"/>
        <w:rPr>
          <w:rFonts w:hint="eastAsia" w:ascii="方正仿宋_GBK" w:hAnsi="方正仿宋_GBK" w:eastAsia="方正仿宋_GBK" w:cs="方正仿宋_GBK"/>
          <w:sz w:val="32"/>
          <w:szCs w:val="32"/>
        </w:rPr>
      </w:pPr>
      <w:bookmarkStart w:id="109" w:name="bookmark110"/>
      <w:r>
        <w:rPr>
          <w:rFonts w:hint="eastAsia" w:ascii="方正仿宋_GBK" w:hAnsi="方正仿宋_GBK" w:eastAsia="方正仿宋_GBK" w:cs="方正仿宋_GBK"/>
          <w:color w:val="000000"/>
          <w:spacing w:val="0"/>
          <w:w w:val="100"/>
          <w:position w:val="0"/>
          <w:sz w:val="32"/>
          <w:szCs w:val="32"/>
        </w:rPr>
        <w:t>（</w:t>
      </w:r>
      <w:bookmarkEnd w:id="109"/>
      <w:r>
        <w:rPr>
          <w:rFonts w:hint="eastAsia" w:ascii="方正仿宋_GBK" w:hAnsi="方正仿宋_GBK" w:eastAsia="方正仿宋_GBK" w:cs="方正仿宋_GBK"/>
          <w:color w:val="000000"/>
          <w:spacing w:val="0"/>
          <w:w w:val="100"/>
          <w:position w:val="0"/>
          <w:sz w:val="32"/>
          <w:szCs w:val="32"/>
        </w:rPr>
        <w:t>二）担任过本案的证人的；</w:t>
      </w:r>
    </w:p>
    <w:p>
      <w:pPr>
        <w:pStyle w:val="7"/>
        <w:keepNext w:val="0"/>
        <w:keepLines w:val="0"/>
        <w:widowControl w:val="0"/>
        <w:shd w:val="clear" w:color="auto" w:fill="auto"/>
        <w:tabs>
          <w:tab w:val="left" w:pos="1369"/>
        </w:tabs>
        <w:bidi w:val="0"/>
        <w:spacing w:before="0" w:after="0" w:line="586" w:lineRule="exact"/>
        <w:ind w:left="0" w:right="0" w:firstLine="600"/>
        <w:jc w:val="both"/>
        <w:rPr>
          <w:rFonts w:hint="eastAsia" w:ascii="方正仿宋_GBK" w:hAnsi="方正仿宋_GBK" w:eastAsia="方正仿宋_GBK" w:cs="方正仿宋_GBK"/>
          <w:sz w:val="32"/>
          <w:szCs w:val="32"/>
        </w:rPr>
      </w:pPr>
      <w:bookmarkStart w:id="110" w:name="bookmark111"/>
      <w:r>
        <w:rPr>
          <w:rFonts w:hint="eastAsia" w:ascii="方正仿宋_GBK" w:hAnsi="方正仿宋_GBK" w:eastAsia="方正仿宋_GBK" w:cs="方正仿宋_GBK"/>
          <w:color w:val="000000"/>
          <w:spacing w:val="0"/>
          <w:w w:val="100"/>
          <w:position w:val="0"/>
          <w:sz w:val="32"/>
          <w:szCs w:val="32"/>
        </w:rPr>
        <w:t>（</w:t>
      </w:r>
      <w:bookmarkEnd w:id="110"/>
      <w:r>
        <w:rPr>
          <w:rFonts w:hint="eastAsia" w:ascii="方正仿宋_GBK" w:hAnsi="方正仿宋_GBK" w:eastAsia="方正仿宋_GBK" w:cs="方正仿宋_GBK"/>
          <w:color w:val="000000"/>
          <w:spacing w:val="0"/>
          <w:w w:val="100"/>
          <w:position w:val="0"/>
          <w:sz w:val="32"/>
          <w:szCs w:val="32"/>
        </w:rPr>
        <w:t>三）本人或者其近亲属与调查的案件有利害关系的；</w:t>
      </w:r>
    </w:p>
    <w:p>
      <w:pPr>
        <w:pStyle w:val="7"/>
        <w:keepNext w:val="0"/>
        <w:keepLines w:val="0"/>
        <w:widowControl w:val="0"/>
        <w:shd w:val="clear" w:color="auto" w:fill="auto"/>
        <w:tabs>
          <w:tab w:val="left" w:pos="1369"/>
        </w:tabs>
        <w:bidi w:val="0"/>
        <w:spacing w:before="0" w:after="0" w:line="586" w:lineRule="exact"/>
        <w:ind w:left="0" w:right="0" w:firstLine="600"/>
        <w:jc w:val="both"/>
        <w:rPr>
          <w:rFonts w:hint="eastAsia" w:ascii="方正仿宋_GBK" w:hAnsi="方正仿宋_GBK" w:eastAsia="方正仿宋_GBK" w:cs="方正仿宋_GBK"/>
          <w:sz w:val="32"/>
          <w:szCs w:val="32"/>
        </w:rPr>
      </w:pPr>
      <w:bookmarkStart w:id="111" w:name="bookmark112"/>
      <w:r>
        <w:rPr>
          <w:rFonts w:hint="eastAsia" w:ascii="方正仿宋_GBK" w:hAnsi="方正仿宋_GBK" w:eastAsia="方正仿宋_GBK" w:cs="方正仿宋_GBK"/>
          <w:color w:val="000000"/>
          <w:spacing w:val="0"/>
          <w:w w:val="100"/>
          <w:position w:val="0"/>
          <w:sz w:val="32"/>
          <w:szCs w:val="32"/>
        </w:rPr>
        <w:t>（</w:t>
      </w:r>
      <w:bookmarkEnd w:id="111"/>
      <w:r>
        <w:rPr>
          <w:rFonts w:hint="eastAsia" w:ascii="方正仿宋_GBK" w:hAnsi="方正仿宋_GBK" w:eastAsia="方正仿宋_GBK" w:cs="方正仿宋_GBK"/>
          <w:color w:val="000000"/>
          <w:spacing w:val="0"/>
          <w:w w:val="100"/>
          <w:position w:val="0"/>
          <w:sz w:val="32"/>
          <w:szCs w:val="32"/>
        </w:rPr>
        <w:t>四）可能影响案件公正调查、处理的其他情形。</w:t>
      </w:r>
    </w:p>
    <w:p>
      <w:pPr>
        <w:pStyle w:val="7"/>
        <w:keepNext w:val="0"/>
        <w:keepLines w:val="0"/>
        <w:widowControl w:val="0"/>
        <w:shd w:val="clear" w:color="auto" w:fill="auto"/>
        <w:bidi w:val="0"/>
        <w:spacing w:before="0" w:after="0" w:line="586" w:lineRule="exact"/>
        <w:ind w:left="0" w:right="0" w:firstLine="660"/>
        <w:jc w:val="both"/>
        <w:rPr>
          <w:rFonts w:hint="eastAsia" w:ascii="方正仿宋_GBK" w:hAnsi="方正仿宋_GBK" w:eastAsia="方正仿宋_GBK" w:cs="方正仿宋_GBK"/>
          <w:sz w:val="32"/>
          <w:szCs w:val="32"/>
        </w:rPr>
      </w:pPr>
      <w:r>
        <w:rPr>
          <w:rFonts w:hint="eastAsia" w:ascii="方正黑体_GBK" w:hAnsi="方正黑体_GBK" w:eastAsia="方正黑体_GBK" w:cs="方正黑体_GBK"/>
          <w:color w:val="000000"/>
          <w:spacing w:val="0"/>
          <w:w w:val="100"/>
          <w:position w:val="0"/>
          <w:sz w:val="32"/>
          <w:szCs w:val="32"/>
        </w:rPr>
        <w:t>第五十六条</w:t>
      </w:r>
      <w:r>
        <w:rPr>
          <w:rFonts w:hint="eastAsia" w:ascii="方正仿宋_GBK" w:hAnsi="方正仿宋_GBK" w:eastAsia="方正仿宋_GBK" w:cs="方正仿宋_GBK"/>
          <w:color w:val="000000"/>
          <w:spacing w:val="0"/>
          <w:w w:val="100"/>
          <w:position w:val="0"/>
          <w:sz w:val="30"/>
          <w:szCs w:val="30"/>
        </w:rPr>
        <w:t xml:space="preserve"> </w:t>
      </w:r>
      <w:r>
        <w:rPr>
          <w:rFonts w:hint="eastAsia" w:ascii="方正仿宋_GBK" w:hAnsi="方正仿宋_GBK" w:eastAsia="方正仿宋_GBK" w:cs="方正仿宋_GBK"/>
          <w:color w:val="000000"/>
          <w:spacing w:val="0"/>
          <w:w w:val="100"/>
          <w:position w:val="0"/>
          <w:sz w:val="30"/>
          <w:szCs w:val="30"/>
          <w:lang w:val="en-US" w:eastAsia="zh-CN"/>
        </w:rPr>
        <w:t xml:space="preserve">  </w:t>
      </w:r>
      <w:r>
        <w:rPr>
          <w:rFonts w:hint="eastAsia" w:ascii="方正仿宋_GBK" w:hAnsi="方正仿宋_GBK" w:eastAsia="方正仿宋_GBK" w:cs="方正仿宋_GBK"/>
          <w:color w:val="000000"/>
          <w:spacing w:val="0"/>
          <w:w w:val="100"/>
          <w:position w:val="0"/>
          <w:sz w:val="30"/>
          <w:szCs w:val="30"/>
        </w:rPr>
        <w:t xml:space="preserve"> </w:t>
      </w:r>
      <w:r>
        <w:rPr>
          <w:rFonts w:hint="eastAsia" w:ascii="方正仿宋_GBK" w:hAnsi="方正仿宋_GBK" w:eastAsia="方正仿宋_GBK" w:cs="方正仿宋_GBK"/>
          <w:color w:val="000000"/>
          <w:spacing w:val="0"/>
          <w:w w:val="100"/>
          <w:position w:val="0"/>
          <w:sz w:val="32"/>
          <w:szCs w:val="32"/>
        </w:rPr>
        <w:t>给予消防救援人员处分，应当自批准立案之日 起六个月以内作出决定；违法违纪问题复杂或者遇有其他特殊情 形的，调查处理期限可以延长，但是最长不得超过十二个月。</w:t>
      </w:r>
    </w:p>
    <w:p>
      <w:pPr>
        <w:pStyle w:val="7"/>
        <w:keepNext w:val="0"/>
        <w:keepLines w:val="0"/>
        <w:widowControl w:val="0"/>
        <w:shd w:val="clear" w:color="auto" w:fill="auto"/>
        <w:bidi w:val="0"/>
        <w:spacing w:before="0" w:after="0" w:line="586" w:lineRule="exact"/>
        <w:ind w:left="0" w:right="0" w:firstLine="660"/>
        <w:jc w:val="both"/>
        <w:rPr>
          <w:rFonts w:hint="eastAsia" w:ascii="方正仿宋_GBK" w:hAnsi="方正仿宋_GBK" w:eastAsia="方正仿宋_GBK" w:cs="方正仿宋_GBK"/>
          <w:sz w:val="32"/>
          <w:szCs w:val="32"/>
        </w:rPr>
      </w:pPr>
      <w:r>
        <w:rPr>
          <w:rFonts w:hint="eastAsia" w:ascii="方正黑体_GBK" w:hAnsi="方正黑体_GBK" w:eastAsia="方正黑体_GBK" w:cs="方正黑体_GBK"/>
          <w:color w:val="000000"/>
          <w:spacing w:val="0"/>
          <w:w w:val="100"/>
          <w:position w:val="0"/>
          <w:sz w:val="32"/>
          <w:szCs w:val="32"/>
        </w:rPr>
        <w:t>第五十七条</w:t>
      </w:r>
      <w:r>
        <w:rPr>
          <w:rFonts w:hint="eastAsia" w:ascii="方正仿宋_GBK" w:hAnsi="方正仿宋_GBK" w:eastAsia="方正仿宋_GBK" w:cs="方正仿宋_GBK"/>
          <w:color w:val="000000"/>
          <w:spacing w:val="0"/>
          <w:w w:val="100"/>
          <w:position w:val="0"/>
          <w:sz w:val="30"/>
          <w:szCs w:val="30"/>
        </w:rPr>
        <w:t xml:space="preserve"> </w:t>
      </w:r>
      <w:r>
        <w:rPr>
          <w:rFonts w:hint="eastAsia" w:ascii="方正仿宋_GBK" w:hAnsi="方正仿宋_GBK" w:eastAsia="方正仿宋_GBK" w:cs="方正仿宋_GBK"/>
          <w:color w:val="000000"/>
          <w:spacing w:val="0"/>
          <w:w w:val="100"/>
          <w:position w:val="0"/>
          <w:sz w:val="30"/>
          <w:szCs w:val="30"/>
          <w:lang w:val="en-US" w:eastAsia="zh-CN"/>
        </w:rPr>
        <w:t xml:space="preserve">  </w:t>
      </w:r>
      <w:r>
        <w:rPr>
          <w:rFonts w:hint="eastAsia" w:ascii="方正仿宋_GBK" w:hAnsi="方正仿宋_GBK" w:eastAsia="方正仿宋_GBK" w:cs="方正仿宋_GBK"/>
          <w:color w:val="000000"/>
          <w:spacing w:val="0"/>
          <w:w w:val="100"/>
          <w:position w:val="0"/>
          <w:sz w:val="30"/>
          <w:szCs w:val="30"/>
        </w:rPr>
        <w:t xml:space="preserve"> </w:t>
      </w:r>
      <w:r>
        <w:rPr>
          <w:rFonts w:hint="eastAsia" w:ascii="方正仿宋_GBK" w:hAnsi="方正仿宋_GBK" w:eastAsia="方正仿宋_GBK" w:cs="方正仿宋_GBK"/>
          <w:color w:val="000000"/>
          <w:spacing w:val="0"/>
          <w:w w:val="100"/>
          <w:position w:val="0"/>
          <w:sz w:val="32"/>
          <w:szCs w:val="32"/>
        </w:rPr>
        <w:t>给予消防救援人员处分，应当制作处分决定书。 处分决定书应当载明下列事项：</w:t>
      </w:r>
    </w:p>
    <w:p>
      <w:pPr>
        <w:pStyle w:val="7"/>
        <w:keepNext w:val="0"/>
        <w:keepLines w:val="0"/>
        <w:widowControl w:val="0"/>
        <w:shd w:val="clear" w:color="auto" w:fill="auto"/>
        <w:tabs>
          <w:tab w:val="left" w:pos="1414"/>
        </w:tabs>
        <w:bidi w:val="0"/>
        <w:spacing w:before="0" w:after="0" w:line="586" w:lineRule="exact"/>
        <w:ind w:left="0" w:right="0" w:firstLine="660"/>
        <w:jc w:val="both"/>
        <w:rPr>
          <w:rFonts w:hint="eastAsia" w:ascii="方正仿宋_GBK" w:hAnsi="方正仿宋_GBK" w:eastAsia="方正仿宋_GBK" w:cs="方正仿宋_GBK"/>
          <w:sz w:val="32"/>
          <w:szCs w:val="32"/>
        </w:rPr>
      </w:pPr>
      <w:bookmarkStart w:id="112" w:name="bookmark113"/>
      <w:r>
        <w:rPr>
          <w:rFonts w:hint="eastAsia" w:ascii="方正仿宋_GBK" w:hAnsi="方正仿宋_GBK" w:eastAsia="方正仿宋_GBK" w:cs="方正仿宋_GBK"/>
          <w:color w:val="000000"/>
          <w:spacing w:val="0"/>
          <w:w w:val="100"/>
          <w:position w:val="0"/>
          <w:sz w:val="32"/>
          <w:szCs w:val="32"/>
        </w:rPr>
        <w:t>（</w:t>
      </w:r>
      <w:bookmarkEnd w:id="112"/>
      <w:r>
        <w:rPr>
          <w:rFonts w:hint="eastAsia" w:ascii="方正仿宋_GBK" w:hAnsi="方正仿宋_GBK" w:eastAsia="方正仿宋_GBK" w:cs="方正仿宋_GBK"/>
          <w:color w:val="000000"/>
          <w:spacing w:val="0"/>
          <w:w w:val="100"/>
          <w:position w:val="0"/>
          <w:sz w:val="32"/>
          <w:szCs w:val="32"/>
        </w:rPr>
        <w:t>一）被处分人的姓名、工作单位和职务；</w:t>
      </w:r>
    </w:p>
    <w:p>
      <w:pPr>
        <w:pStyle w:val="7"/>
        <w:keepNext w:val="0"/>
        <w:keepLines w:val="0"/>
        <w:widowControl w:val="0"/>
        <w:shd w:val="clear" w:color="auto" w:fill="auto"/>
        <w:tabs>
          <w:tab w:val="left" w:pos="1414"/>
        </w:tabs>
        <w:bidi w:val="0"/>
        <w:spacing w:before="0" w:after="0" w:line="586" w:lineRule="exact"/>
        <w:ind w:left="0" w:right="0" w:firstLine="660"/>
        <w:jc w:val="both"/>
        <w:rPr>
          <w:rFonts w:hint="eastAsia" w:ascii="方正仿宋_GBK" w:hAnsi="方正仿宋_GBK" w:eastAsia="方正仿宋_GBK" w:cs="方正仿宋_GBK"/>
          <w:sz w:val="32"/>
          <w:szCs w:val="32"/>
        </w:rPr>
      </w:pPr>
      <w:bookmarkStart w:id="113" w:name="bookmark114"/>
      <w:r>
        <w:rPr>
          <w:rFonts w:hint="eastAsia" w:ascii="方正仿宋_GBK" w:hAnsi="方正仿宋_GBK" w:eastAsia="方正仿宋_GBK" w:cs="方正仿宋_GBK"/>
          <w:color w:val="000000"/>
          <w:spacing w:val="0"/>
          <w:w w:val="100"/>
          <w:position w:val="0"/>
          <w:sz w:val="32"/>
          <w:szCs w:val="32"/>
        </w:rPr>
        <w:t>（</w:t>
      </w:r>
      <w:bookmarkEnd w:id="113"/>
      <w:r>
        <w:rPr>
          <w:rFonts w:hint="eastAsia" w:ascii="方正仿宋_GBK" w:hAnsi="方正仿宋_GBK" w:eastAsia="方正仿宋_GBK" w:cs="方正仿宋_GBK"/>
          <w:color w:val="000000"/>
          <w:spacing w:val="0"/>
          <w:w w:val="100"/>
          <w:position w:val="0"/>
          <w:sz w:val="32"/>
          <w:szCs w:val="32"/>
        </w:rPr>
        <w:t>二）违法违纪事实和证据；</w:t>
      </w:r>
    </w:p>
    <w:p>
      <w:pPr>
        <w:pStyle w:val="7"/>
        <w:keepNext w:val="0"/>
        <w:keepLines w:val="0"/>
        <w:widowControl w:val="0"/>
        <w:shd w:val="clear" w:color="auto" w:fill="auto"/>
        <w:tabs>
          <w:tab w:val="left" w:pos="1414"/>
        </w:tabs>
        <w:bidi w:val="0"/>
        <w:spacing w:before="0" w:after="0" w:line="586" w:lineRule="exact"/>
        <w:ind w:left="0" w:right="0" w:firstLine="660"/>
        <w:jc w:val="both"/>
        <w:rPr>
          <w:rFonts w:hint="eastAsia" w:ascii="方正仿宋_GBK" w:hAnsi="方正仿宋_GBK" w:eastAsia="方正仿宋_GBK" w:cs="方正仿宋_GBK"/>
          <w:sz w:val="32"/>
          <w:szCs w:val="32"/>
        </w:rPr>
      </w:pPr>
      <w:bookmarkStart w:id="114" w:name="bookmark115"/>
      <w:r>
        <w:rPr>
          <w:rFonts w:hint="eastAsia" w:ascii="方正仿宋_GBK" w:hAnsi="方正仿宋_GBK" w:eastAsia="方正仿宋_GBK" w:cs="方正仿宋_GBK"/>
          <w:color w:val="000000"/>
          <w:spacing w:val="0"/>
          <w:w w:val="100"/>
          <w:position w:val="0"/>
          <w:sz w:val="32"/>
          <w:szCs w:val="32"/>
        </w:rPr>
        <w:t>（</w:t>
      </w:r>
      <w:bookmarkEnd w:id="114"/>
      <w:r>
        <w:rPr>
          <w:rFonts w:hint="eastAsia" w:ascii="方正仿宋_GBK" w:hAnsi="方正仿宋_GBK" w:eastAsia="方正仿宋_GBK" w:cs="方正仿宋_GBK"/>
          <w:color w:val="000000"/>
          <w:spacing w:val="0"/>
          <w:w w:val="100"/>
          <w:position w:val="0"/>
          <w:sz w:val="32"/>
          <w:szCs w:val="32"/>
        </w:rPr>
        <w:t>三）处分的种类和依据；</w:t>
      </w:r>
    </w:p>
    <w:p>
      <w:pPr>
        <w:pStyle w:val="7"/>
        <w:keepNext w:val="0"/>
        <w:keepLines w:val="0"/>
        <w:widowControl w:val="0"/>
        <w:shd w:val="clear" w:color="auto" w:fill="auto"/>
        <w:tabs>
          <w:tab w:val="left" w:pos="1414"/>
        </w:tabs>
        <w:bidi w:val="0"/>
        <w:spacing w:before="0" w:after="0" w:line="586" w:lineRule="exact"/>
        <w:ind w:left="0" w:right="0" w:firstLine="660"/>
        <w:jc w:val="both"/>
        <w:rPr>
          <w:rFonts w:hint="eastAsia" w:ascii="方正仿宋_GBK" w:hAnsi="方正仿宋_GBK" w:eastAsia="方正仿宋_GBK" w:cs="方正仿宋_GBK"/>
          <w:sz w:val="32"/>
          <w:szCs w:val="32"/>
        </w:rPr>
      </w:pPr>
      <w:bookmarkStart w:id="115" w:name="bookmark116"/>
      <w:r>
        <w:rPr>
          <w:rFonts w:hint="eastAsia" w:ascii="方正仿宋_GBK" w:hAnsi="方正仿宋_GBK" w:eastAsia="方正仿宋_GBK" w:cs="方正仿宋_GBK"/>
          <w:color w:val="000000"/>
          <w:spacing w:val="0"/>
          <w:w w:val="100"/>
          <w:position w:val="0"/>
          <w:sz w:val="32"/>
          <w:szCs w:val="32"/>
        </w:rPr>
        <w:t>（</w:t>
      </w:r>
      <w:bookmarkEnd w:id="115"/>
      <w:r>
        <w:rPr>
          <w:rFonts w:hint="eastAsia" w:ascii="方正仿宋_GBK" w:hAnsi="方正仿宋_GBK" w:eastAsia="方正仿宋_GBK" w:cs="方正仿宋_GBK"/>
          <w:color w:val="000000"/>
          <w:spacing w:val="0"/>
          <w:w w:val="100"/>
          <w:position w:val="0"/>
          <w:sz w:val="32"/>
          <w:szCs w:val="32"/>
        </w:rPr>
        <w:t>四）不服处分决定，申请复核、申诉的途径和期限；</w:t>
      </w:r>
    </w:p>
    <w:p>
      <w:pPr>
        <w:pStyle w:val="7"/>
        <w:keepNext w:val="0"/>
        <w:keepLines w:val="0"/>
        <w:widowControl w:val="0"/>
        <w:shd w:val="clear" w:color="auto" w:fill="auto"/>
        <w:tabs>
          <w:tab w:val="left" w:pos="1414"/>
        </w:tabs>
        <w:bidi w:val="0"/>
        <w:spacing w:before="0" w:after="0" w:line="586" w:lineRule="exact"/>
        <w:ind w:left="0" w:right="0" w:firstLine="660"/>
        <w:jc w:val="both"/>
        <w:rPr>
          <w:rFonts w:hint="eastAsia" w:ascii="方正仿宋_GBK" w:hAnsi="方正仿宋_GBK" w:eastAsia="方正仿宋_GBK" w:cs="方正仿宋_GBK"/>
          <w:sz w:val="32"/>
          <w:szCs w:val="32"/>
        </w:rPr>
      </w:pPr>
      <w:bookmarkStart w:id="116" w:name="bookmark117"/>
      <w:r>
        <w:rPr>
          <w:rFonts w:hint="eastAsia" w:ascii="方正仿宋_GBK" w:hAnsi="方正仿宋_GBK" w:eastAsia="方正仿宋_GBK" w:cs="方正仿宋_GBK"/>
          <w:color w:val="000000"/>
          <w:spacing w:val="0"/>
          <w:w w:val="100"/>
          <w:position w:val="0"/>
          <w:sz w:val="32"/>
          <w:szCs w:val="32"/>
        </w:rPr>
        <w:t>（</w:t>
      </w:r>
      <w:bookmarkEnd w:id="116"/>
      <w:r>
        <w:rPr>
          <w:rFonts w:hint="eastAsia" w:ascii="方正仿宋_GBK" w:hAnsi="方正仿宋_GBK" w:eastAsia="方正仿宋_GBK" w:cs="方正仿宋_GBK"/>
          <w:color w:val="000000"/>
          <w:spacing w:val="0"/>
          <w:w w:val="100"/>
          <w:position w:val="0"/>
          <w:sz w:val="32"/>
          <w:szCs w:val="32"/>
        </w:rPr>
        <w:t>五）作出处分决定的任免机关名称和日期。</w:t>
      </w:r>
    </w:p>
    <w:p>
      <w:pPr>
        <w:pStyle w:val="7"/>
        <w:keepNext w:val="0"/>
        <w:keepLines w:val="0"/>
        <w:widowControl w:val="0"/>
        <w:shd w:val="clear" w:color="auto" w:fill="auto"/>
        <w:bidi w:val="0"/>
        <w:spacing w:before="0" w:after="0" w:line="586" w:lineRule="exact"/>
        <w:ind w:left="0" w:right="0" w:firstLine="660"/>
        <w:jc w:val="both"/>
        <w:rPr>
          <w:rFonts w:hint="eastAsia" w:ascii="方正仿宋_GBK" w:hAnsi="方正仿宋_GBK" w:eastAsia="方正仿宋_GBK" w:cs="方正仿宋_GBK"/>
          <w:sz w:val="32"/>
          <w:szCs w:val="32"/>
        </w:rPr>
      </w:pPr>
      <w:r>
        <w:rPr>
          <w:rFonts w:hint="eastAsia" w:ascii="方正仿宋_GBK" w:hAnsi="方正仿宋_GBK" w:eastAsia="方正仿宋_GBK" w:cs="方正仿宋_GBK"/>
          <w:color w:val="000000"/>
          <w:spacing w:val="0"/>
          <w:w w:val="100"/>
          <w:position w:val="0"/>
          <w:sz w:val="32"/>
          <w:szCs w:val="32"/>
        </w:rPr>
        <w:t>处分决定书应当盖有作出决定的任免机关的印章。</w:t>
      </w:r>
    </w:p>
    <w:p>
      <w:pPr>
        <w:pStyle w:val="7"/>
        <w:keepNext w:val="0"/>
        <w:keepLines w:val="0"/>
        <w:widowControl w:val="0"/>
        <w:shd w:val="clear" w:color="auto" w:fill="auto"/>
        <w:bidi w:val="0"/>
        <w:spacing w:before="0" w:after="0" w:line="612" w:lineRule="exact"/>
        <w:ind w:left="0" w:right="0" w:firstLine="660"/>
        <w:jc w:val="both"/>
        <w:rPr>
          <w:rFonts w:hint="eastAsia" w:ascii="方正仿宋_GBK" w:hAnsi="方正仿宋_GBK" w:eastAsia="方正仿宋_GBK" w:cs="方正仿宋_GBK"/>
          <w:sz w:val="32"/>
          <w:szCs w:val="32"/>
        </w:rPr>
      </w:pPr>
      <w:r>
        <w:rPr>
          <w:rFonts w:hint="eastAsia" w:ascii="方正黑体_GBK" w:hAnsi="方正黑体_GBK" w:eastAsia="方正黑体_GBK" w:cs="方正黑体_GBK"/>
          <w:color w:val="000000"/>
          <w:spacing w:val="0"/>
          <w:w w:val="100"/>
          <w:position w:val="0"/>
          <w:sz w:val="32"/>
          <w:szCs w:val="32"/>
        </w:rPr>
        <w:t>第五十八条</w:t>
      </w:r>
      <w:r>
        <w:rPr>
          <w:rFonts w:hint="eastAsia" w:ascii="方正仿宋_GBK" w:hAnsi="方正仿宋_GBK" w:eastAsia="方正仿宋_GBK" w:cs="方正仿宋_GBK"/>
          <w:color w:val="000000"/>
          <w:spacing w:val="0"/>
          <w:w w:val="100"/>
          <w:position w:val="0"/>
          <w:sz w:val="32"/>
          <w:szCs w:val="32"/>
        </w:rPr>
        <w:t xml:space="preserve"> </w:t>
      </w:r>
      <w:r>
        <w:rPr>
          <w:rFonts w:hint="eastAsia" w:ascii="方正仿宋_GBK" w:hAnsi="方正仿宋_GBK" w:eastAsia="方正仿宋_GBK" w:cs="方正仿宋_GBK"/>
          <w:color w:val="000000"/>
          <w:spacing w:val="0"/>
          <w:w w:val="100"/>
          <w:position w:val="0"/>
          <w:sz w:val="32"/>
          <w:szCs w:val="32"/>
          <w:lang w:val="en-US" w:eastAsia="zh-CN"/>
        </w:rPr>
        <w:t xml:space="preserve">  </w:t>
      </w:r>
      <w:r>
        <w:rPr>
          <w:rFonts w:hint="eastAsia" w:ascii="方正仿宋_GBK" w:hAnsi="方正仿宋_GBK" w:eastAsia="方正仿宋_GBK" w:cs="方正仿宋_GBK"/>
          <w:color w:val="000000"/>
          <w:spacing w:val="0"/>
          <w:w w:val="100"/>
          <w:position w:val="0"/>
          <w:sz w:val="32"/>
          <w:szCs w:val="32"/>
        </w:rPr>
        <w:t>消防救援人员受开除以外的处分，在处分期内 有悔改表现，并且没有再发生应当给予处分的违法违纪行为的，处分期满后自动解除,不再受原处分影响。但是，解除降级、撤职的, 不恢复原领导职务、管理指挥职级、专业技术等级和消防救援衔级工资档次。</w:t>
      </w:r>
    </w:p>
    <w:p>
      <w:pPr>
        <w:pStyle w:val="7"/>
        <w:keepNext w:val="0"/>
        <w:keepLines w:val="0"/>
        <w:widowControl w:val="0"/>
        <w:shd w:val="clear" w:color="auto" w:fill="auto"/>
        <w:bidi w:val="0"/>
        <w:spacing w:before="0" w:after="0" w:line="590" w:lineRule="exact"/>
        <w:ind w:left="0" w:right="0" w:firstLine="620"/>
        <w:jc w:val="both"/>
        <w:rPr>
          <w:rFonts w:hint="eastAsia" w:ascii="方正仿宋_GBK" w:hAnsi="方正仿宋_GBK" w:eastAsia="方正仿宋_GBK" w:cs="方正仿宋_GBK"/>
          <w:sz w:val="32"/>
          <w:szCs w:val="32"/>
        </w:rPr>
      </w:pPr>
      <w:r>
        <w:rPr>
          <w:rFonts w:hint="eastAsia" w:ascii="方正黑体_GBK" w:hAnsi="方正黑体_GBK" w:eastAsia="方正黑体_GBK" w:cs="方正黑体_GBK"/>
          <w:color w:val="000000"/>
          <w:spacing w:val="0"/>
          <w:w w:val="100"/>
          <w:position w:val="0"/>
          <w:sz w:val="32"/>
          <w:szCs w:val="32"/>
        </w:rPr>
        <w:t>第五十九条</w:t>
      </w:r>
      <w:r>
        <w:rPr>
          <w:rFonts w:hint="eastAsia" w:ascii="方正仿宋_GBK" w:hAnsi="方正仿宋_GBK" w:eastAsia="方正仿宋_GBK" w:cs="方正仿宋_GBK"/>
          <w:color w:val="000000"/>
          <w:spacing w:val="0"/>
          <w:w w:val="100"/>
          <w:position w:val="0"/>
          <w:sz w:val="32"/>
          <w:szCs w:val="32"/>
        </w:rPr>
        <w:t xml:space="preserve"> </w:t>
      </w:r>
      <w:r>
        <w:rPr>
          <w:rFonts w:hint="eastAsia" w:ascii="方正仿宋_GBK" w:hAnsi="方正仿宋_GBK" w:eastAsia="方正仿宋_GBK" w:cs="方正仿宋_GBK"/>
          <w:color w:val="000000"/>
          <w:spacing w:val="0"/>
          <w:w w:val="100"/>
          <w:position w:val="0"/>
          <w:sz w:val="32"/>
          <w:szCs w:val="32"/>
          <w:lang w:val="en-US" w:eastAsia="zh-CN"/>
        </w:rPr>
        <w:t xml:space="preserve"> </w:t>
      </w:r>
      <w:r>
        <w:rPr>
          <w:rFonts w:hint="eastAsia" w:ascii="方正仿宋_GBK" w:hAnsi="方正仿宋_GBK" w:eastAsia="方正仿宋_GBK" w:cs="方正仿宋_GBK"/>
          <w:color w:val="000000"/>
          <w:spacing w:val="0"/>
          <w:w w:val="100"/>
          <w:position w:val="0"/>
          <w:sz w:val="32"/>
          <w:szCs w:val="32"/>
        </w:rPr>
        <w:t>给予有中国共产党党员身份的消防救援人员处 分，应当与党纪处分相匹配。有中国共产党党员身份的消防救援人员受到撤销党内职务、留党察看或者开除党籍处分的，应当依法给予撤职或者开除处分。</w:t>
      </w:r>
    </w:p>
    <w:p>
      <w:pPr>
        <w:pStyle w:val="7"/>
        <w:keepNext w:val="0"/>
        <w:keepLines w:val="0"/>
        <w:widowControl w:val="0"/>
        <w:shd w:val="clear" w:color="auto" w:fill="auto"/>
        <w:bidi w:val="0"/>
        <w:spacing w:before="0" w:after="0" w:line="595" w:lineRule="exact"/>
        <w:ind w:left="0" w:right="0" w:firstLine="620"/>
        <w:jc w:val="both"/>
        <w:rPr>
          <w:rFonts w:hint="eastAsia" w:ascii="方正仿宋_GBK" w:hAnsi="方正仿宋_GBK" w:eastAsia="方正仿宋_GBK" w:cs="方正仿宋_GBK"/>
          <w:sz w:val="32"/>
          <w:szCs w:val="32"/>
        </w:rPr>
      </w:pPr>
      <w:r>
        <w:rPr>
          <w:rFonts w:hint="eastAsia" w:ascii="方正黑体_GBK" w:hAnsi="方正黑体_GBK" w:eastAsia="方正黑体_GBK" w:cs="方正黑体_GBK"/>
          <w:color w:val="000000"/>
          <w:spacing w:val="0"/>
          <w:w w:val="100"/>
          <w:position w:val="0"/>
          <w:sz w:val="32"/>
          <w:szCs w:val="32"/>
        </w:rPr>
        <w:t>第六十条</w:t>
      </w:r>
      <w:r>
        <w:rPr>
          <w:rFonts w:hint="eastAsia" w:ascii="方正仿宋_GBK" w:hAnsi="方正仿宋_GBK" w:eastAsia="方正仿宋_GBK" w:cs="方正仿宋_GBK"/>
          <w:color w:val="000000"/>
          <w:spacing w:val="0"/>
          <w:w w:val="100"/>
          <w:position w:val="0"/>
          <w:sz w:val="32"/>
          <w:szCs w:val="32"/>
        </w:rPr>
        <w:t xml:space="preserve"> </w:t>
      </w:r>
      <w:r>
        <w:rPr>
          <w:rFonts w:hint="eastAsia" w:ascii="方正仿宋_GBK" w:hAnsi="方正仿宋_GBK" w:eastAsia="方正仿宋_GBK" w:cs="方正仿宋_GBK"/>
          <w:color w:val="000000"/>
          <w:spacing w:val="0"/>
          <w:w w:val="100"/>
          <w:position w:val="0"/>
          <w:sz w:val="32"/>
          <w:szCs w:val="32"/>
          <w:lang w:val="en-US" w:eastAsia="zh-CN"/>
        </w:rPr>
        <w:t xml:space="preserve">  </w:t>
      </w:r>
      <w:r>
        <w:rPr>
          <w:rFonts w:hint="eastAsia" w:ascii="方正仿宋_GBK" w:hAnsi="方正仿宋_GBK" w:eastAsia="方正仿宋_GBK" w:cs="方正仿宋_GBK"/>
          <w:color w:val="000000"/>
          <w:spacing w:val="0"/>
          <w:w w:val="100"/>
          <w:position w:val="0"/>
          <w:sz w:val="32"/>
          <w:szCs w:val="32"/>
        </w:rPr>
        <w:t>任免机关对担任各级人民代表大会代表、中国人 民政治协商会议各级委员会委员的消防救援人员给予处分的，应 当向有关的人民代表大会常务委员会或者中国人民政治协商会议 委员会常务委员会通报。</w:t>
      </w:r>
    </w:p>
    <w:p>
      <w:pPr>
        <w:pStyle w:val="7"/>
        <w:keepNext w:val="0"/>
        <w:keepLines w:val="0"/>
        <w:widowControl w:val="0"/>
        <w:shd w:val="clear" w:color="auto" w:fill="auto"/>
        <w:bidi w:val="0"/>
        <w:spacing w:before="0" w:after="0" w:line="595" w:lineRule="exact"/>
        <w:ind w:left="0" w:right="0" w:firstLine="620"/>
        <w:jc w:val="both"/>
        <w:rPr>
          <w:rFonts w:hint="eastAsia" w:ascii="方正仿宋_GBK" w:hAnsi="方正仿宋_GBK" w:eastAsia="方正仿宋_GBK" w:cs="方正仿宋_GBK"/>
          <w:sz w:val="32"/>
          <w:szCs w:val="32"/>
        </w:rPr>
      </w:pPr>
      <w:r>
        <w:rPr>
          <w:rFonts w:hint="eastAsia" w:ascii="方正黑体_GBK" w:hAnsi="方正黑体_GBK" w:eastAsia="方正黑体_GBK" w:cs="方正黑体_GBK"/>
          <w:color w:val="000000"/>
          <w:spacing w:val="0"/>
          <w:w w:val="100"/>
          <w:position w:val="0"/>
          <w:sz w:val="32"/>
          <w:szCs w:val="32"/>
        </w:rPr>
        <w:t>第六十一条</w:t>
      </w:r>
      <w:r>
        <w:rPr>
          <w:rFonts w:hint="eastAsia" w:ascii="方正仿宋_GBK" w:hAnsi="方正仿宋_GBK" w:eastAsia="方正仿宋_GBK" w:cs="方正仿宋_GBK"/>
          <w:color w:val="000000"/>
          <w:spacing w:val="0"/>
          <w:w w:val="100"/>
          <w:position w:val="0"/>
          <w:sz w:val="32"/>
          <w:szCs w:val="32"/>
        </w:rPr>
        <w:t xml:space="preserve"> </w:t>
      </w:r>
      <w:r>
        <w:rPr>
          <w:rFonts w:hint="eastAsia" w:ascii="方正仿宋_GBK" w:hAnsi="方正仿宋_GBK" w:eastAsia="方正仿宋_GBK" w:cs="方正仿宋_GBK"/>
          <w:color w:val="000000"/>
          <w:spacing w:val="0"/>
          <w:w w:val="100"/>
          <w:position w:val="0"/>
          <w:sz w:val="32"/>
          <w:szCs w:val="32"/>
          <w:lang w:val="en-US" w:eastAsia="zh-CN"/>
        </w:rPr>
        <w:t xml:space="preserve"> </w:t>
      </w:r>
      <w:r>
        <w:rPr>
          <w:rFonts w:hint="eastAsia" w:ascii="方正仿宋_GBK" w:hAnsi="方正仿宋_GBK" w:eastAsia="方正仿宋_GBK" w:cs="方正仿宋_GBK"/>
          <w:color w:val="000000"/>
          <w:spacing w:val="0"/>
          <w:w w:val="100"/>
          <w:position w:val="0"/>
          <w:sz w:val="32"/>
          <w:szCs w:val="32"/>
        </w:rPr>
        <w:t>消防救援人员有严重违法违纪行为应当给予开 除处分，在处分决定作出前擅自离队超过六个月或者下落不明超 过六个月的，应当作出决定，予以开除。</w:t>
      </w:r>
    </w:p>
    <w:p>
      <w:pPr>
        <w:pStyle w:val="7"/>
        <w:keepNext w:val="0"/>
        <w:keepLines w:val="0"/>
        <w:widowControl w:val="0"/>
        <w:shd w:val="clear" w:color="auto" w:fill="auto"/>
        <w:bidi w:val="0"/>
        <w:spacing w:before="0" w:after="0" w:line="595" w:lineRule="exact"/>
        <w:ind w:left="0" w:right="0" w:firstLine="620"/>
        <w:jc w:val="both"/>
        <w:rPr>
          <w:rFonts w:hint="eastAsia" w:ascii="方正仿宋_GBK" w:hAnsi="方正仿宋_GBK" w:eastAsia="方正仿宋_GBK" w:cs="方正仿宋_GBK"/>
          <w:sz w:val="32"/>
          <w:szCs w:val="32"/>
        </w:rPr>
      </w:pPr>
      <w:r>
        <w:rPr>
          <w:rFonts w:hint="eastAsia" w:ascii="方正黑体_GBK" w:hAnsi="方正黑体_GBK" w:eastAsia="方正黑体_GBK" w:cs="方正黑体_GBK"/>
          <w:color w:val="000000"/>
          <w:spacing w:val="0"/>
          <w:w w:val="100"/>
          <w:position w:val="0"/>
          <w:sz w:val="32"/>
          <w:szCs w:val="32"/>
        </w:rPr>
        <w:t>第六十二条</w:t>
      </w:r>
      <w:r>
        <w:rPr>
          <w:rFonts w:hint="eastAsia" w:ascii="方正黑体_GBK" w:hAnsi="方正黑体_GBK" w:eastAsia="方正黑体_GBK" w:cs="方正黑体_GBK"/>
          <w:color w:val="000000"/>
          <w:spacing w:val="0"/>
          <w:w w:val="100"/>
          <w:position w:val="0"/>
          <w:sz w:val="32"/>
          <w:szCs w:val="32"/>
          <w:lang w:val="en-US" w:eastAsia="zh-CN"/>
        </w:rPr>
        <w:t xml:space="preserve"> </w:t>
      </w:r>
      <w:r>
        <w:rPr>
          <w:rFonts w:hint="eastAsia" w:ascii="方正仿宋_GBK" w:hAnsi="方正仿宋_GBK" w:eastAsia="方正仿宋_GBK" w:cs="方正仿宋_GBK"/>
          <w:color w:val="000000"/>
          <w:spacing w:val="0"/>
          <w:w w:val="100"/>
          <w:position w:val="0"/>
          <w:sz w:val="32"/>
          <w:szCs w:val="32"/>
          <w:lang w:val="en-US" w:eastAsia="zh-CN"/>
        </w:rPr>
        <w:t xml:space="preserve">  </w:t>
      </w:r>
      <w:r>
        <w:rPr>
          <w:rFonts w:hint="eastAsia" w:ascii="方正仿宋_GBK" w:hAnsi="方正仿宋_GBK" w:eastAsia="方正仿宋_GBK" w:cs="方正仿宋_GBK"/>
          <w:color w:val="000000"/>
          <w:spacing w:val="0"/>
          <w:w w:val="100"/>
          <w:position w:val="0"/>
          <w:sz w:val="32"/>
          <w:szCs w:val="32"/>
        </w:rPr>
        <w:t>有本条令明确的违法违纪行为，已不符合消防 救援人员条件、不适合继续在国家综合性消防救援队伍工作的，可以依照有关规定予以辞退或者限期调离。</w:t>
      </w:r>
    </w:p>
    <w:p>
      <w:pPr>
        <w:pStyle w:val="7"/>
        <w:keepNext w:val="0"/>
        <w:keepLines w:val="0"/>
        <w:widowControl w:val="0"/>
        <w:shd w:val="clear" w:color="auto" w:fill="auto"/>
        <w:bidi w:val="0"/>
        <w:spacing w:before="0" w:after="0" w:line="595" w:lineRule="exact"/>
        <w:ind w:left="0" w:right="0" w:firstLine="620"/>
        <w:jc w:val="both"/>
        <w:rPr>
          <w:rFonts w:hint="eastAsia" w:ascii="方正仿宋_GBK" w:hAnsi="方正仿宋_GBK" w:eastAsia="方正仿宋_GBK" w:cs="方正仿宋_GBK"/>
          <w:sz w:val="32"/>
          <w:szCs w:val="32"/>
        </w:rPr>
      </w:pPr>
      <w:r>
        <w:rPr>
          <w:rFonts w:hint="eastAsia" w:ascii="方正黑体_GBK" w:hAnsi="方正黑体_GBK" w:eastAsia="方正黑体_GBK" w:cs="方正黑体_GBK"/>
          <w:color w:val="000000"/>
          <w:spacing w:val="0"/>
          <w:w w:val="100"/>
          <w:position w:val="0"/>
          <w:sz w:val="32"/>
          <w:szCs w:val="32"/>
        </w:rPr>
        <w:t>第六十三条</w:t>
      </w:r>
      <w:r>
        <w:rPr>
          <w:rFonts w:hint="eastAsia" w:ascii="方正仿宋_GBK" w:hAnsi="方正仿宋_GBK" w:eastAsia="方正仿宋_GBK" w:cs="方正仿宋_GBK"/>
          <w:color w:val="000000"/>
          <w:spacing w:val="0"/>
          <w:w w:val="100"/>
          <w:position w:val="0"/>
          <w:sz w:val="32"/>
          <w:szCs w:val="32"/>
        </w:rPr>
        <w:t xml:space="preserve"> </w:t>
      </w:r>
      <w:r>
        <w:rPr>
          <w:rFonts w:hint="eastAsia" w:ascii="方正仿宋_GBK" w:hAnsi="方正仿宋_GBK" w:eastAsia="方正仿宋_GBK" w:cs="方正仿宋_GBK"/>
          <w:color w:val="000000"/>
          <w:spacing w:val="0"/>
          <w:w w:val="100"/>
          <w:position w:val="0"/>
          <w:sz w:val="32"/>
          <w:szCs w:val="32"/>
          <w:lang w:val="en-US" w:eastAsia="zh-CN"/>
        </w:rPr>
        <w:t xml:space="preserve">  </w:t>
      </w:r>
      <w:r>
        <w:rPr>
          <w:rFonts w:hint="eastAsia" w:ascii="方正仿宋_GBK" w:hAnsi="方正仿宋_GBK" w:eastAsia="方正仿宋_GBK" w:cs="方正仿宋_GBK"/>
          <w:color w:val="000000"/>
          <w:spacing w:val="0"/>
          <w:w w:val="100"/>
          <w:position w:val="0"/>
          <w:sz w:val="32"/>
          <w:szCs w:val="32"/>
        </w:rPr>
        <w:t>消防救援人员受到处分的，应当将处分决定书 存入其本人档案。对于受到降级以上处分的，应当由人事部门按照管理权限在作出处分决定后一个月内办理职务、工资及其他有 关待遇等的变更手续；特殊情况下，经批准可以适当延长办理期限，但是最长不得超过六个月。</w:t>
      </w:r>
    </w:p>
    <w:p>
      <w:pPr>
        <w:pStyle w:val="7"/>
        <w:keepNext w:val="0"/>
        <w:keepLines w:val="0"/>
        <w:widowControl w:val="0"/>
        <w:shd w:val="clear" w:color="auto" w:fill="auto"/>
        <w:bidi w:val="0"/>
        <w:spacing w:before="0" w:after="0" w:line="605" w:lineRule="exact"/>
        <w:ind w:left="0" w:right="0" w:firstLine="660"/>
        <w:jc w:val="both"/>
        <w:rPr>
          <w:rFonts w:hint="eastAsia" w:ascii="方正仿宋_GBK" w:hAnsi="方正仿宋_GBK" w:eastAsia="方正仿宋_GBK" w:cs="方正仿宋_GBK"/>
          <w:sz w:val="32"/>
          <w:szCs w:val="32"/>
        </w:rPr>
      </w:pPr>
      <w:r>
        <w:rPr>
          <w:rFonts w:hint="eastAsia" w:ascii="方正黑体_GBK" w:hAnsi="方正黑体_GBK" w:eastAsia="方正黑体_GBK" w:cs="方正黑体_GBK"/>
          <w:color w:val="000000"/>
          <w:spacing w:val="0"/>
          <w:w w:val="100"/>
          <w:position w:val="0"/>
          <w:sz w:val="32"/>
          <w:szCs w:val="32"/>
        </w:rPr>
        <w:t>第六十四条</w:t>
      </w:r>
      <w:r>
        <w:rPr>
          <w:rFonts w:hint="eastAsia" w:ascii="方正仿宋_GBK" w:hAnsi="方正仿宋_GBK" w:eastAsia="方正仿宋_GBK" w:cs="方正仿宋_GBK"/>
          <w:color w:val="000000"/>
          <w:spacing w:val="0"/>
          <w:w w:val="100"/>
          <w:position w:val="0"/>
          <w:sz w:val="32"/>
          <w:szCs w:val="32"/>
        </w:rPr>
        <w:t xml:space="preserve"> </w:t>
      </w:r>
      <w:r>
        <w:rPr>
          <w:rFonts w:hint="eastAsia" w:ascii="方正仿宋_GBK" w:hAnsi="方正仿宋_GBK" w:eastAsia="方正仿宋_GBK" w:cs="方正仿宋_GBK"/>
          <w:color w:val="000000"/>
          <w:spacing w:val="0"/>
          <w:w w:val="100"/>
          <w:position w:val="0"/>
          <w:sz w:val="32"/>
          <w:szCs w:val="32"/>
          <w:lang w:val="en-US" w:eastAsia="zh-CN"/>
        </w:rPr>
        <w:t xml:space="preserve"> </w:t>
      </w:r>
      <w:r>
        <w:rPr>
          <w:rFonts w:hint="eastAsia" w:ascii="方正仿宋_GBK" w:hAnsi="方正仿宋_GBK" w:eastAsia="方正仿宋_GBK" w:cs="方正仿宋_GBK"/>
          <w:color w:val="000000"/>
          <w:spacing w:val="0"/>
          <w:w w:val="100"/>
          <w:position w:val="0"/>
          <w:sz w:val="32"/>
          <w:szCs w:val="32"/>
        </w:rPr>
        <w:t>任免机关在调查中发现消防救援人员受到不实 检举、控告或者诬告陷害，造成不良影响的，应当按照规定及时澄清事实，恢复名誉，消除不良影响。</w:t>
      </w:r>
    </w:p>
    <w:p>
      <w:pPr>
        <w:pStyle w:val="7"/>
        <w:keepNext w:val="0"/>
        <w:keepLines w:val="0"/>
        <w:widowControl w:val="0"/>
        <w:shd w:val="clear" w:color="auto" w:fill="auto"/>
        <w:bidi w:val="0"/>
        <w:spacing w:before="0" w:after="0" w:line="580" w:lineRule="exact"/>
        <w:ind w:left="0" w:right="0" w:firstLine="660"/>
        <w:jc w:val="both"/>
        <w:rPr>
          <w:rFonts w:hint="eastAsia" w:ascii="方正仿宋_GBK" w:hAnsi="方正仿宋_GBK" w:eastAsia="方正仿宋_GBK" w:cs="方正仿宋_GBK"/>
          <w:sz w:val="32"/>
          <w:szCs w:val="32"/>
        </w:rPr>
      </w:pPr>
      <w:r>
        <w:rPr>
          <w:rFonts w:hint="eastAsia" w:ascii="方正黑体_GBK" w:hAnsi="方正黑体_GBK" w:eastAsia="方正黑体_GBK" w:cs="方正黑体_GBK"/>
          <w:color w:val="000000"/>
          <w:spacing w:val="0"/>
          <w:w w:val="100"/>
          <w:position w:val="0"/>
          <w:sz w:val="32"/>
          <w:szCs w:val="32"/>
        </w:rPr>
        <w:t>第六十五条</w:t>
      </w:r>
      <w:r>
        <w:rPr>
          <w:rFonts w:hint="eastAsia" w:ascii="方正仿宋_GBK" w:hAnsi="方正仿宋_GBK" w:eastAsia="方正仿宋_GBK" w:cs="方正仿宋_GBK"/>
          <w:color w:val="000000"/>
          <w:spacing w:val="0"/>
          <w:w w:val="100"/>
          <w:position w:val="0"/>
          <w:sz w:val="32"/>
          <w:szCs w:val="32"/>
        </w:rPr>
        <w:t xml:space="preserve"> </w:t>
      </w:r>
      <w:r>
        <w:rPr>
          <w:rFonts w:hint="eastAsia" w:ascii="方正仿宋_GBK" w:hAnsi="方正仿宋_GBK" w:eastAsia="方正仿宋_GBK" w:cs="方正仿宋_GBK"/>
          <w:color w:val="000000"/>
          <w:spacing w:val="0"/>
          <w:w w:val="100"/>
          <w:position w:val="0"/>
          <w:sz w:val="32"/>
          <w:szCs w:val="32"/>
          <w:lang w:val="en-US" w:eastAsia="zh-CN"/>
        </w:rPr>
        <w:t xml:space="preserve"> </w:t>
      </w:r>
      <w:r>
        <w:rPr>
          <w:rFonts w:hint="eastAsia" w:ascii="方正仿宋_GBK" w:hAnsi="方正仿宋_GBK" w:eastAsia="方正仿宋_GBK" w:cs="方正仿宋_GBK"/>
          <w:color w:val="000000"/>
          <w:spacing w:val="0"/>
          <w:w w:val="100"/>
          <w:position w:val="0"/>
          <w:sz w:val="32"/>
          <w:szCs w:val="32"/>
        </w:rPr>
        <w:t>消防救援人员涉嫌违法违纪，已经被立案调查, 不宜继续履行职责的，任免机关可以决定暂停其履行职务。</w:t>
      </w:r>
    </w:p>
    <w:p>
      <w:pPr>
        <w:pStyle w:val="7"/>
        <w:keepNext w:val="0"/>
        <w:keepLines w:val="0"/>
        <w:widowControl w:val="0"/>
        <w:shd w:val="clear" w:color="auto" w:fill="auto"/>
        <w:bidi w:val="0"/>
        <w:spacing w:before="0" w:after="320" w:line="580" w:lineRule="exact"/>
        <w:ind w:left="0" w:right="0" w:firstLine="660"/>
        <w:jc w:val="both"/>
        <w:rPr>
          <w:rFonts w:hint="eastAsia" w:ascii="方正仿宋_GBK" w:hAnsi="方正仿宋_GBK" w:eastAsia="方正仿宋_GBK" w:cs="方正仿宋_GBK"/>
          <w:sz w:val="32"/>
          <w:szCs w:val="32"/>
        </w:rPr>
      </w:pPr>
      <w:r>
        <w:rPr>
          <w:rFonts w:hint="eastAsia" w:ascii="方正仿宋_GBK" w:hAnsi="方正仿宋_GBK" w:eastAsia="方正仿宋_GBK" w:cs="方正仿宋_GBK"/>
          <w:color w:val="000000"/>
          <w:spacing w:val="0"/>
          <w:w w:val="100"/>
          <w:position w:val="0"/>
          <w:sz w:val="32"/>
          <w:szCs w:val="32"/>
        </w:rPr>
        <w:t>消防救援人员在被调查期间，不得调动、交流、晋升、奖励、出境、辞去公职或者办理退休手续。</w:t>
      </w:r>
    </w:p>
    <w:p>
      <w:pPr>
        <w:pStyle w:val="7"/>
        <w:keepNext w:val="0"/>
        <w:keepLines w:val="0"/>
        <w:widowControl w:val="0"/>
        <w:shd w:val="clear" w:color="auto" w:fill="auto"/>
        <w:bidi w:val="0"/>
        <w:spacing w:before="0" w:after="280" w:line="583" w:lineRule="exact"/>
        <w:ind w:left="0" w:right="0" w:firstLine="0"/>
        <w:jc w:val="center"/>
        <w:rPr>
          <w:rFonts w:hint="eastAsia" w:ascii="方正黑体_GBK" w:hAnsi="方正黑体_GBK" w:eastAsia="方正黑体_GBK" w:cs="方正黑体_GBK"/>
          <w:sz w:val="32"/>
          <w:szCs w:val="32"/>
        </w:rPr>
      </w:pPr>
      <w:r>
        <w:rPr>
          <w:rFonts w:hint="eastAsia" w:ascii="方正黑体_GBK" w:hAnsi="方正黑体_GBK" w:eastAsia="方正黑体_GBK" w:cs="方正黑体_GBK"/>
          <w:color w:val="000000"/>
          <w:spacing w:val="0"/>
          <w:w w:val="100"/>
          <w:position w:val="0"/>
          <w:sz w:val="32"/>
          <w:szCs w:val="32"/>
        </w:rPr>
        <w:t>第六章</w:t>
      </w:r>
      <w:r>
        <w:rPr>
          <w:rFonts w:hint="eastAsia" w:ascii="方正黑体_GBK" w:hAnsi="方正黑体_GBK" w:eastAsia="方正黑体_GBK" w:cs="方正黑体_GBK"/>
          <w:color w:val="000000"/>
          <w:spacing w:val="0"/>
          <w:w w:val="100"/>
          <w:position w:val="0"/>
          <w:sz w:val="32"/>
          <w:szCs w:val="32"/>
          <w:lang w:val="en-US" w:eastAsia="zh-CN"/>
        </w:rPr>
        <w:t xml:space="preserve">    </w:t>
      </w:r>
      <w:r>
        <w:rPr>
          <w:rFonts w:hint="eastAsia" w:ascii="方正黑体_GBK" w:hAnsi="方正黑体_GBK" w:eastAsia="方正黑体_GBK" w:cs="方正黑体_GBK"/>
          <w:color w:val="000000"/>
          <w:spacing w:val="0"/>
          <w:w w:val="100"/>
          <w:position w:val="0"/>
          <w:sz w:val="32"/>
          <w:szCs w:val="32"/>
        </w:rPr>
        <w:t>复核、申诉</w:t>
      </w:r>
    </w:p>
    <w:p>
      <w:pPr>
        <w:pStyle w:val="7"/>
        <w:keepNext w:val="0"/>
        <w:keepLines w:val="0"/>
        <w:widowControl w:val="0"/>
        <w:shd w:val="clear" w:color="auto" w:fill="auto"/>
        <w:bidi w:val="0"/>
        <w:spacing w:before="0" w:after="0" w:line="580" w:lineRule="exact"/>
        <w:ind w:left="0" w:right="0" w:firstLine="660"/>
        <w:jc w:val="both"/>
        <w:rPr>
          <w:rFonts w:hint="eastAsia" w:ascii="方正仿宋_GBK" w:hAnsi="方正仿宋_GBK" w:eastAsia="方正仿宋_GBK" w:cs="方正仿宋_GBK"/>
          <w:sz w:val="32"/>
          <w:szCs w:val="32"/>
        </w:rPr>
      </w:pPr>
      <w:r>
        <w:rPr>
          <w:rFonts w:hint="eastAsia" w:ascii="方正黑体_GBK" w:hAnsi="方正黑体_GBK" w:eastAsia="方正黑体_GBK" w:cs="方正黑体_GBK"/>
          <w:color w:val="000000"/>
          <w:spacing w:val="0"/>
          <w:w w:val="100"/>
          <w:position w:val="0"/>
          <w:sz w:val="32"/>
          <w:szCs w:val="32"/>
        </w:rPr>
        <w:t>第六十六条</w:t>
      </w:r>
      <w:r>
        <w:rPr>
          <w:rFonts w:hint="eastAsia" w:ascii="方正仿宋_GBK" w:hAnsi="方正仿宋_GBK" w:eastAsia="方正仿宋_GBK" w:cs="方正仿宋_GBK"/>
          <w:color w:val="000000"/>
          <w:spacing w:val="0"/>
          <w:w w:val="100"/>
          <w:position w:val="0"/>
          <w:sz w:val="32"/>
          <w:szCs w:val="32"/>
        </w:rPr>
        <w:t xml:space="preserve"> </w:t>
      </w:r>
      <w:r>
        <w:rPr>
          <w:rFonts w:hint="eastAsia" w:ascii="方正仿宋_GBK" w:hAnsi="方正仿宋_GBK" w:eastAsia="方正仿宋_GBK" w:cs="方正仿宋_GBK"/>
          <w:color w:val="000000"/>
          <w:spacing w:val="0"/>
          <w:w w:val="100"/>
          <w:position w:val="0"/>
          <w:sz w:val="32"/>
          <w:szCs w:val="32"/>
          <w:lang w:val="en-US" w:eastAsia="zh-CN"/>
        </w:rPr>
        <w:t xml:space="preserve">  </w:t>
      </w:r>
      <w:r>
        <w:rPr>
          <w:rFonts w:hint="eastAsia" w:ascii="方正仿宋_GBK" w:hAnsi="方正仿宋_GBK" w:eastAsia="方正仿宋_GBK" w:cs="方正仿宋_GBK"/>
          <w:color w:val="000000"/>
          <w:spacing w:val="0"/>
          <w:w w:val="100"/>
          <w:position w:val="0"/>
          <w:sz w:val="32"/>
          <w:szCs w:val="32"/>
        </w:rPr>
        <w:t>受到处分的消防救援人员对处分决定不服的， 可以自接到处分决定之日起三十日内向处分决定机关申请复核； 对复核结果不服的，可以自接到复核决定之日起十五日内向处分 决定机关的上一级机关提出申诉；也可以不经复核，自接到处分决定之日起三十日内直接提出申诉。</w:t>
      </w:r>
    </w:p>
    <w:p>
      <w:pPr>
        <w:pStyle w:val="7"/>
        <w:keepNext w:val="0"/>
        <w:keepLines w:val="0"/>
        <w:widowControl w:val="0"/>
        <w:shd w:val="clear" w:color="auto" w:fill="auto"/>
        <w:bidi w:val="0"/>
        <w:spacing w:before="0" w:after="0" w:line="586" w:lineRule="exact"/>
        <w:ind w:left="0" w:right="0" w:firstLine="660"/>
        <w:jc w:val="both"/>
        <w:rPr>
          <w:rFonts w:hint="eastAsia" w:ascii="方正仿宋_GBK" w:hAnsi="方正仿宋_GBK" w:eastAsia="方正仿宋_GBK" w:cs="方正仿宋_GBK"/>
          <w:sz w:val="32"/>
          <w:szCs w:val="32"/>
        </w:rPr>
      </w:pPr>
      <w:r>
        <w:rPr>
          <w:rFonts w:hint="eastAsia" w:ascii="方正仿宋_GBK" w:hAnsi="方正仿宋_GBK" w:eastAsia="方正仿宋_GBK" w:cs="方正仿宋_GBK"/>
          <w:color w:val="000000"/>
          <w:spacing w:val="0"/>
          <w:w w:val="100"/>
          <w:position w:val="0"/>
          <w:sz w:val="32"/>
          <w:szCs w:val="32"/>
        </w:rPr>
        <w:t>复核、申诉期间不停止处分的执行。消防救援人员不因提出复核、申诉而被加重处分。</w:t>
      </w:r>
    </w:p>
    <w:p>
      <w:pPr>
        <w:pStyle w:val="7"/>
        <w:keepNext w:val="0"/>
        <w:keepLines w:val="0"/>
        <w:widowControl w:val="0"/>
        <w:shd w:val="clear" w:color="auto" w:fill="auto"/>
        <w:bidi w:val="0"/>
        <w:spacing w:before="0" w:after="0" w:line="586" w:lineRule="exact"/>
        <w:ind w:left="0" w:right="0" w:firstLine="660"/>
        <w:jc w:val="both"/>
        <w:rPr>
          <w:rFonts w:hint="eastAsia" w:ascii="方正仿宋_GBK" w:hAnsi="方正仿宋_GBK" w:eastAsia="方正仿宋_GBK" w:cs="方正仿宋_GBK"/>
          <w:sz w:val="32"/>
          <w:szCs w:val="32"/>
        </w:rPr>
      </w:pPr>
      <w:r>
        <w:rPr>
          <w:rFonts w:hint="eastAsia" w:ascii="方正黑体_GBK" w:hAnsi="方正黑体_GBK" w:eastAsia="方正黑体_GBK" w:cs="方正黑体_GBK"/>
          <w:color w:val="000000"/>
          <w:spacing w:val="0"/>
          <w:w w:val="100"/>
          <w:position w:val="0"/>
          <w:sz w:val="32"/>
          <w:szCs w:val="32"/>
        </w:rPr>
        <w:t>第六十七条</w:t>
      </w:r>
      <w:r>
        <w:rPr>
          <w:rFonts w:hint="eastAsia" w:ascii="方正仿宋_GBK" w:hAnsi="方正仿宋_GBK" w:eastAsia="方正仿宋_GBK" w:cs="方正仿宋_GBK"/>
          <w:color w:val="000000"/>
          <w:spacing w:val="0"/>
          <w:w w:val="100"/>
          <w:position w:val="0"/>
          <w:sz w:val="32"/>
          <w:szCs w:val="32"/>
          <w:lang w:val="en-US" w:eastAsia="zh-CN" w:bidi="zh-CN"/>
        </w:rPr>
        <w:t xml:space="preserve">  </w:t>
      </w:r>
      <w:r>
        <w:rPr>
          <w:rFonts w:hint="eastAsia" w:ascii="方正仿宋_GBK" w:hAnsi="方正仿宋_GBK" w:eastAsia="方正仿宋_GBK" w:cs="方正仿宋_GBK"/>
          <w:color w:val="000000"/>
          <w:spacing w:val="0"/>
          <w:w w:val="100"/>
          <w:position w:val="0"/>
          <w:sz w:val="32"/>
          <w:szCs w:val="32"/>
          <w:lang w:val="zh-CN" w:eastAsia="zh-CN" w:bidi="zh-CN"/>
        </w:rPr>
        <w:t>有下</w:t>
      </w:r>
      <w:r>
        <w:rPr>
          <w:rFonts w:hint="eastAsia" w:ascii="方正仿宋_GBK" w:hAnsi="方正仿宋_GBK" w:eastAsia="方正仿宋_GBK" w:cs="方正仿宋_GBK"/>
          <w:color w:val="000000"/>
          <w:spacing w:val="0"/>
          <w:w w:val="100"/>
          <w:position w:val="0"/>
          <w:sz w:val="32"/>
          <w:szCs w:val="32"/>
        </w:rPr>
        <w:t>列情形之一的，受理消防救援人员复核、申诉的机关应当撤销处分决定，重新作出决定或者责令原处分决定机关重新作出决定：</w:t>
      </w:r>
    </w:p>
    <w:p>
      <w:pPr>
        <w:pStyle w:val="7"/>
        <w:keepNext w:val="0"/>
        <w:keepLines w:val="0"/>
        <w:widowControl w:val="0"/>
        <w:shd w:val="clear" w:color="auto" w:fill="auto"/>
        <w:tabs>
          <w:tab w:val="left" w:pos="1414"/>
        </w:tabs>
        <w:bidi w:val="0"/>
        <w:spacing w:before="0" w:after="0" w:line="583" w:lineRule="exact"/>
        <w:ind w:left="0" w:right="0" w:firstLine="660"/>
        <w:jc w:val="both"/>
        <w:rPr>
          <w:rFonts w:hint="eastAsia" w:ascii="方正仿宋_GBK" w:hAnsi="方正仿宋_GBK" w:eastAsia="方正仿宋_GBK" w:cs="方正仿宋_GBK"/>
          <w:sz w:val="32"/>
          <w:szCs w:val="32"/>
        </w:rPr>
      </w:pPr>
      <w:bookmarkStart w:id="117" w:name="bookmark118"/>
      <w:r>
        <w:rPr>
          <w:rFonts w:hint="eastAsia" w:ascii="方正仿宋_GBK" w:hAnsi="方正仿宋_GBK" w:eastAsia="方正仿宋_GBK" w:cs="方正仿宋_GBK"/>
          <w:color w:val="000000"/>
          <w:spacing w:val="0"/>
          <w:w w:val="100"/>
          <w:position w:val="0"/>
          <w:sz w:val="32"/>
          <w:szCs w:val="32"/>
        </w:rPr>
        <w:t>（</w:t>
      </w:r>
      <w:bookmarkEnd w:id="117"/>
      <w:r>
        <w:rPr>
          <w:rFonts w:hint="eastAsia" w:ascii="方正仿宋_GBK" w:hAnsi="方正仿宋_GBK" w:eastAsia="方正仿宋_GBK" w:cs="方正仿宋_GBK"/>
          <w:color w:val="000000"/>
          <w:spacing w:val="0"/>
          <w:w w:val="100"/>
          <w:position w:val="0"/>
          <w:sz w:val="32"/>
          <w:szCs w:val="32"/>
        </w:rPr>
        <w:t>一）处分所依据的违法违纪事实不清或者证据不足的；</w:t>
      </w:r>
    </w:p>
    <w:p>
      <w:pPr>
        <w:pStyle w:val="7"/>
        <w:keepNext w:val="0"/>
        <w:keepLines w:val="0"/>
        <w:widowControl w:val="0"/>
        <w:shd w:val="clear" w:color="auto" w:fill="auto"/>
        <w:tabs>
          <w:tab w:val="left" w:pos="1374"/>
        </w:tabs>
        <w:bidi w:val="0"/>
        <w:spacing w:before="0" w:after="0" w:line="583" w:lineRule="exact"/>
        <w:ind w:left="0" w:right="0" w:firstLine="620"/>
        <w:jc w:val="both"/>
        <w:rPr>
          <w:rFonts w:hint="eastAsia" w:ascii="方正仿宋_GBK" w:hAnsi="方正仿宋_GBK" w:eastAsia="方正仿宋_GBK" w:cs="方正仿宋_GBK"/>
          <w:sz w:val="32"/>
          <w:szCs w:val="32"/>
        </w:rPr>
      </w:pPr>
      <w:bookmarkStart w:id="118" w:name="bookmark119"/>
      <w:r>
        <w:rPr>
          <w:rFonts w:hint="eastAsia" w:ascii="方正仿宋_GBK" w:hAnsi="方正仿宋_GBK" w:eastAsia="方正仿宋_GBK" w:cs="方正仿宋_GBK"/>
          <w:color w:val="000000"/>
          <w:spacing w:val="0"/>
          <w:w w:val="100"/>
          <w:position w:val="0"/>
          <w:sz w:val="32"/>
          <w:szCs w:val="32"/>
        </w:rPr>
        <w:t>（</w:t>
      </w:r>
      <w:bookmarkEnd w:id="118"/>
      <w:r>
        <w:rPr>
          <w:rFonts w:hint="eastAsia" w:ascii="方正仿宋_GBK" w:hAnsi="方正仿宋_GBK" w:eastAsia="方正仿宋_GBK" w:cs="方正仿宋_GBK"/>
          <w:color w:val="000000"/>
          <w:spacing w:val="0"/>
          <w:w w:val="100"/>
          <w:position w:val="0"/>
          <w:sz w:val="32"/>
          <w:szCs w:val="32"/>
        </w:rPr>
        <w:t>二）违反法定程序，影响案件公正处理的；</w:t>
      </w:r>
    </w:p>
    <w:p>
      <w:pPr>
        <w:pStyle w:val="7"/>
        <w:keepNext w:val="0"/>
        <w:keepLines w:val="0"/>
        <w:widowControl w:val="0"/>
        <w:shd w:val="clear" w:color="auto" w:fill="auto"/>
        <w:tabs>
          <w:tab w:val="left" w:pos="1374"/>
        </w:tabs>
        <w:bidi w:val="0"/>
        <w:spacing w:before="0" w:after="0" w:line="583" w:lineRule="exact"/>
        <w:ind w:left="0" w:right="0" w:firstLine="620"/>
        <w:jc w:val="both"/>
        <w:rPr>
          <w:rFonts w:hint="eastAsia" w:ascii="方正仿宋_GBK" w:hAnsi="方正仿宋_GBK" w:eastAsia="方正仿宋_GBK" w:cs="方正仿宋_GBK"/>
          <w:sz w:val="32"/>
          <w:szCs w:val="32"/>
        </w:rPr>
        <w:sectPr>
          <w:footerReference r:id="rId31" w:type="first"/>
          <w:footerReference r:id="rId29" w:type="default"/>
          <w:footerReference r:id="rId30" w:type="even"/>
          <w:footnotePr>
            <w:numFmt w:val="decimal"/>
          </w:footnotePr>
          <w:pgSz w:w="11900" w:h="16840"/>
          <w:pgMar w:top="1871" w:right="1417" w:bottom="1417" w:left="1417" w:header="0" w:footer="1134" w:gutter="0"/>
          <w:pgBorders>
            <w:top w:val="none" w:sz="0" w:space="0"/>
            <w:left w:val="none" w:sz="0" w:space="0"/>
            <w:bottom w:val="none" w:sz="0" w:space="0"/>
            <w:right w:val="none" w:sz="0" w:space="0"/>
          </w:pgBorders>
          <w:pgNumType w:fmt="numberInDash"/>
          <w:cols w:space="720" w:num="1"/>
          <w:titlePg/>
          <w:rtlGutter w:val="0"/>
          <w:docGrid w:linePitch="360" w:charSpace="0"/>
        </w:sectPr>
      </w:pPr>
      <w:bookmarkStart w:id="119" w:name="bookmark120"/>
      <w:r>
        <w:rPr>
          <w:rFonts w:hint="eastAsia" w:ascii="方正仿宋_GBK" w:hAnsi="方正仿宋_GBK" w:eastAsia="方正仿宋_GBK" w:cs="方正仿宋_GBK"/>
          <w:color w:val="000000"/>
          <w:spacing w:val="0"/>
          <w:w w:val="100"/>
          <w:position w:val="0"/>
          <w:sz w:val="32"/>
          <w:szCs w:val="32"/>
        </w:rPr>
        <w:t>（</w:t>
      </w:r>
      <w:bookmarkEnd w:id="119"/>
      <w:r>
        <w:rPr>
          <w:rFonts w:hint="eastAsia" w:ascii="方正仿宋_GBK" w:hAnsi="方正仿宋_GBK" w:eastAsia="方正仿宋_GBK" w:cs="方正仿宋_GBK"/>
          <w:color w:val="000000"/>
          <w:spacing w:val="0"/>
          <w:w w:val="100"/>
          <w:position w:val="0"/>
          <w:sz w:val="32"/>
          <w:szCs w:val="32"/>
        </w:rPr>
        <w:t>三）超越职权或者滥用职权作出处分决定的。</w:t>
      </w:r>
    </w:p>
    <w:p>
      <w:pPr>
        <w:pStyle w:val="7"/>
        <w:keepNext w:val="0"/>
        <w:keepLines w:val="0"/>
        <w:widowControl w:val="0"/>
        <w:shd w:val="clear" w:color="auto" w:fill="auto"/>
        <w:bidi w:val="0"/>
        <w:spacing w:before="0" w:after="0" w:line="580" w:lineRule="exact"/>
        <w:ind w:left="0" w:right="0" w:firstLine="660"/>
        <w:jc w:val="both"/>
        <w:rPr>
          <w:rFonts w:hint="eastAsia" w:ascii="方正仿宋_GBK" w:hAnsi="方正仿宋_GBK" w:eastAsia="方正仿宋_GBK" w:cs="方正仿宋_GBK"/>
          <w:sz w:val="32"/>
          <w:szCs w:val="32"/>
        </w:rPr>
      </w:pPr>
      <w:r>
        <w:rPr>
          <w:rFonts w:hint="eastAsia" w:ascii="方正黑体_GBK" w:hAnsi="方正黑体_GBK" w:eastAsia="方正黑体_GBK" w:cs="方正黑体_GBK"/>
          <w:color w:val="000000"/>
          <w:spacing w:val="0"/>
          <w:w w:val="100"/>
          <w:position w:val="0"/>
          <w:sz w:val="32"/>
          <w:szCs w:val="32"/>
        </w:rPr>
        <w:t>第六十八条</w:t>
      </w:r>
      <w:r>
        <w:rPr>
          <w:rFonts w:hint="eastAsia" w:ascii="方正仿宋_GBK" w:hAnsi="方正仿宋_GBK" w:eastAsia="方正仿宋_GBK" w:cs="方正仿宋_GBK"/>
          <w:color w:val="000000"/>
          <w:spacing w:val="0"/>
          <w:w w:val="100"/>
          <w:position w:val="0"/>
          <w:sz w:val="32"/>
          <w:szCs w:val="32"/>
        </w:rPr>
        <w:t xml:space="preserve"> 有下列情形之一的，受理消防救援人员复核、申 诉的机关应当变更处分决定，或者责令原处分决定机关变更处分 决定:</w:t>
      </w:r>
    </w:p>
    <w:p>
      <w:pPr>
        <w:pStyle w:val="7"/>
        <w:keepNext w:val="0"/>
        <w:keepLines w:val="0"/>
        <w:widowControl w:val="0"/>
        <w:shd w:val="clear" w:color="auto" w:fill="auto"/>
        <w:tabs>
          <w:tab w:val="left" w:pos="1414"/>
        </w:tabs>
        <w:bidi w:val="0"/>
        <w:spacing w:before="0" w:after="0" w:line="580" w:lineRule="exact"/>
        <w:ind w:left="0" w:right="0" w:firstLine="660"/>
        <w:jc w:val="both"/>
        <w:rPr>
          <w:rFonts w:hint="eastAsia" w:ascii="方正仿宋_GBK" w:hAnsi="方正仿宋_GBK" w:eastAsia="方正仿宋_GBK" w:cs="方正仿宋_GBK"/>
          <w:sz w:val="32"/>
          <w:szCs w:val="32"/>
        </w:rPr>
      </w:pPr>
      <w:bookmarkStart w:id="120" w:name="bookmark121"/>
      <w:r>
        <w:rPr>
          <w:rFonts w:hint="eastAsia" w:ascii="方正仿宋_GBK" w:hAnsi="方正仿宋_GBK" w:eastAsia="方正仿宋_GBK" w:cs="方正仿宋_GBK"/>
          <w:color w:val="000000"/>
          <w:spacing w:val="0"/>
          <w:w w:val="100"/>
          <w:position w:val="0"/>
          <w:sz w:val="32"/>
          <w:szCs w:val="32"/>
        </w:rPr>
        <w:t>（</w:t>
      </w:r>
      <w:bookmarkEnd w:id="120"/>
      <w:r>
        <w:rPr>
          <w:rFonts w:hint="eastAsia" w:ascii="方正仿宋_GBK" w:hAnsi="方正仿宋_GBK" w:eastAsia="方正仿宋_GBK" w:cs="方正仿宋_GBK"/>
          <w:color w:val="000000"/>
          <w:spacing w:val="0"/>
          <w:w w:val="100"/>
          <w:position w:val="0"/>
          <w:sz w:val="32"/>
          <w:szCs w:val="32"/>
        </w:rPr>
        <w:t>一）适用法律、法规确有错误的；</w:t>
      </w:r>
    </w:p>
    <w:p>
      <w:pPr>
        <w:pStyle w:val="7"/>
        <w:keepNext w:val="0"/>
        <w:keepLines w:val="0"/>
        <w:widowControl w:val="0"/>
        <w:shd w:val="clear" w:color="auto" w:fill="auto"/>
        <w:tabs>
          <w:tab w:val="left" w:pos="1414"/>
        </w:tabs>
        <w:bidi w:val="0"/>
        <w:spacing w:before="0" w:after="0" w:line="580" w:lineRule="exact"/>
        <w:ind w:left="0" w:right="0" w:firstLine="660"/>
        <w:jc w:val="both"/>
        <w:rPr>
          <w:rFonts w:hint="eastAsia" w:ascii="方正仿宋_GBK" w:hAnsi="方正仿宋_GBK" w:eastAsia="方正仿宋_GBK" w:cs="方正仿宋_GBK"/>
          <w:sz w:val="32"/>
          <w:szCs w:val="32"/>
        </w:rPr>
      </w:pPr>
      <w:bookmarkStart w:id="121" w:name="bookmark122"/>
      <w:r>
        <w:rPr>
          <w:rFonts w:hint="eastAsia" w:ascii="方正仿宋_GBK" w:hAnsi="方正仿宋_GBK" w:eastAsia="方正仿宋_GBK" w:cs="方正仿宋_GBK"/>
          <w:color w:val="000000"/>
          <w:spacing w:val="0"/>
          <w:w w:val="100"/>
          <w:position w:val="0"/>
          <w:sz w:val="32"/>
          <w:szCs w:val="32"/>
        </w:rPr>
        <w:t>（</w:t>
      </w:r>
      <w:bookmarkEnd w:id="121"/>
      <w:r>
        <w:rPr>
          <w:rFonts w:hint="eastAsia" w:ascii="方正仿宋_GBK" w:hAnsi="方正仿宋_GBK" w:eastAsia="方正仿宋_GBK" w:cs="方正仿宋_GBK"/>
          <w:color w:val="000000"/>
          <w:spacing w:val="0"/>
          <w:w w:val="100"/>
          <w:position w:val="0"/>
          <w:sz w:val="32"/>
          <w:szCs w:val="32"/>
        </w:rPr>
        <w:t>二）对违法违纪行为的情节认定确有错误的；</w:t>
      </w:r>
    </w:p>
    <w:p>
      <w:pPr>
        <w:pStyle w:val="7"/>
        <w:keepNext w:val="0"/>
        <w:keepLines w:val="0"/>
        <w:widowControl w:val="0"/>
        <w:shd w:val="clear" w:color="auto" w:fill="auto"/>
        <w:tabs>
          <w:tab w:val="left" w:pos="1414"/>
        </w:tabs>
        <w:bidi w:val="0"/>
        <w:spacing w:before="0" w:after="0" w:line="580" w:lineRule="exact"/>
        <w:ind w:left="0" w:right="0" w:firstLine="660"/>
        <w:jc w:val="both"/>
        <w:rPr>
          <w:rFonts w:hint="eastAsia" w:ascii="方正仿宋_GBK" w:hAnsi="方正仿宋_GBK" w:eastAsia="方正仿宋_GBK" w:cs="方正仿宋_GBK"/>
          <w:sz w:val="32"/>
          <w:szCs w:val="32"/>
        </w:rPr>
      </w:pPr>
      <w:bookmarkStart w:id="122" w:name="bookmark123"/>
      <w:r>
        <w:rPr>
          <w:rFonts w:hint="eastAsia" w:ascii="方正仿宋_GBK" w:hAnsi="方正仿宋_GBK" w:eastAsia="方正仿宋_GBK" w:cs="方正仿宋_GBK"/>
          <w:color w:val="000000"/>
          <w:spacing w:val="0"/>
          <w:w w:val="100"/>
          <w:position w:val="0"/>
          <w:sz w:val="32"/>
          <w:szCs w:val="32"/>
        </w:rPr>
        <w:t>（</w:t>
      </w:r>
      <w:bookmarkEnd w:id="122"/>
      <w:r>
        <w:rPr>
          <w:rFonts w:hint="eastAsia" w:ascii="方正仿宋_GBK" w:hAnsi="方正仿宋_GBK" w:eastAsia="方正仿宋_GBK" w:cs="方正仿宋_GBK"/>
          <w:color w:val="000000"/>
          <w:spacing w:val="0"/>
          <w:w w:val="100"/>
          <w:position w:val="0"/>
          <w:sz w:val="32"/>
          <w:szCs w:val="32"/>
        </w:rPr>
        <w:t>三）处分不当的。</w:t>
      </w:r>
    </w:p>
    <w:p>
      <w:pPr>
        <w:pStyle w:val="7"/>
        <w:keepNext w:val="0"/>
        <w:keepLines w:val="0"/>
        <w:widowControl w:val="0"/>
        <w:shd w:val="clear" w:color="auto" w:fill="auto"/>
        <w:bidi w:val="0"/>
        <w:spacing w:before="0" w:after="0" w:line="580" w:lineRule="exact"/>
        <w:ind w:left="0" w:leftChars="0" w:right="0" w:firstLine="640" w:firstLineChars="200"/>
        <w:jc w:val="both"/>
        <w:rPr>
          <w:rFonts w:hint="eastAsia" w:ascii="方正仿宋_GBK" w:hAnsi="方正仿宋_GBK" w:eastAsia="方正仿宋_GBK" w:cs="方正仿宋_GBK"/>
          <w:sz w:val="32"/>
          <w:szCs w:val="32"/>
        </w:rPr>
      </w:pPr>
      <w:r>
        <w:rPr>
          <w:rFonts w:hint="eastAsia" w:ascii="方正黑体_GBK" w:hAnsi="方正黑体_GBK" w:eastAsia="方正黑体_GBK" w:cs="方正黑体_GBK"/>
          <w:color w:val="000000"/>
          <w:spacing w:val="0"/>
          <w:w w:val="100"/>
          <w:position w:val="0"/>
          <w:sz w:val="32"/>
          <w:szCs w:val="32"/>
        </w:rPr>
        <w:t>第六十九条</w:t>
      </w:r>
      <w:r>
        <w:rPr>
          <w:rFonts w:hint="eastAsia" w:ascii="方正黑体_GBK" w:hAnsi="方正黑体_GBK" w:eastAsia="方正黑体_GBK" w:cs="方正黑体_GBK"/>
          <w:color w:val="000000"/>
          <w:spacing w:val="0"/>
          <w:w w:val="100"/>
          <w:position w:val="0"/>
          <w:sz w:val="32"/>
          <w:szCs w:val="32"/>
          <w:lang w:val="en-US" w:eastAsia="zh-CN"/>
        </w:rPr>
        <w:t xml:space="preserve">   </w:t>
      </w:r>
      <w:r>
        <w:rPr>
          <w:rFonts w:hint="eastAsia" w:ascii="方正仿宋_GBK" w:hAnsi="方正仿宋_GBK" w:eastAsia="方正仿宋_GBK" w:cs="方正仿宋_GBK"/>
          <w:color w:val="000000"/>
          <w:spacing w:val="0"/>
          <w:w w:val="100"/>
          <w:position w:val="0"/>
          <w:sz w:val="32"/>
          <w:szCs w:val="32"/>
        </w:rPr>
        <w:t>受理复核、申诉的机关认为处分决定认定事实清楚，适用法纪正确的，应当予以维持。</w:t>
      </w:r>
    </w:p>
    <w:p>
      <w:pPr>
        <w:pStyle w:val="7"/>
        <w:keepNext w:val="0"/>
        <w:keepLines w:val="0"/>
        <w:widowControl w:val="0"/>
        <w:shd w:val="clear" w:color="auto" w:fill="auto"/>
        <w:bidi w:val="0"/>
        <w:spacing w:before="0" w:after="0" w:line="580" w:lineRule="exact"/>
        <w:ind w:left="0" w:right="0" w:firstLine="660"/>
        <w:jc w:val="both"/>
        <w:rPr>
          <w:rFonts w:hint="eastAsia" w:ascii="方正仿宋_GBK" w:hAnsi="方正仿宋_GBK" w:eastAsia="方正仿宋_GBK" w:cs="方正仿宋_GBK"/>
          <w:sz w:val="32"/>
          <w:szCs w:val="32"/>
        </w:rPr>
      </w:pPr>
      <w:r>
        <w:rPr>
          <w:rFonts w:hint="eastAsia" w:ascii="方正黑体_GBK" w:hAnsi="方正黑体_GBK" w:eastAsia="方正黑体_GBK" w:cs="方正黑体_GBK"/>
          <w:color w:val="000000"/>
          <w:spacing w:val="0"/>
          <w:w w:val="100"/>
          <w:position w:val="0"/>
          <w:sz w:val="32"/>
          <w:szCs w:val="32"/>
        </w:rPr>
        <w:t>第七十条</w:t>
      </w:r>
      <w:r>
        <w:rPr>
          <w:rFonts w:hint="eastAsia" w:ascii="方正黑体_GBK" w:hAnsi="方正黑体_GBK" w:eastAsia="方正黑体_GBK" w:cs="方正黑体_GBK"/>
          <w:color w:val="000000"/>
          <w:spacing w:val="0"/>
          <w:w w:val="100"/>
          <w:position w:val="0"/>
          <w:sz w:val="32"/>
          <w:szCs w:val="32"/>
          <w:lang w:val="en-US" w:eastAsia="zh-CN"/>
        </w:rPr>
        <w:t xml:space="preserve">   </w:t>
      </w:r>
      <w:r>
        <w:rPr>
          <w:rFonts w:hint="eastAsia" w:ascii="方正仿宋_GBK" w:hAnsi="方正仿宋_GBK" w:eastAsia="方正仿宋_GBK" w:cs="方正仿宋_GBK"/>
          <w:color w:val="000000"/>
          <w:spacing w:val="0"/>
          <w:w w:val="100"/>
          <w:position w:val="0"/>
          <w:sz w:val="32"/>
          <w:szCs w:val="32"/>
        </w:rPr>
        <w:t>消防救援人员的处分决定被变更，需要调整该消 防救援人员的领导职务、管理指挥职级、专业技术等级或者工资档 次的，应当按照规定予以调整。</w:t>
      </w:r>
    </w:p>
    <w:p>
      <w:pPr>
        <w:pStyle w:val="7"/>
        <w:keepNext w:val="0"/>
        <w:keepLines w:val="0"/>
        <w:widowControl w:val="0"/>
        <w:shd w:val="clear" w:color="auto" w:fill="auto"/>
        <w:bidi w:val="0"/>
        <w:spacing w:before="0" w:after="0" w:line="583" w:lineRule="exact"/>
        <w:ind w:left="0" w:right="0" w:firstLine="660"/>
        <w:jc w:val="both"/>
        <w:rPr>
          <w:rFonts w:hint="eastAsia" w:ascii="方正仿宋_GBK" w:hAnsi="方正仿宋_GBK" w:eastAsia="方正仿宋_GBK" w:cs="方正仿宋_GBK"/>
          <w:sz w:val="32"/>
          <w:szCs w:val="32"/>
        </w:rPr>
      </w:pPr>
      <w:r>
        <w:rPr>
          <w:rFonts w:hint="eastAsia" w:ascii="方正仿宋_GBK" w:hAnsi="方正仿宋_GBK" w:eastAsia="方正仿宋_GBK" w:cs="方正仿宋_GBK"/>
          <w:color w:val="000000"/>
          <w:spacing w:val="0"/>
          <w:w w:val="100"/>
          <w:position w:val="0"/>
          <w:sz w:val="32"/>
          <w:szCs w:val="32"/>
        </w:rPr>
        <w:t>消防救援人员的处分决定被撤销的，应当恢复其待遇，按照原领导职务、管理指挥职级和专业技术等级安排相应的职务、职级、 等级，并在适当范围内为其恢复名誉。没收、追缴财物错误的，应 当依法予以返还、赔偿。</w:t>
      </w:r>
    </w:p>
    <w:p>
      <w:pPr>
        <w:pStyle w:val="7"/>
        <w:keepNext w:val="0"/>
        <w:keepLines w:val="0"/>
        <w:widowControl w:val="0"/>
        <w:shd w:val="clear" w:color="auto" w:fill="auto"/>
        <w:bidi w:val="0"/>
        <w:spacing w:before="0" w:after="300" w:line="583" w:lineRule="exact"/>
        <w:ind w:left="0" w:right="0" w:firstLine="660"/>
        <w:jc w:val="both"/>
        <w:rPr>
          <w:rFonts w:hint="eastAsia" w:ascii="方正仿宋_GBK" w:hAnsi="方正仿宋_GBK" w:eastAsia="方正仿宋_GBK" w:cs="方正仿宋_GBK"/>
          <w:sz w:val="32"/>
          <w:szCs w:val="32"/>
        </w:rPr>
      </w:pPr>
      <w:r>
        <w:rPr>
          <w:rFonts w:hint="eastAsia" w:ascii="方正仿宋_GBK" w:hAnsi="方正仿宋_GBK" w:eastAsia="方正仿宋_GBK" w:cs="方正仿宋_GBK"/>
          <w:color w:val="000000"/>
          <w:spacing w:val="0"/>
          <w:w w:val="100"/>
          <w:position w:val="0"/>
          <w:sz w:val="32"/>
          <w:szCs w:val="32"/>
        </w:rPr>
        <w:t>消防救援人员被撤销处分或者被减轻处分的，应当对其工资 福利受到</w:t>
      </w:r>
      <w:r>
        <w:rPr>
          <w:rFonts w:hint="eastAsia" w:ascii="方正仿宋_GBK" w:hAnsi="方正仿宋_GBK" w:eastAsia="方正仿宋_GBK" w:cs="方正仿宋_GBK"/>
          <w:color w:val="000000"/>
          <w:spacing w:val="0"/>
          <w:w w:val="100"/>
          <w:position w:val="0"/>
          <w:sz w:val="32"/>
          <w:szCs w:val="32"/>
          <w:lang w:eastAsia="zh-CN"/>
        </w:rPr>
        <w:t>的损</w:t>
      </w:r>
      <w:r>
        <w:rPr>
          <w:rFonts w:hint="eastAsia" w:ascii="方正仿宋_GBK" w:hAnsi="方正仿宋_GBK" w:eastAsia="方正仿宋_GBK" w:cs="方正仿宋_GBK"/>
          <w:color w:val="000000"/>
          <w:spacing w:val="0"/>
          <w:w w:val="100"/>
          <w:position w:val="0"/>
          <w:sz w:val="32"/>
          <w:szCs w:val="32"/>
        </w:rPr>
        <w:t>失予以补偿。</w:t>
      </w:r>
    </w:p>
    <w:p>
      <w:pPr>
        <w:pStyle w:val="7"/>
        <w:keepNext w:val="0"/>
        <w:keepLines w:val="0"/>
        <w:widowControl w:val="0"/>
        <w:shd w:val="clear" w:color="auto" w:fill="auto"/>
        <w:bidi w:val="0"/>
        <w:spacing w:before="0" w:after="300" w:line="580" w:lineRule="exact"/>
        <w:ind w:left="0" w:right="0" w:firstLine="0"/>
        <w:jc w:val="center"/>
        <w:rPr>
          <w:rFonts w:hint="eastAsia" w:ascii="方正黑体_GBK" w:hAnsi="方正黑体_GBK" w:eastAsia="方正黑体_GBK" w:cs="方正黑体_GBK"/>
          <w:sz w:val="32"/>
          <w:szCs w:val="32"/>
        </w:rPr>
      </w:pPr>
      <w:r>
        <w:rPr>
          <w:rFonts w:hint="eastAsia" w:ascii="方正黑体_GBK" w:hAnsi="方正黑体_GBK" w:eastAsia="方正黑体_GBK" w:cs="方正黑体_GBK"/>
          <w:color w:val="000000"/>
          <w:spacing w:val="0"/>
          <w:w w:val="100"/>
          <w:position w:val="0"/>
          <w:sz w:val="32"/>
          <w:szCs w:val="32"/>
        </w:rPr>
        <w:t>第七章</w:t>
      </w:r>
      <w:r>
        <w:rPr>
          <w:rFonts w:hint="eastAsia" w:ascii="方正黑体_GBK" w:hAnsi="方正黑体_GBK" w:eastAsia="方正黑体_GBK" w:cs="方正黑体_GBK"/>
          <w:color w:val="000000"/>
          <w:spacing w:val="0"/>
          <w:w w:val="100"/>
          <w:position w:val="0"/>
          <w:sz w:val="32"/>
          <w:szCs w:val="32"/>
          <w:lang w:val="en-US" w:eastAsia="zh-CN"/>
        </w:rPr>
        <w:t xml:space="preserve">    </w:t>
      </w:r>
      <w:r>
        <w:rPr>
          <w:rFonts w:hint="eastAsia" w:ascii="方正黑体_GBK" w:hAnsi="方正黑体_GBK" w:eastAsia="方正黑体_GBK" w:cs="方正黑体_GBK"/>
          <w:color w:val="000000"/>
          <w:spacing w:val="0"/>
          <w:w w:val="100"/>
          <w:position w:val="0"/>
          <w:sz w:val="32"/>
          <w:szCs w:val="32"/>
        </w:rPr>
        <w:t>附</w:t>
      </w:r>
      <w:r>
        <w:rPr>
          <w:rFonts w:hint="eastAsia" w:ascii="方正黑体_GBK" w:hAnsi="方正黑体_GBK" w:eastAsia="方正黑体_GBK" w:cs="方正黑体_GBK"/>
          <w:color w:val="000000"/>
          <w:spacing w:val="0"/>
          <w:w w:val="100"/>
          <w:position w:val="0"/>
          <w:sz w:val="32"/>
          <w:szCs w:val="32"/>
          <w:lang w:val="en-US" w:eastAsia="zh-CN"/>
        </w:rPr>
        <w:t xml:space="preserve">   </w:t>
      </w:r>
      <w:r>
        <w:rPr>
          <w:rFonts w:hint="eastAsia" w:ascii="方正黑体_GBK" w:hAnsi="方正黑体_GBK" w:eastAsia="方正黑体_GBK" w:cs="方正黑体_GBK"/>
          <w:color w:val="000000"/>
          <w:spacing w:val="0"/>
          <w:w w:val="100"/>
          <w:position w:val="0"/>
          <w:sz w:val="32"/>
          <w:szCs w:val="32"/>
        </w:rPr>
        <w:t>则</w:t>
      </w:r>
    </w:p>
    <w:p>
      <w:pPr>
        <w:pStyle w:val="7"/>
        <w:keepNext w:val="0"/>
        <w:keepLines w:val="0"/>
        <w:widowControl w:val="0"/>
        <w:shd w:val="clear" w:color="auto" w:fill="auto"/>
        <w:bidi w:val="0"/>
        <w:spacing w:before="0" w:after="0" w:line="590" w:lineRule="exact"/>
        <w:ind w:left="0" w:right="0" w:firstLine="660"/>
        <w:jc w:val="both"/>
        <w:rPr>
          <w:rFonts w:hint="eastAsia" w:ascii="方正仿宋_GBK" w:hAnsi="方正仿宋_GBK" w:eastAsia="方正仿宋_GBK" w:cs="方正仿宋_GBK"/>
          <w:sz w:val="32"/>
          <w:szCs w:val="32"/>
          <w:lang w:eastAsia="zh-CN"/>
        </w:rPr>
      </w:pPr>
      <w:r>
        <w:rPr>
          <w:rFonts w:hint="eastAsia" w:ascii="方正黑体_GBK" w:hAnsi="方正黑体_GBK" w:eastAsia="方正黑体_GBK" w:cs="方正黑体_GBK"/>
          <w:color w:val="000000"/>
          <w:spacing w:val="0"/>
          <w:w w:val="100"/>
          <w:position w:val="0"/>
          <w:sz w:val="32"/>
          <w:szCs w:val="32"/>
        </w:rPr>
        <w:t>第七十一条</w:t>
      </w:r>
      <w:r>
        <w:rPr>
          <w:rFonts w:hint="eastAsia" w:ascii="方正仿宋_GBK" w:hAnsi="方正仿宋_GBK" w:eastAsia="方正仿宋_GBK" w:cs="方正仿宋_GBK"/>
          <w:color w:val="000000"/>
          <w:spacing w:val="0"/>
          <w:w w:val="100"/>
          <w:position w:val="0"/>
          <w:sz w:val="32"/>
          <w:szCs w:val="32"/>
        </w:rPr>
        <w:t xml:space="preserve"> </w:t>
      </w:r>
      <w:r>
        <w:rPr>
          <w:rFonts w:hint="eastAsia" w:ascii="方正仿宋_GBK" w:hAnsi="方正仿宋_GBK" w:eastAsia="方正仿宋_GBK" w:cs="方正仿宋_GBK"/>
          <w:color w:val="000000"/>
          <w:spacing w:val="0"/>
          <w:w w:val="100"/>
          <w:position w:val="0"/>
          <w:sz w:val="32"/>
          <w:szCs w:val="32"/>
          <w:lang w:val="en-US" w:eastAsia="zh-CN"/>
        </w:rPr>
        <w:t xml:space="preserve">  </w:t>
      </w:r>
      <w:r>
        <w:rPr>
          <w:rFonts w:hint="eastAsia" w:ascii="方正仿宋_GBK" w:hAnsi="方正仿宋_GBK" w:eastAsia="方正仿宋_GBK" w:cs="方正仿宋_GBK"/>
          <w:color w:val="000000"/>
          <w:spacing w:val="0"/>
          <w:w w:val="100"/>
          <w:position w:val="0"/>
          <w:sz w:val="32"/>
          <w:szCs w:val="32"/>
        </w:rPr>
        <w:t>本条令所称</w:t>
      </w:r>
      <w:r>
        <w:rPr>
          <w:rFonts w:hint="eastAsia" w:ascii="方正仿宋_GBK" w:hAnsi="方正仿宋_GBK" w:eastAsia="方正仿宋_GBK" w:cs="方正仿宋_GBK"/>
          <w:color w:val="000000"/>
          <w:spacing w:val="0"/>
          <w:w w:val="100"/>
          <w:position w:val="0"/>
          <w:sz w:val="32"/>
          <w:szCs w:val="32"/>
          <w:lang w:val="zh-CN" w:eastAsia="zh-CN" w:bidi="zh-CN"/>
        </w:rPr>
        <w:t>“以上</w:t>
      </w:r>
      <w:r>
        <w:rPr>
          <w:rFonts w:hint="eastAsia" w:ascii="方正仿宋_GBK" w:hAnsi="方正仿宋_GBK" w:eastAsia="方正仿宋_GBK" w:cs="方正仿宋_GBK"/>
          <w:color w:val="000000"/>
          <w:spacing w:val="0"/>
          <w:w w:val="100"/>
          <w:position w:val="0"/>
          <w:sz w:val="32"/>
          <w:szCs w:val="32"/>
        </w:rPr>
        <w:t>”</w:t>
      </w:r>
      <w:r>
        <w:rPr>
          <w:rFonts w:hint="eastAsia" w:ascii="方正仿宋_GBK" w:hAnsi="方正仿宋_GBK" w:eastAsia="方正仿宋_GBK" w:cs="方正仿宋_GBK"/>
          <w:color w:val="000000"/>
          <w:spacing w:val="0"/>
          <w:w w:val="100"/>
          <w:position w:val="0"/>
          <w:sz w:val="32"/>
          <w:szCs w:val="32"/>
          <w:lang w:val="zh-CN" w:eastAsia="zh-CN" w:bidi="zh-CN"/>
        </w:rPr>
        <w:t>“以</w:t>
      </w:r>
      <w:r>
        <w:rPr>
          <w:rFonts w:hint="eastAsia" w:ascii="方正仿宋_GBK" w:hAnsi="方正仿宋_GBK" w:eastAsia="方正仿宋_GBK" w:cs="方正仿宋_GBK"/>
          <w:color w:val="000000"/>
          <w:spacing w:val="0"/>
          <w:w w:val="100"/>
          <w:position w:val="0"/>
          <w:sz w:val="32"/>
          <w:szCs w:val="32"/>
        </w:rPr>
        <w:t>下”</w:t>
      </w:r>
      <w:r>
        <w:rPr>
          <w:rFonts w:hint="eastAsia" w:ascii="方正仿宋_GBK" w:hAnsi="方正仿宋_GBK" w:eastAsia="方正仿宋_GBK" w:cs="方正仿宋_GBK"/>
          <w:color w:val="000000"/>
          <w:spacing w:val="0"/>
          <w:w w:val="100"/>
          <w:position w:val="0"/>
          <w:sz w:val="32"/>
          <w:szCs w:val="32"/>
          <w:lang w:val="zh-CN" w:eastAsia="zh-CN" w:bidi="zh-CN"/>
        </w:rPr>
        <w:t>“以内”均</w:t>
      </w:r>
      <w:r>
        <w:rPr>
          <w:rFonts w:hint="eastAsia" w:ascii="方正仿宋_GBK" w:hAnsi="方正仿宋_GBK" w:eastAsia="方正仿宋_GBK" w:cs="方正仿宋_GBK"/>
          <w:color w:val="000000"/>
          <w:spacing w:val="0"/>
          <w:w w:val="100"/>
          <w:position w:val="0"/>
          <w:sz w:val="32"/>
          <w:szCs w:val="32"/>
        </w:rPr>
        <w:t>包含本级</w:t>
      </w:r>
      <w:r>
        <w:rPr>
          <w:rFonts w:hint="eastAsia" w:ascii="方正仿宋_GBK" w:hAnsi="方正仿宋_GBK" w:eastAsia="方正仿宋_GBK" w:cs="方正仿宋_GBK"/>
          <w:color w:val="000000"/>
          <w:spacing w:val="0"/>
          <w:w w:val="100"/>
          <w:position w:val="0"/>
          <w:sz w:val="32"/>
          <w:szCs w:val="32"/>
          <w:lang w:eastAsia="zh-CN"/>
        </w:rPr>
        <w:t>、本数。</w:t>
      </w:r>
    </w:p>
    <w:p>
      <w:pPr>
        <w:pStyle w:val="7"/>
        <w:keepNext w:val="0"/>
        <w:keepLines w:val="0"/>
        <w:widowControl w:val="0"/>
        <w:shd w:val="clear" w:color="auto" w:fill="auto"/>
        <w:bidi w:val="0"/>
        <w:spacing w:before="0" w:after="220" w:line="590" w:lineRule="exact"/>
        <w:ind w:left="0" w:right="0" w:firstLine="620"/>
        <w:jc w:val="both"/>
        <w:rPr>
          <w:rFonts w:hint="eastAsia" w:ascii="方正仿宋_GBK" w:hAnsi="方正仿宋_GBK" w:eastAsia="方正仿宋_GBK" w:cs="方正仿宋_GBK"/>
          <w:sz w:val="32"/>
          <w:szCs w:val="32"/>
        </w:rPr>
      </w:pPr>
      <w:r>
        <w:rPr>
          <w:rFonts w:hint="eastAsia" w:ascii="方正黑体_GBK" w:hAnsi="方正黑体_GBK" w:eastAsia="方正黑体_GBK" w:cs="方正黑体_GBK"/>
          <w:color w:val="000000"/>
          <w:spacing w:val="0"/>
          <w:w w:val="100"/>
          <w:position w:val="0"/>
          <w:sz w:val="32"/>
          <w:szCs w:val="32"/>
        </w:rPr>
        <w:t>第七十二条</w:t>
      </w:r>
      <w:r>
        <w:rPr>
          <w:rFonts w:hint="eastAsia" w:ascii="方正仿宋_GBK" w:hAnsi="方正仿宋_GBK" w:eastAsia="方正仿宋_GBK" w:cs="方正仿宋_GBK"/>
          <w:color w:val="000000"/>
          <w:spacing w:val="0"/>
          <w:w w:val="100"/>
          <w:position w:val="0"/>
          <w:sz w:val="32"/>
          <w:szCs w:val="32"/>
        </w:rPr>
        <w:t xml:space="preserve"> </w:t>
      </w:r>
      <w:r>
        <w:rPr>
          <w:rFonts w:hint="eastAsia" w:ascii="方正仿宋_GBK" w:hAnsi="方正仿宋_GBK" w:eastAsia="方正仿宋_GBK" w:cs="方正仿宋_GBK"/>
          <w:color w:val="000000"/>
          <w:spacing w:val="0"/>
          <w:w w:val="100"/>
          <w:position w:val="0"/>
          <w:sz w:val="32"/>
          <w:szCs w:val="32"/>
          <w:lang w:val="en-US" w:eastAsia="zh-CN"/>
        </w:rPr>
        <w:t xml:space="preserve">  </w:t>
      </w:r>
      <w:r>
        <w:rPr>
          <w:rFonts w:hint="eastAsia" w:ascii="方正仿宋_GBK" w:hAnsi="方正仿宋_GBK" w:eastAsia="方正仿宋_GBK" w:cs="方正仿宋_GBK"/>
          <w:color w:val="000000"/>
          <w:spacing w:val="0"/>
          <w:w w:val="100"/>
          <w:position w:val="0"/>
          <w:sz w:val="32"/>
          <w:szCs w:val="32"/>
        </w:rPr>
        <w:t>本条令由应急管理部负责解释。</w:t>
      </w:r>
    </w:p>
    <w:p>
      <w:pPr>
        <w:pStyle w:val="7"/>
        <w:keepNext w:val="0"/>
        <w:keepLines w:val="0"/>
        <w:widowControl w:val="0"/>
        <w:shd w:val="clear" w:color="auto" w:fill="auto"/>
        <w:bidi w:val="0"/>
        <w:spacing w:before="0" w:after="0" w:line="585" w:lineRule="exact"/>
        <w:ind w:left="0" w:right="0" w:firstLine="640"/>
        <w:jc w:val="both"/>
        <w:rPr>
          <w:rFonts w:hint="eastAsia" w:ascii="方正仿宋_GBK" w:hAnsi="方正仿宋_GBK" w:eastAsia="方正仿宋_GBK" w:cs="方正仿宋_GBK"/>
          <w:sz w:val="32"/>
          <w:szCs w:val="32"/>
        </w:rPr>
      </w:pPr>
      <w:r>
        <w:rPr>
          <w:rFonts w:hint="eastAsia" w:ascii="方正黑体_GBK" w:hAnsi="方正黑体_GBK" w:eastAsia="方正黑体_GBK" w:cs="方正黑体_GBK"/>
          <w:color w:val="000000"/>
          <w:spacing w:val="0"/>
          <w:w w:val="100"/>
          <w:position w:val="0"/>
          <w:sz w:val="32"/>
          <w:szCs w:val="32"/>
        </w:rPr>
        <w:t>第七十三条</w:t>
      </w:r>
      <w:r>
        <w:rPr>
          <w:rFonts w:hint="eastAsia" w:ascii="方正仿宋_GBK" w:hAnsi="方正仿宋_GBK" w:eastAsia="方正仿宋_GBK" w:cs="方正仿宋_GBK"/>
          <w:color w:val="000000"/>
          <w:spacing w:val="0"/>
          <w:w w:val="100"/>
          <w:position w:val="0"/>
          <w:sz w:val="30"/>
          <w:szCs w:val="30"/>
        </w:rPr>
        <w:t xml:space="preserve"> </w:t>
      </w:r>
      <w:r>
        <w:rPr>
          <w:rFonts w:hint="eastAsia" w:ascii="方正仿宋_GBK" w:hAnsi="方正仿宋_GBK" w:eastAsia="方正仿宋_GBK" w:cs="方正仿宋_GBK"/>
          <w:color w:val="000000"/>
          <w:spacing w:val="0"/>
          <w:w w:val="100"/>
          <w:position w:val="0"/>
          <w:sz w:val="30"/>
          <w:szCs w:val="30"/>
          <w:lang w:val="en-US" w:eastAsia="zh-CN"/>
        </w:rPr>
        <w:t xml:space="preserve">  </w:t>
      </w:r>
      <w:r>
        <w:rPr>
          <w:rFonts w:hint="eastAsia" w:ascii="方正仿宋_GBK" w:hAnsi="方正仿宋_GBK" w:eastAsia="方正仿宋_GBK" w:cs="方正仿宋_GBK"/>
          <w:color w:val="000000"/>
          <w:spacing w:val="0"/>
          <w:w w:val="100"/>
          <w:position w:val="0"/>
          <w:sz w:val="32"/>
          <w:szCs w:val="32"/>
        </w:rPr>
        <w:t>本条令施行前，已结案的案件如果需要复核、申诉，适用当时的规定。尚未结案的案件，如果行为发生时的规定不认为是违法违纪，而本条令认为是违法违纪的，依照当时的规定处理；如果行为发生时的规定认为是违法违纪的，依照当时的规定处理，但是如果本条令不认为是违法违纪或者处理较轻的，依照本条令规定处理。</w:t>
      </w:r>
    </w:p>
    <w:p>
      <w:pPr>
        <w:pStyle w:val="7"/>
        <w:keepNext w:val="0"/>
        <w:keepLines w:val="0"/>
        <w:widowControl w:val="0"/>
        <w:shd w:val="clear" w:color="auto" w:fill="auto"/>
        <w:bidi w:val="0"/>
        <w:spacing w:before="0" w:after="0" w:line="585" w:lineRule="exact"/>
        <w:ind w:left="0" w:right="0" w:firstLine="620"/>
        <w:jc w:val="both"/>
        <w:rPr>
          <w:rFonts w:hint="eastAsia" w:ascii="方正仿宋_GBK" w:hAnsi="方正仿宋_GBK" w:eastAsia="方正仿宋_GBK" w:cs="方正仿宋_GBK"/>
          <w:sz w:val="32"/>
          <w:szCs w:val="32"/>
        </w:rPr>
        <w:sectPr>
          <w:footerReference r:id="rId32" w:type="default"/>
          <w:footerReference r:id="rId33" w:type="even"/>
          <w:footnotePr>
            <w:numFmt w:val="decimal"/>
          </w:footnotePr>
          <w:pgSz w:w="11900" w:h="16840"/>
          <w:pgMar w:top="1871" w:right="1361" w:bottom="1417" w:left="1417" w:header="0" w:footer="1134" w:gutter="0"/>
          <w:pgBorders>
            <w:top w:val="none" w:sz="0" w:space="0"/>
            <w:left w:val="none" w:sz="0" w:space="0"/>
            <w:bottom w:val="none" w:sz="0" w:space="0"/>
            <w:right w:val="none" w:sz="0" w:space="0"/>
          </w:pgBorders>
          <w:pgNumType w:fmt="numberInDash"/>
          <w:cols w:space="720" w:num="1"/>
          <w:rtlGutter w:val="0"/>
          <w:docGrid w:linePitch="360" w:charSpace="0"/>
        </w:sectPr>
      </w:pPr>
      <w:r>
        <w:rPr>
          <w:rFonts w:hint="eastAsia" w:ascii="方正黑体_GBK" w:hAnsi="方正黑体_GBK" w:eastAsia="方正黑体_GBK" w:cs="方正黑体_GBK"/>
          <w:color w:val="000000"/>
          <w:spacing w:val="0"/>
          <w:w w:val="100"/>
          <w:position w:val="0"/>
          <w:sz w:val="32"/>
          <w:szCs w:val="32"/>
        </w:rPr>
        <w:t>第七十四条</w:t>
      </w:r>
      <w:r>
        <w:rPr>
          <w:rFonts w:hint="eastAsia" w:ascii="方正黑体_GBK" w:hAnsi="方正黑体_GBK" w:eastAsia="方正黑体_GBK" w:cs="方正黑体_GBK"/>
          <w:color w:val="000000"/>
          <w:spacing w:val="0"/>
          <w:w w:val="100"/>
          <w:position w:val="0"/>
          <w:sz w:val="32"/>
          <w:szCs w:val="32"/>
          <w:lang w:val="en-US" w:eastAsia="zh-CN"/>
        </w:rPr>
        <w:t xml:space="preserve">  </w:t>
      </w:r>
      <w:r>
        <w:rPr>
          <w:rFonts w:hint="eastAsia" w:ascii="方正仿宋_GBK" w:hAnsi="方正仿宋_GBK" w:eastAsia="方正仿宋_GBK" w:cs="方正仿宋_GBK"/>
          <w:color w:val="000000"/>
          <w:spacing w:val="0"/>
          <w:w w:val="100"/>
          <w:position w:val="0"/>
          <w:sz w:val="32"/>
          <w:szCs w:val="32"/>
        </w:rPr>
        <w:t xml:space="preserve"> 本条令自印发之日起施行。</w:t>
      </w:r>
    </w:p>
    <w:p>
      <w:pPr>
        <w:tabs>
          <w:tab w:val="left" w:pos="2222"/>
        </w:tabs>
        <w:bidi w:val="0"/>
        <w:jc w:val="left"/>
        <w:rPr>
          <w:rFonts w:hint="eastAsia" w:ascii="方正仿宋_GBK" w:hAnsi="方正仿宋_GBK" w:eastAsia="方正仿宋_GBK" w:cs="方正仿宋_GBK"/>
          <w:color w:val="000000"/>
          <w:spacing w:val="0"/>
          <w:w w:val="100"/>
          <w:position w:val="0"/>
          <w:sz w:val="32"/>
          <w:szCs w:val="32"/>
          <w:lang w:eastAsia="zh-CN"/>
        </w:rPr>
      </w:pPr>
      <w:r>
        <w:rPr>
          <w:sz w:val="32"/>
        </w:rPr>
        <mc:AlternateContent>
          <mc:Choice Requires="wps">
            <w:drawing>
              <wp:anchor distT="0" distB="0" distL="114300" distR="114300" simplePos="0" relativeHeight="125831168" behindDoc="0" locked="0" layoutInCell="1" allowOverlap="1">
                <wp:simplePos x="0" y="0"/>
                <wp:positionH relativeFrom="column">
                  <wp:posOffset>6985</wp:posOffset>
                </wp:positionH>
                <wp:positionV relativeFrom="paragraph">
                  <wp:posOffset>363855</wp:posOffset>
                </wp:positionV>
                <wp:extent cx="5751195" cy="9525"/>
                <wp:effectExtent l="0" t="0" r="0" b="0"/>
                <wp:wrapNone/>
                <wp:docPr id="1" name="直接连接符 1"/>
                <wp:cNvGraphicFramePr/>
                <a:graphic xmlns:a="http://schemas.openxmlformats.org/drawingml/2006/main">
                  <a:graphicData uri="http://schemas.microsoft.com/office/word/2010/wordprocessingShape">
                    <wps:wsp>
                      <wps:cNvCnPr/>
                      <wps:spPr>
                        <a:xfrm>
                          <a:off x="939800" y="7682230"/>
                          <a:ext cx="5751195" cy="9525"/>
                        </a:xfrm>
                        <a:prstGeom prst="line">
                          <a:avLst/>
                        </a:prstGeom>
                        <a:ln w="19050"/>
                        <a:effectLst/>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_x0000_s1026" o:spid="_x0000_s1026" o:spt="20" style="position:absolute;left:0pt;margin-left:0.55pt;margin-top:28.65pt;height:0.75pt;width:452.85pt;z-index:125831168;mso-width-relative:page;mso-height-relative:page;" filled="f" stroked="t" coordsize="21600,21600" o:gfxdata="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D+8a6u&#10;1AAAAAcBAAAPAAAAAAAAAAEAIAAAACIAAABkcnMvZG93bnJldi54bWxQSwECFAAUAAAACACHTuJA&#10;6EuJ3+wBAAC3AwAADgAAAAAAAAABACAAAAAjAQAAZHJzL2Uyb0RvYy54bWxQSwUGAAAAAAYABgBZ&#10;AQAAgQUAAAAA&#10;">
                <v:fill on="f" focussize="0,0"/>
                <v:stroke weight="1.5pt" color="#000000 [3200]" joinstyle="round"/>
                <v:imagedata o:title=""/>
                <o:lock v:ext="edit" aspectratio="f"/>
              </v:line>
            </w:pict>
          </mc:Fallback>
        </mc:AlternateContent>
      </w:r>
      <w:r>
        <w:rPr>
          <w:rFonts w:hint="eastAsia" w:ascii="方正仿宋_GBK" w:hAnsi="方正仿宋_GBK" w:eastAsia="方正仿宋_GBK" w:cs="方正仿宋_GBK"/>
          <w:color w:val="000000"/>
          <w:spacing w:val="0"/>
          <w:w w:val="100"/>
          <w:position w:val="0"/>
          <w:sz w:val="32"/>
          <w:szCs w:val="32"/>
        </w:rPr>
        <w:t>（信</w:t>
      </w:r>
      <w:r>
        <w:rPr>
          <w:rFonts w:hint="eastAsia" w:ascii="方正仿宋_GBK" w:hAnsi="方正仿宋_GBK" w:eastAsia="方正仿宋_GBK" w:cs="方正仿宋_GBK"/>
          <w:color w:val="000000"/>
          <w:spacing w:val="0"/>
          <w:w w:val="100"/>
          <w:position w:val="0"/>
          <w:sz w:val="32"/>
          <w:szCs w:val="32"/>
          <w:u w:val="none"/>
        </w:rPr>
        <w:t>息公开形式:</w:t>
      </w:r>
      <w:r>
        <w:rPr>
          <w:rFonts w:hint="eastAsia" w:ascii="方正仿宋_GBK" w:hAnsi="方正仿宋_GBK" w:eastAsia="方正仿宋_GBK" w:cs="方正仿宋_GBK"/>
          <w:color w:val="000000"/>
          <w:spacing w:val="0"/>
          <w:w w:val="100"/>
          <w:position w:val="0"/>
          <w:sz w:val="32"/>
          <w:szCs w:val="32"/>
          <w:lang w:eastAsia="zh-CN"/>
        </w:rPr>
        <w:t>不</w:t>
      </w:r>
      <w:r>
        <w:rPr>
          <w:rFonts w:hint="eastAsia" w:ascii="方正仿宋_GBK" w:hAnsi="方正仿宋_GBK" w:eastAsia="方正仿宋_GBK" w:cs="方正仿宋_GBK"/>
          <w:color w:val="000000"/>
          <w:spacing w:val="0"/>
          <w:w w:val="100"/>
          <w:position w:val="0"/>
          <w:sz w:val="32"/>
          <w:szCs w:val="32"/>
        </w:rPr>
        <w:t>予公开</w:t>
      </w:r>
      <w:r>
        <w:rPr>
          <w:rFonts w:hint="eastAsia" w:ascii="方正仿宋_GBK" w:hAnsi="方正仿宋_GBK" w:eastAsia="方正仿宋_GBK" w:cs="方正仿宋_GBK"/>
          <w:color w:val="000000"/>
          <w:spacing w:val="0"/>
          <w:w w:val="100"/>
          <w:position w:val="0"/>
          <w:sz w:val="32"/>
          <w:szCs w:val="32"/>
          <w:lang w:eastAsia="zh-CN"/>
        </w:rPr>
        <w:t>）</w:t>
      </w:r>
    </w:p>
    <w:p>
      <w:pPr>
        <w:tabs>
          <w:tab w:val="left" w:pos="2222"/>
        </w:tabs>
        <w:bidi w:val="0"/>
        <w:jc w:val="left"/>
        <w:rPr>
          <w:rFonts w:hint="eastAsia" w:ascii="方正仿宋_GBK" w:hAnsi="方正仿宋_GBK" w:eastAsia="方正仿宋_GBK" w:cs="方正仿宋_GBK"/>
          <w:color w:val="000000"/>
          <w:spacing w:val="0"/>
          <w:w w:val="100"/>
          <w:position w:val="0"/>
          <w:sz w:val="32"/>
          <w:szCs w:val="32"/>
          <w:lang w:eastAsia="zh-CN"/>
        </w:rPr>
      </w:pPr>
    </w:p>
    <w:p>
      <w:pPr>
        <w:keepNext w:val="0"/>
        <w:keepLines w:val="0"/>
        <w:pageBreakBefore w:val="0"/>
        <w:widowControl w:val="0"/>
        <w:tabs>
          <w:tab w:val="left" w:pos="2222"/>
        </w:tabs>
        <w:kinsoku/>
        <w:wordWrap/>
        <w:overflowPunct/>
        <w:topLinePunct w:val="0"/>
        <w:autoSpaceDE/>
        <w:autoSpaceDN/>
        <w:bidi w:val="0"/>
        <w:adjustRightInd/>
        <w:snapToGrid/>
        <w:ind w:left="921" w:leftChars="117" w:hanging="640" w:hangingChars="200"/>
        <w:jc w:val="left"/>
        <w:textAlignment w:val="auto"/>
        <w:rPr>
          <w:rFonts w:hint="eastAsia" w:ascii="方正仿宋_GBK" w:hAnsi="方正仿宋_GBK" w:eastAsia="方正仿宋_GBK" w:cs="方正仿宋_GBK"/>
          <w:color w:val="000000"/>
          <w:spacing w:val="0"/>
          <w:w w:val="100"/>
          <w:position w:val="0"/>
          <w:sz w:val="32"/>
          <w:szCs w:val="32"/>
          <w:lang w:eastAsia="zh-CN"/>
        </w:rPr>
      </w:pPr>
      <w:r>
        <w:rPr>
          <w:rFonts w:hint="eastAsia" w:ascii="方正仿宋_GBK" w:hAnsi="方正仿宋_GBK" w:eastAsia="方正仿宋_GBK" w:cs="方正仿宋_GBK"/>
          <w:color w:val="000000"/>
          <w:spacing w:val="0"/>
          <w:w w:val="100"/>
          <w:position w:val="0"/>
          <w:sz w:val="32"/>
          <w:szCs w:val="32"/>
          <w:lang w:eastAsia="zh-CN"/>
        </w:rPr>
        <w:t>抄</w:t>
      </w:r>
      <w:r>
        <w:rPr>
          <w:rFonts w:hint="eastAsia" w:ascii="方正仿宋_GBK" w:hAnsi="方正仿宋_GBK" w:eastAsia="方正仿宋_GBK" w:cs="方正仿宋_GBK"/>
          <w:color w:val="000000"/>
          <w:spacing w:val="0"/>
          <w:w w:val="100"/>
          <w:position w:val="0"/>
          <w:sz w:val="32"/>
          <w:szCs w:val="32"/>
        </w:rPr>
        <w:t>送:各省、自治区、直辖市应急管理厅</w:t>
      </w:r>
      <w:r>
        <w:rPr>
          <w:rFonts w:hint="eastAsia" w:ascii="方正仿宋_GBK" w:hAnsi="方正仿宋_GBK" w:eastAsia="方正仿宋_GBK" w:cs="方正仿宋_GBK"/>
          <w:color w:val="000000"/>
          <w:spacing w:val="0"/>
          <w:w w:val="100"/>
          <w:position w:val="0"/>
          <w:sz w:val="32"/>
          <w:szCs w:val="32"/>
          <w:lang w:val="en-US" w:eastAsia="zh-CN"/>
        </w:rPr>
        <w:t>(局),</w:t>
      </w:r>
      <w:r>
        <w:rPr>
          <w:rFonts w:hint="eastAsia" w:ascii="方正仿宋_GBK" w:hAnsi="方正仿宋_GBK" w:eastAsia="方正仿宋_GBK" w:cs="方正仿宋_GBK"/>
          <w:color w:val="000000"/>
          <w:spacing w:val="0"/>
          <w:w w:val="100"/>
          <w:position w:val="0"/>
          <w:sz w:val="32"/>
          <w:szCs w:val="32"/>
        </w:rPr>
        <w:t>新疆生产建设兵团</w:t>
      </w:r>
      <w:r>
        <w:rPr>
          <w:rFonts w:hint="eastAsia" w:ascii="方正仿宋_GBK" w:hAnsi="方正仿宋_GBK" w:eastAsia="方正仿宋_GBK" w:cs="方正仿宋_GBK"/>
          <w:color w:val="FFFFFF" w:themeColor="background1"/>
          <w:spacing w:val="0"/>
          <w:w w:val="100"/>
          <w:position w:val="0"/>
          <w:sz w:val="10"/>
          <w:szCs w:val="10"/>
          <w:lang w:val="en-US" w:eastAsia="zh-CN"/>
          <w14:textFill>
            <w14:solidFill>
              <w14:schemeClr w14:val="bg1"/>
            </w14:solidFill>
          </w14:textFill>
        </w:rPr>
        <w:t>1</w:t>
      </w:r>
      <w:r>
        <w:rPr>
          <w:rFonts w:hint="eastAsia" w:ascii="方正仿宋_GBK" w:hAnsi="方正仿宋_GBK" w:eastAsia="方正仿宋_GBK" w:cs="方正仿宋_GBK"/>
          <w:color w:val="000000"/>
          <w:spacing w:val="0"/>
          <w:w w:val="100"/>
          <w:position w:val="0"/>
          <w:sz w:val="32"/>
          <w:szCs w:val="32"/>
        </w:rPr>
        <w:t>应急管理局，驻部纪检监察组、部机关党</w:t>
      </w:r>
      <w:r>
        <w:rPr>
          <w:rFonts w:hint="eastAsia" w:ascii="方正仿宋_GBK" w:hAnsi="方正仿宋_GBK" w:eastAsia="方正仿宋_GBK" w:cs="方正仿宋_GBK"/>
          <w:color w:val="000000"/>
          <w:spacing w:val="0"/>
          <w:w w:val="100"/>
          <w:position w:val="0"/>
          <w:sz w:val="32"/>
          <w:szCs w:val="32"/>
          <w:lang w:eastAsia="zh-CN"/>
        </w:rPr>
        <w:t>委。</w:t>
      </w:r>
    </w:p>
    <w:p>
      <w:pPr>
        <w:keepNext w:val="0"/>
        <w:keepLines w:val="0"/>
        <w:pageBreakBefore w:val="0"/>
        <w:widowControl w:val="0"/>
        <w:tabs>
          <w:tab w:val="left" w:pos="2222"/>
        </w:tabs>
        <w:kinsoku/>
        <w:wordWrap/>
        <w:overflowPunct/>
        <w:topLinePunct w:val="0"/>
        <w:autoSpaceDE/>
        <w:autoSpaceDN/>
        <w:bidi w:val="0"/>
        <w:adjustRightInd/>
        <w:snapToGrid/>
        <w:ind w:left="921" w:leftChars="117" w:hanging="640" w:hangingChars="200"/>
        <w:jc w:val="left"/>
        <w:textAlignment w:val="auto"/>
        <w:rPr>
          <w:rFonts w:hint="eastAsia" w:ascii="方正仿宋_GBK" w:hAnsi="方正仿宋_GBK" w:eastAsia="方正仿宋_GBK" w:cs="方正仿宋_GBK"/>
          <w:color w:val="000000"/>
          <w:spacing w:val="0"/>
          <w:w w:val="100"/>
          <w:position w:val="0"/>
          <w:sz w:val="32"/>
          <w:szCs w:val="32"/>
          <w:lang w:eastAsia="zh-CN"/>
        </w:rPr>
      </w:pPr>
      <w:r>
        <w:rPr>
          <w:sz w:val="32"/>
        </w:rPr>
        <mc:AlternateContent>
          <mc:Choice Requires="wps">
            <w:drawing>
              <wp:anchor distT="0" distB="0" distL="114300" distR="114300" simplePos="0" relativeHeight="125832192" behindDoc="0" locked="0" layoutInCell="1" allowOverlap="1">
                <wp:simplePos x="0" y="0"/>
                <wp:positionH relativeFrom="column">
                  <wp:posOffset>6985</wp:posOffset>
                </wp:positionH>
                <wp:positionV relativeFrom="paragraph">
                  <wp:posOffset>150495</wp:posOffset>
                </wp:positionV>
                <wp:extent cx="5739130" cy="0"/>
                <wp:effectExtent l="0" t="0" r="0" b="0"/>
                <wp:wrapNone/>
                <wp:docPr id="6" name="直接连接符 6"/>
                <wp:cNvGraphicFramePr/>
                <a:graphic xmlns:a="http://schemas.openxmlformats.org/drawingml/2006/main">
                  <a:graphicData uri="http://schemas.microsoft.com/office/word/2010/wordprocessingShape">
                    <wps:wsp>
                      <wps:cNvCnPr/>
                      <wps:spPr>
                        <a:xfrm>
                          <a:off x="939800" y="8656320"/>
                          <a:ext cx="573913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0.55pt;margin-top:11.85pt;height:0pt;width:451.9pt;z-index:125832192;mso-width-relative:page;mso-height-relative:page;" filled="f" stroked="t" coordsize="21600,21600" o:gfxdata="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cYMLT9MAAAAHAQAA&#10;DwAAAAAAAAABACAAAAAiAAAAZHJzL2Rvd25yZXYueG1sUEsBAhQAFAAAAAgAh07iQPtqTxHlAQAA&#10;pQMAAA4AAAAAAAAAAQAgAAAAIgEAAGRycy9lMm9Eb2MueG1sUEsFBgAAAAAGAAYAWQEAAHkFAAAA&#10;AA==&#10;">
                <v:fill on="f" focussize="0,0"/>
                <v:stroke color="#000000 [3213]" joinstyle="round"/>
                <v:imagedata o:title=""/>
                <o:lock v:ext="edit" aspectratio="f"/>
              </v:line>
            </w:pict>
          </mc:Fallback>
        </mc:AlternateContent>
      </w:r>
    </w:p>
    <w:p>
      <w:pPr>
        <w:keepNext w:val="0"/>
        <w:keepLines w:val="0"/>
        <w:pageBreakBefore w:val="0"/>
        <w:widowControl w:val="0"/>
        <w:tabs>
          <w:tab w:val="left" w:pos="2222"/>
        </w:tabs>
        <w:kinsoku/>
        <w:wordWrap/>
        <w:overflowPunct/>
        <w:topLinePunct w:val="0"/>
        <w:autoSpaceDE/>
        <w:autoSpaceDN/>
        <w:bidi w:val="0"/>
        <w:adjustRightInd/>
        <w:snapToGrid/>
        <w:spacing w:line="440" w:lineRule="exact"/>
        <w:ind w:left="-72" w:leftChars="-30" w:firstLine="320" w:firstLineChars="100"/>
        <w:jc w:val="left"/>
        <w:textAlignment w:val="auto"/>
        <w:rPr>
          <w:rFonts w:hint="eastAsia" w:ascii="方正仿宋_GBK" w:hAnsi="方正仿宋_GBK" w:eastAsia="方正仿宋_GBK" w:cs="方正仿宋_GBK"/>
          <w:color w:val="000000"/>
          <w:spacing w:val="0"/>
          <w:w w:val="100"/>
          <w:position w:val="0"/>
          <w:sz w:val="32"/>
          <w:szCs w:val="32"/>
          <w:lang w:eastAsia="zh-CN"/>
        </w:rPr>
      </w:pPr>
      <w:r>
        <w:rPr>
          <w:rFonts w:hint="eastAsia" w:ascii="方正仿宋_GBK" w:hAnsi="方正仿宋_GBK" w:eastAsia="方正仿宋_GBK" w:cs="方正仿宋_GBK"/>
          <w:color w:val="000000"/>
          <w:spacing w:val="0"/>
          <w:w w:val="100"/>
          <w:position w:val="0"/>
          <w:sz w:val="32"/>
          <w:szCs w:val="32"/>
        </w:rPr>
        <w:t>应急管理部办公厅</w:t>
      </w:r>
      <w:r>
        <w:rPr>
          <w:rFonts w:hint="eastAsia" w:ascii="方正仿宋_GBK" w:hAnsi="方正仿宋_GBK" w:eastAsia="方正仿宋_GBK" w:cs="方正仿宋_GBK"/>
          <w:color w:val="000000"/>
          <w:spacing w:val="0"/>
          <w:w w:val="100"/>
          <w:position w:val="0"/>
          <w:sz w:val="32"/>
          <w:szCs w:val="32"/>
          <w:lang w:val="en-US" w:eastAsia="zh-CN"/>
        </w:rPr>
        <w:t xml:space="preserve">                    </w:t>
      </w:r>
      <w:r>
        <w:rPr>
          <w:rFonts w:hint="default" w:ascii="Times New Roman" w:hAnsi="Times New Roman" w:eastAsia="方正仿宋_GBK" w:cs="Times New Roman"/>
          <w:color w:val="000000"/>
          <w:spacing w:val="0"/>
          <w:w w:val="100"/>
          <w:position w:val="0"/>
          <w:sz w:val="32"/>
          <w:szCs w:val="32"/>
        </w:rPr>
        <w:t>2020</w:t>
      </w:r>
      <w:r>
        <w:rPr>
          <w:rFonts w:hint="eastAsia" w:ascii="方正仿宋_GBK" w:hAnsi="方正仿宋_GBK" w:eastAsia="方正仿宋_GBK" w:cs="方正仿宋_GBK"/>
          <w:color w:val="000000"/>
          <w:spacing w:val="0"/>
          <w:w w:val="100"/>
          <w:position w:val="0"/>
          <w:sz w:val="32"/>
          <w:szCs w:val="32"/>
        </w:rPr>
        <w:t>年</w:t>
      </w:r>
      <w:r>
        <w:rPr>
          <w:rFonts w:hint="default" w:ascii="Times New Roman" w:hAnsi="Times New Roman" w:eastAsia="方正仿宋_GBK" w:cs="Times New Roman"/>
          <w:color w:val="000000"/>
          <w:spacing w:val="0"/>
          <w:w w:val="100"/>
          <w:position w:val="0"/>
          <w:sz w:val="32"/>
          <w:szCs w:val="32"/>
        </w:rPr>
        <w:t>11</w:t>
      </w:r>
      <w:r>
        <w:rPr>
          <w:rFonts w:hint="eastAsia" w:ascii="方正仿宋_GBK" w:hAnsi="方正仿宋_GBK" w:eastAsia="方正仿宋_GBK" w:cs="方正仿宋_GBK"/>
          <w:color w:val="000000"/>
          <w:spacing w:val="0"/>
          <w:w w:val="100"/>
          <w:position w:val="0"/>
          <w:sz w:val="32"/>
          <w:szCs w:val="32"/>
        </w:rPr>
        <w:t>月</w:t>
      </w:r>
      <w:r>
        <w:rPr>
          <w:rFonts w:hint="default" w:ascii="Times New Roman" w:hAnsi="Times New Roman" w:eastAsia="方正仿宋_GBK" w:cs="Times New Roman"/>
          <w:color w:val="000000"/>
          <w:spacing w:val="0"/>
          <w:w w:val="100"/>
          <w:position w:val="0"/>
          <w:sz w:val="32"/>
          <w:szCs w:val="32"/>
        </w:rPr>
        <w:t>21</w:t>
      </w:r>
      <w:r>
        <w:rPr>
          <w:rFonts w:hint="eastAsia" w:ascii="方正仿宋_GBK" w:hAnsi="方正仿宋_GBK" w:eastAsia="方正仿宋_GBK" w:cs="方正仿宋_GBK"/>
          <w:color w:val="000000"/>
          <w:spacing w:val="0"/>
          <w:w w:val="100"/>
          <w:position w:val="0"/>
          <w:sz w:val="32"/>
          <w:szCs w:val="32"/>
        </w:rPr>
        <w:t>日</w:t>
      </w:r>
      <w:r>
        <w:rPr>
          <w:rFonts w:hint="eastAsia" w:ascii="方正仿宋_GBK" w:hAnsi="方正仿宋_GBK" w:eastAsia="方正仿宋_GBK" w:cs="方正仿宋_GBK"/>
          <w:color w:val="000000"/>
          <w:spacing w:val="0"/>
          <w:w w:val="100"/>
          <w:position w:val="0"/>
          <w:sz w:val="32"/>
          <w:szCs w:val="32"/>
          <w:lang w:eastAsia="zh-CN"/>
        </w:rPr>
        <w:t>印发</w:t>
      </w:r>
    </w:p>
    <w:p>
      <w:pPr>
        <w:keepNext w:val="0"/>
        <w:keepLines w:val="0"/>
        <w:pageBreakBefore w:val="0"/>
        <w:widowControl w:val="0"/>
        <w:tabs>
          <w:tab w:val="left" w:pos="2222"/>
        </w:tabs>
        <w:kinsoku/>
        <w:wordWrap/>
        <w:overflowPunct/>
        <w:topLinePunct w:val="0"/>
        <w:autoSpaceDE/>
        <w:autoSpaceDN/>
        <w:bidi w:val="0"/>
        <w:adjustRightInd/>
        <w:snapToGrid/>
        <w:spacing w:line="440" w:lineRule="exact"/>
        <w:jc w:val="left"/>
        <w:textAlignment w:val="auto"/>
        <w:rPr>
          <w:rFonts w:hint="eastAsia" w:ascii="方正仿宋_GBK" w:hAnsi="方正仿宋_GBK" w:eastAsia="方正仿宋_GBK" w:cs="方正仿宋_GBK"/>
          <w:color w:val="000000"/>
          <w:spacing w:val="0"/>
          <w:w w:val="100"/>
          <w:position w:val="0"/>
          <w:sz w:val="32"/>
          <w:szCs w:val="32"/>
        </w:rPr>
      </w:pPr>
      <w:r>
        <w:rPr>
          <w:sz w:val="32"/>
        </w:rPr>
        <mc:AlternateContent>
          <mc:Choice Requires="wps">
            <w:drawing>
              <wp:anchor distT="0" distB="0" distL="114300" distR="114300" simplePos="0" relativeHeight="125831168" behindDoc="0" locked="0" layoutInCell="1" allowOverlap="1">
                <wp:simplePos x="0" y="0"/>
                <wp:positionH relativeFrom="column">
                  <wp:posOffset>-19685</wp:posOffset>
                </wp:positionH>
                <wp:positionV relativeFrom="paragraph">
                  <wp:posOffset>175895</wp:posOffset>
                </wp:positionV>
                <wp:extent cx="5789295" cy="10160"/>
                <wp:effectExtent l="0" t="0" r="0" b="0"/>
                <wp:wrapNone/>
                <wp:docPr id="5" name="直接连接符 5"/>
                <wp:cNvGraphicFramePr/>
                <a:graphic xmlns:a="http://schemas.openxmlformats.org/drawingml/2006/main">
                  <a:graphicData uri="http://schemas.microsoft.com/office/word/2010/wordprocessingShape">
                    <wps:wsp>
                      <wps:cNvCnPr/>
                      <wps:spPr>
                        <a:xfrm flipV="1">
                          <a:off x="0" y="0"/>
                          <a:ext cx="5789295" cy="10160"/>
                        </a:xfrm>
                        <a:prstGeom prst="line">
                          <a:avLst/>
                        </a:prstGeom>
                        <a:ln w="19050"/>
                        <a:effectLst/>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_x0000_s1026" o:spid="_x0000_s1026" o:spt="20" style="position:absolute;left:0pt;flip:y;margin-left:-1.55pt;margin-top:13.85pt;height:0.8pt;width:455.85pt;z-index:125831168;mso-width-relative:page;mso-height-relative:page;" filled="f" stroked="t" coordsize="21600,21600" o:gfxdata="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CmTc&#10;ftcAAAAIAQAADwAAAAAAAAABACAAAAAiAAAAZHJzL2Rvd25yZXYueG1sUEsBAhQAFAAAAAgAh07i&#10;QE286ojqAQAAtwMAAA4AAAAAAAAAAQAgAAAAJgEAAGRycy9lMm9Eb2MueG1sUEsFBgAAAAAGAAYA&#10;WQEAAIIFAAAAAA==&#10;">
                <v:fill on="f" focussize="0,0"/>
                <v:stroke weight="1.5pt" color="#000000 [3200]" joinstyle="round"/>
                <v:imagedata o:title=""/>
                <o:lock v:ext="edit" aspectratio="f"/>
              </v:line>
            </w:pict>
          </mc:Fallback>
        </mc:AlternateContent>
      </w:r>
    </w:p>
    <w:p>
      <w:pPr>
        <w:keepNext w:val="0"/>
        <w:keepLines w:val="0"/>
        <w:pageBreakBefore w:val="0"/>
        <w:widowControl w:val="0"/>
        <w:tabs>
          <w:tab w:val="left" w:pos="2222"/>
        </w:tabs>
        <w:kinsoku/>
        <w:wordWrap/>
        <w:overflowPunct/>
        <w:topLinePunct w:val="0"/>
        <w:autoSpaceDE/>
        <w:autoSpaceDN/>
        <w:bidi w:val="0"/>
        <w:adjustRightInd/>
        <w:snapToGrid/>
        <w:spacing w:line="440" w:lineRule="exact"/>
        <w:ind w:right="-240" w:rightChars="-100"/>
        <w:jc w:val="left"/>
        <w:textAlignment w:val="auto"/>
        <w:rPr>
          <w:rFonts w:hint="eastAsia"/>
          <w:lang w:eastAsia="zh-CN"/>
        </w:rPr>
      </w:pPr>
      <w:r>
        <w:rPr>
          <w:rFonts w:hint="eastAsia" w:ascii="方正仿宋_GBK" w:hAnsi="方正仿宋_GBK" w:eastAsia="方正仿宋_GBK" w:cs="方正仿宋_GBK"/>
          <w:color w:val="000000"/>
          <w:spacing w:val="0"/>
          <w:w w:val="100"/>
          <w:position w:val="0"/>
          <w:sz w:val="32"/>
          <w:szCs w:val="32"/>
          <w:lang w:eastAsia="zh-CN"/>
        </w:rPr>
        <w:t>承办</w:t>
      </w:r>
      <w:r>
        <w:rPr>
          <w:rFonts w:hint="eastAsia" w:ascii="方正仿宋_GBK" w:hAnsi="方正仿宋_GBK" w:eastAsia="方正仿宋_GBK" w:cs="方正仿宋_GBK"/>
          <w:color w:val="000000"/>
          <w:spacing w:val="0"/>
          <w:w w:val="100"/>
          <w:position w:val="0"/>
          <w:sz w:val="32"/>
          <w:szCs w:val="32"/>
        </w:rPr>
        <w:t>单位:教育司</w:t>
      </w:r>
      <w:r>
        <w:rPr>
          <w:rFonts w:hint="eastAsia" w:ascii="方正仿宋_GBK" w:hAnsi="方正仿宋_GBK" w:eastAsia="方正仿宋_GBK" w:cs="方正仿宋_GBK"/>
          <w:color w:val="000000"/>
          <w:spacing w:val="0"/>
          <w:w w:val="100"/>
          <w:position w:val="0"/>
          <w:sz w:val="32"/>
          <w:szCs w:val="32"/>
          <w:lang w:val="en-US" w:eastAsia="zh-CN"/>
        </w:rPr>
        <w:t xml:space="preserve">   </w:t>
      </w:r>
      <w:r>
        <w:rPr>
          <w:rFonts w:hint="eastAsia" w:ascii="方正仿宋_GBK" w:hAnsi="方正仿宋_GBK" w:eastAsia="方正仿宋_GBK" w:cs="方正仿宋_GBK"/>
          <w:color w:val="000000"/>
          <w:spacing w:val="0"/>
          <w:w w:val="100"/>
          <w:position w:val="0"/>
          <w:sz w:val="32"/>
          <w:szCs w:val="32"/>
        </w:rPr>
        <w:t>经办人:刘国胜</w:t>
      </w:r>
      <w:r>
        <w:rPr>
          <w:rFonts w:hint="eastAsia" w:ascii="方正仿宋_GBK" w:hAnsi="方正仿宋_GBK" w:eastAsia="方正仿宋_GBK" w:cs="方正仿宋_GBK"/>
          <w:color w:val="000000"/>
          <w:spacing w:val="0"/>
          <w:w w:val="100"/>
          <w:position w:val="0"/>
          <w:sz w:val="32"/>
          <w:szCs w:val="32"/>
          <w:lang w:val="en-US" w:eastAsia="zh-CN"/>
        </w:rPr>
        <w:t xml:space="preserve">  电</w:t>
      </w:r>
      <w:r>
        <w:rPr>
          <w:rFonts w:hint="eastAsia" w:ascii="方正仿宋_GBK" w:hAnsi="方正仿宋_GBK" w:eastAsia="方正仿宋_GBK" w:cs="方正仿宋_GBK"/>
          <w:color w:val="000000"/>
          <w:spacing w:val="0"/>
          <w:w w:val="100"/>
          <w:position w:val="0"/>
          <w:sz w:val="32"/>
          <w:szCs w:val="32"/>
        </w:rPr>
        <w:t>话:</w:t>
      </w:r>
      <w:r>
        <w:rPr>
          <w:rFonts w:hint="default" w:ascii="Times New Roman" w:hAnsi="Times New Roman" w:eastAsia="方正仿宋_GBK" w:cs="Times New Roman"/>
          <w:color w:val="000000"/>
          <w:spacing w:val="0"/>
          <w:w w:val="100"/>
          <w:position w:val="0"/>
          <w:sz w:val="32"/>
          <w:szCs w:val="32"/>
        </w:rPr>
        <w:t>83932827</w:t>
      </w:r>
      <w:r>
        <w:rPr>
          <w:rFonts w:hint="eastAsia" w:ascii="Times New Roman" w:hAnsi="Times New Roman" w:eastAsia="方正仿宋_GBK" w:cs="Times New Roman"/>
          <w:color w:val="000000"/>
          <w:spacing w:val="0"/>
          <w:w w:val="100"/>
          <w:position w:val="0"/>
          <w:sz w:val="32"/>
          <w:szCs w:val="32"/>
          <w:lang w:val="en-US" w:eastAsia="zh-CN"/>
        </w:rPr>
        <w:t xml:space="preserve">  </w:t>
      </w:r>
      <w:r>
        <w:rPr>
          <w:rFonts w:hint="eastAsia" w:ascii="方正仿宋_GBK" w:hAnsi="方正仿宋_GBK" w:eastAsia="方正仿宋_GBK" w:cs="方正仿宋_GBK"/>
          <w:color w:val="000000"/>
          <w:spacing w:val="0"/>
          <w:w w:val="100"/>
          <w:position w:val="0"/>
          <w:sz w:val="32"/>
          <w:szCs w:val="32"/>
          <w:lang w:val="en-US" w:eastAsia="zh-CN"/>
        </w:rPr>
        <w:t xml:space="preserve">  </w:t>
      </w:r>
      <w:r>
        <w:rPr>
          <w:rFonts w:hint="eastAsia" w:ascii="方正仿宋_GBK" w:hAnsi="方正仿宋_GBK" w:eastAsia="方正仿宋_GBK" w:cs="方正仿宋_GBK"/>
          <w:color w:val="000000"/>
          <w:spacing w:val="0"/>
          <w:w w:val="100"/>
          <w:position w:val="0"/>
          <w:sz w:val="32"/>
          <w:szCs w:val="32"/>
        </w:rPr>
        <w:t>共印</w:t>
      </w:r>
      <w:r>
        <w:rPr>
          <w:rFonts w:hint="default" w:ascii="Times New Roman" w:hAnsi="Times New Roman" w:eastAsia="方正仿宋_GBK" w:cs="Times New Roman"/>
          <w:color w:val="000000"/>
          <w:spacing w:val="0"/>
          <w:w w:val="100"/>
          <w:position w:val="0"/>
          <w:sz w:val="32"/>
          <w:szCs w:val="32"/>
        </w:rPr>
        <w:t>150</w:t>
      </w:r>
      <w:r>
        <w:rPr>
          <w:rFonts w:hint="eastAsia" w:ascii="Times New Roman" w:hAnsi="Times New Roman" w:eastAsia="方正仿宋_GBK" w:cs="Times New Roman"/>
          <w:color w:val="000000"/>
          <w:spacing w:val="0"/>
          <w:w w:val="100"/>
          <w:position w:val="0"/>
          <w:sz w:val="32"/>
          <w:szCs w:val="32"/>
          <w:lang w:eastAsia="zh-CN"/>
        </w:rPr>
        <w:t>份</w:t>
      </w:r>
    </w:p>
    <w:sectPr>
      <w:footnotePr>
        <w:numFmt w:val="decimal"/>
      </w:footnotePr>
      <w:pgSz w:w="11900" w:h="16840"/>
      <w:pgMar w:top="11525" w:right="1589" w:bottom="1417" w:left="1469" w:header="0" w:footer="3" w:gutter="0"/>
      <w:pgBorders>
        <w:top w:val="none" w:sz="0" w:space="0"/>
        <w:left w:val="none" w:sz="0" w:space="0"/>
        <w:bottom w:val="none" w:sz="0" w:space="0"/>
        <w:right w:val="none" w:sz="0" w:space="0"/>
      </w:pgBorders>
      <w:pgNumType w:fmt="numberInDash"/>
      <w:cols w:space="720" w:num="1"/>
      <w:rtlGutter w:val="0"/>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endnote>
  <w:endnote w:type="continuationSeparator" w:id="1">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E72D1DAE-9568-4BF7-B7CE-9586DFD58CAC}"/>
  </w:font>
  <w:font w:name="Arial">
    <w:panose1 w:val="020B0604020202020204"/>
    <w:charset w:val="01"/>
    <w:family w:val="swiss"/>
    <w:pitch w:val="default"/>
    <w:sig w:usb0="E0002AFF" w:usb1="C0007843" w:usb2="00000009" w:usb3="00000000" w:csb0="400001FF" w:csb1="FFFF0000"/>
    <w:embedRegular r:id="rId2" w:fontKey="{63446634-9446-4317-9963-F604B1013976}"/>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embedRegular r:id="rId3" w:fontKey="{3AA884F3-63DF-4DB3-9FD3-7295498A821A}"/>
  </w:font>
  <w:font w:name="Symbol">
    <w:panose1 w:val="05050102010706020507"/>
    <w:charset w:val="02"/>
    <w:family w:val="roman"/>
    <w:pitch w:val="default"/>
    <w:sig w:usb0="00000000" w:usb1="00000000" w:usb2="00000000" w:usb3="00000000" w:csb0="80000000" w:csb1="00000000"/>
    <w:embedRegular r:id="rId4" w:fontKey="{51BC8A7E-8CD8-40A1-94D4-E2DE403E0576}"/>
  </w:font>
  <w:font w:name="Calibri">
    <w:panose1 w:val="020F0502020204030204"/>
    <w:charset w:val="00"/>
    <w:family w:val="swiss"/>
    <w:pitch w:val="default"/>
    <w:sig w:usb0="E00002FF" w:usb1="4000ACFF" w:usb2="00000001" w:usb3="00000000" w:csb0="2000019F" w:csb1="00000000"/>
    <w:embedRegular r:id="rId5" w:fontKey="{48E301AD-C33F-400E-9687-186BCD80331D}"/>
  </w:font>
  <w:font w:name="方正黑体_GBK">
    <w:panose1 w:val="03000509000000000000"/>
    <w:charset w:val="86"/>
    <w:family w:val="auto"/>
    <w:pitch w:val="default"/>
    <w:sig w:usb0="00000001" w:usb1="080E0000" w:usb2="00000000" w:usb3="00000000" w:csb0="00040000" w:csb1="00000000"/>
    <w:embedRegular r:id="rId6" w:fontKey="{ADD739F4-1C9C-41AF-A6E7-7FAD58F43AD8}"/>
  </w:font>
  <w:font w:name="方正仿宋_GBK">
    <w:panose1 w:val="03000509000000000000"/>
    <w:charset w:val="86"/>
    <w:family w:val="auto"/>
    <w:pitch w:val="default"/>
    <w:sig w:usb0="00000001" w:usb1="080E0000" w:usb2="00000000" w:usb3="00000000" w:csb0="00040000" w:csb1="00000000"/>
    <w:embedRegular r:id="rId7" w:fontKey="{DE99D8D9-E41F-4869-ACB9-7FBD8535B0F8}"/>
  </w:font>
  <w:font w:name="方正小标宋_GBK">
    <w:panose1 w:val="03000509000000000000"/>
    <w:charset w:val="86"/>
    <w:family w:val="auto"/>
    <w:pitch w:val="default"/>
    <w:sig w:usb0="00000001" w:usb1="080E0000" w:usb2="00000000" w:usb3="00000000" w:csb0="00040000" w:csb1="00000000"/>
    <w:embedRegular r:id="rId8" w:fontKey="{707D79E5-2EF2-4A03-94A1-D6E882ECF27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mc:AlternateContent>
        <mc:Choice Requires="wps">
          <w:drawing>
            <wp:anchor distT="0" distB="0" distL="0" distR="0" simplePos="0" relativeHeight="62915584" behindDoc="0" locked="0" layoutInCell="1" allowOverlap="1">
              <wp:simplePos x="0" y="0"/>
              <wp:positionH relativeFrom="margin">
                <wp:align>outside</wp:align>
              </wp:positionH>
              <wp:positionV relativeFrom="page">
                <wp:posOffset>9644380</wp:posOffset>
              </wp:positionV>
              <wp:extent cx="547370" cy="274320"/>
              <wp:effectExtent l="0" t="0" r="0" b="0"/>
              <wp:wrapNone/>
              <wp:docPr id="12" name="Shape 12"/>
              <wp:cNvGraphicFramePr/>
              <a:graphic xmlns:a="http://schemas.openxmlformats.org/drawingml/2006/main">
                <a:graphicData uri="http://schemas.microsoft.com/office/word/2010/wordprocessingShape">
                  <wps:wsp>
                    <wps:cNvSpPr txBox="1"/>
                    <wps:spPr>
                      <a:xfrm>
                        <a:off x="0" y="0"/>
                        <a:ext cx="547370" cy="274320"/>
                      </a:xfrm>
                      <a:prstGeom prst="rect">
                        <a:avLst/>
                      </a:prstGeom>
                      <a:noFill/>
                    </wps:spPr>
                    <wps:txbx>
                      <w:txbxContent>
                        <w:p>
                          <w:pPr>
                            <w:pStyle w:val="9"/>
                            <w:keepNext w:val="0"/>
                            <w:keepLines w:val="0"/>
                            <w:widowControl w:val="0"/>
                            <w:shd w:val="clear" w:color="auto" w:fill="auto"/>
                            <w:bidi w:val="0"/>
                            <w:spacing w:before="0" w:after="0" w:line="240" w:lineRule="auto"/>
                            <w:ind w:left="0" w:right="0" w:firstLine="0"/>
                            <w:jc w:val="left"/>
                            <w:rPr>
                              <w:sz w:val="32"/>
                              <w:szCs w:val="32"/>
                            </w:rPr>
                          </w:pPr>
                          <w:r>
                            <w:rPr>
                              <w:sz w:val="32"/>
                              <w:szCs w:val="32"/>
                            </w:rPr>
                            <w:fldChar w:fldCharType="begin"/>
                          </w:r>
                          <w:r>
                            <w:rPr>
                              <w:sz w:val="32"/>
                              <w:szCs w:val="32"/>
                            </w:rPr>
                            <w:instrText xml:space="preserve"> PAGE \* MERGEFORMAT </w:instrText>
                          </w:r>
                          <w:r>
                            <w:rPr>
                              <w:sz w:val="32"/>
                              <w:szCs w:val="32"/>
                            </w:rPr>
                            <w:fldChar w:fldCharType="separate"/>
                          </w:r>
                          <w:r>
                            <w:rPr>
                              <w:rFonts w:ascii="Times New Roman" w:hAnsi="Times New Roman" w:eastAsia="Times New Roman" w:cs="Times New Roman"/>
                              <w:color w:val="000000"/>
                              <w:spacing w:val="0"/>
                              <w:w w:val="100"/>
                              <w:position w:val="0"/>
                              <w:sz w:val="32"/>
                              <w:szCs w:val="32"/>
                            </w:rPr>
                            <w:t>#</w:t>
                          </w:r>
                          <w:r>
                            <w:rPr>
                              <w:rFonts w:ascii="Times New Roman" w:hAnsi="Times New Roman" w:eastAsia="Times New Roman" w:cs="Times New Roman"/>
                              <w:color w:val="000000"/>
                              <w:spacing w:val="0"/>
                              <w:w w:val="100"/>
                              <w:position w:val="0"/>
                              <w:sz w:val="32"/>
                              <w:szCs w:val="32"/>
                            </w:rPr>
                            <w:fldChar w:fldCharType="end"/>
                          </w:r>
                        </w:p>
                      </w:txbxContent>
                    </wps:txbx>
                    <wps:bodyPr wrap="square" lIns="0" tIns="0" rIns="0" bIns="0">
                      <a:noAutofit/>
                    </wps:bodyPr>
                  </wps:wsp>
                </a:graphicData>
              </a:graphic>
            </wp:anchor>
          </w:drawing>
        </mc:Choice>
        <mc:Fallback>
          <w:pict>
            <v:shape id="Shape 12" o:spid="_x0000_s1026" o:spt="202" type="#_x0000_t202" style="position:absolute;left:0pt;margin-top:759.4pt;height:21.6pt;width:43.1pt;mso-position-horizontal:outside;mso-position-horizontal-relative:margin;mso-position-vertical-relative:page;z-index:62915584;mso-width-relative:page;mso-height-relative:page;" filled="f" stroked="f" coordsize="21600,21600" o:gfxdata="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PXugktYA&#10;AAAJAQAADwAAAAAAAAABACAAAAAiAAAAZHJzL2Rvd25yZXYueG1sUEsBAhQAFAAAAAgAh07iQLXU&#10;KpmvAQAAcwMAAA4AAAAAAAAAAQAgAAAAJQEAAGRycy9lMm9Eb2MueG1sUEsFBgAAAAAGAAYAWQEA&#10;AEYFAAAAAA==&#10;">
              <v:fill on="f" focussize="0,0"/>
              <v:stroke on="f"/>
              <v:imagedata o:title=""/>
              <o:lock v:ext="edit" aspectratio="f"/>
              <v:textbox inset="0mm,0mm,0mm,0mm">
                <w:txbxContent>
                  <w:p>
                    <w:pPr>
                      <w:pStyle w:val="9"/>
                      <w:keepNext w:val="0"/>
                      <w:keepLines w:val="0"/>
                      <w:widowControl w:val="0"/>
                      <w:shd w:val="clear" w:color="auto" w:fill="auto"/>
                      <w:bidi w:val="0"/>
                      <w:spacing w:before="0" w:after="0" w:line="240" w:lineRule="auto"/>
                      <w:ind w:left="0" w:right="0" w:firstLine="0"/>
                      <w:jc w:val="left"/>
                      <w:rPr>
                        <w:sz w:val="32"/>
                        <w:szCs w:val="32"/>
                      </w:rPr>
                    </w:pPr>
                    <w:r>
                      <w:rPr>
                        <w:sz w:val="32"/>
                        <w:szCs w:val="32"/>
                      </w:rPr>
                      <w:fldChar w:fldCharType="begin"/>
                    </w:r>
                    <w:r>
                      <w:rPr>
                        <w:sz w:val="32"/>
                        <w:szCs w:val="32"/>
                      </w:rPr>
                      <w:instrText xml:space="preserve"> PAGE \* MERGEFORMAT </w:instrText>
                    </w:r>
                    <w:r>
                      <w:rPr>
                        <w:sz w:val="32"/>
                        <w:szCs w:val="32"/>
                      </w:rPr>
                      <w:fldChar w:fldCharType="separate"/>
                    </w:r>
                    <w:r>
                      <w:rPr>
                        <w:rFonts w:ascii="Times New Roman" w:hAnsi="Times New Roman" w:eastAsia="Times New Roman" w:cs="Times New Roman"/>
                        <w:color w:val="000000"/>
                        <w:spacing w:val="0"/>
                        <w:w w:val="100"/>
                        <w:position w:val="0"/>
                        <w:sz w:val="32"/>
                        <w:szCs w:val="32"/>
                      </w:rPr>
                      <w:t>#</w:t>
                    </w:r>
                    <w:r>
                      <w:rPr>
                        <w:rFonts w:ascii="Times New Roman" w:hAnsi="Times New Roman" w:eastAsia="Times New Roman" w:cs="Times New Roman"/>
                        <w:color w:val="000000"/>
                        <w:spacing w:val="0"/>
                        <w:w w:val="100"/>
                        <w:position w:val="0"/>
                        <w:sz w:val="32"/>
                        <w:szCs w:val="32"/>
                      </w:rPr>
                      <w:fldChar w:fldCharType="end"/>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tabs>
        <w:tab w:val="left" w:pos="8271"/>
      </w:tabs>
    </w:pPr>
    <w:r>
      <w:rPr>
        <w:sz w:val="24"/>
      </w:rPr>
      <mc:AlternateContent>
        <mc:Choice Requires="wps">
          <w:drawing>
            <wp:anchor distT="0" distB="0" distL="114300" distR="114300" simplePos="0" relativeHeight="62916608" behindDoc="0" locked="0" layoutInCell="1" allowOverlap="1">
              <wp:simplePos x="0" y="0"/>
              <wp:positionH relativeFrom="margin">
                <wp:align>outside</wp:align>
              </wp:positionH>
              <wp:positionV relativeFrom="paragraph">
                <wp:posOffset>0</wp:posOffset>
              </wp:positionV>
              <wp:extent cx="438150" cy="222250"/>
              <wp:effectExtent l="0" t="0" r="0" b="0"/>
              <wp:wrapNone/>
              <wp:docPr id="42" name="文本框 42"/>
              <wp:cNvGraphicFramePr/>
              <a:graphic xmlns:a="http://schemas.openxmlformats.org/drawingml/2006/main">
                <a:graphicData uri="http://schemas.microsoft.com/office/word/2010/wordprocessingShape">
                  <wps:wsp>
                    <wps:cNvSpPr txBox="1"/>
                    <wps:spPr>
                      <a:xfrm>
                        <a:off x="0" y="0"/>
                        <a:ext cx="438150" cy="2222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rPr>
                              <w:rFonts w:hint="eastAsia" w:eastAsia="宋体"/>
                              <w:lang w:eastAsia="zh-CN"/>
                            </w:rPr>
                          </w:pPr>
                          <w:r>
                            <w:rPr>
                              <w:rFonts w:hint="eastAsia" w:eastAsia="宋体"/>
                              <w:sz w:val="32"/>
                              <w:szCs w:val="32"/>
                              <w:lang w:eastAsia="zh-CN"/>
                            </w:rPr>
                            <w:fldChar w:fldCharType="begin"/>
                          </w:r>
                          <w:r>
                            <w:rPr>
                              <w:rFonts w:hint="eastAsia" w:eastAsia="宋体"/>
                              <w:sz w:val="32"/>
                              <w:szCs w:val="32"/>
                              <w:lang w:eastAsia="zh-CN"/>
                            </w:rPr>
                            <w:instrText xml:space="preserve"> PAGE  \* MERGEFORMAT </w:instrText>
                          </w:r>
                          <w:r>
                            <w:rPr>
                              <w:rFonts w:hint="eastAsia" w:eastAsia="宋体"/>
                              <w:sz w:val="32"/>
                              <w:szCs w:val="32"/>
                              <w:lang w:eastAsia="zh-CN"/>
                            </w:rPr>
                            <w:fldChar w:fldCharType="separate"/>
                          </w:r>
                          <w:r>
                            <w:rPr>
                              <w:rFonts w:hint="eastAsia" w:eastAsia="宋体"/>
                              <w:sz w:val="32"/>
                              <w:szCs w:val="32"/>
                              <w:lang w:eastAsia="zh-CN"/>
                            </w:rPr>
                            <w:t>- 9 -</w:t>
                          </w:r>
                          <w:r>
                            <w:rPr>
                              <w:rFonts w:hint="eastAsia" w:eastAsia="宋体"/>
                              <w:sz w:val="32"/>
                              <w:szCs w:val="32"/>
                              <w:lang w:eastAsia="zh-CN"/>
                            </w:rPr>
                            <w:fldChar w:fldCharType="end"/>
                          </w:r>
                        </w:p>
                      </w:txbxContent>
                    </wps:txbx>
                    <wps:bodyPr rot="0" spcFirstLastPara="0" vertOverflow="overflow" horzOverflow="overflow" vert="horz" wrap="square" lIns="0" tIns="0" rIns="0" bIns="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top:0pt;height:17.5pt;width:34.5pt;mso-position-horizontal:outside;mso-position-horizontal-relative:margin;z-index:62916608;mso-width-relative:page;mso-height-relative:page;" filled="f" stroked="f" coordsize="21600,21600" o:gfxdata="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AJGCyU0gAAAAMBAAAPAAAAAAAAAAEAIAAAACIAAABkcnMvZG93bnJldi54bWxQ&#10;SwECFAAUAAAACACHTuJA9Gi+6zYCAABjBAAADgAAAAAAAAABACAAAAAhAQAAZHJzL2Uyb0RvYy54&#10;bWxQSwUGAAAAAAYABgBZAQAAyQUAAAAA&#10;">
              <v:fill on="f" focussize="0,0"/>
              <v:stroke on="f" weight="0.5pt"/>
              <v:imagedata o:title=""/>
              <o:lock v:ext="edit" aspectratio="f"/>
              <v:textbox inset="0mm,0mm,0mm,0mm">
                <w:txbxContent>
                  <w:p>
                    <w:pPr>
                      <w:pStyle w:val="2"/>
                      <w:rPr>
                        <w:rFonts w:hint="eastAsia" w:eastAsia="宋体"/>
                        <w:lang w:eastAsia="zh-CN"/>
                      </w:rPr>
                    </w:pPr>
                    <w:r>
                      <w:rPr>
                        <w:rFonts w:hint="eastAsia" w:eastAsia="宋体"/>
                        <w:sz w:val="32"/>
                        <w:szCs w:val="32"/>
                        <w:lang w:eastAsia="zh-CN"/>
                      </w:rPr>
                      <w:fldChar w:fldCharType="begin"/>
                    </w:r>
                    <w:r>
                      <w:rPr>
                        <w:rFonts w:hint="eastAsia" w:eastAsia="宋体"/>
                        <w:sz w:val="32"/>
                        <w:szCs w:val="32"/>
                        <w:lang w:eastAsia="zh-CN"/>
                      </w:rPr>
                      <w:instrText xml:space="preserve"> PAGE  \* MERGEFORMAT </w:instrText>
                    </w:r>
                    <w:r>
                      <w:rPr>
                        <w:rFonts w:hint="eastAsia" w:eastAsia="宋体"/>
                        <w:sz w:val="32"/>
                        <w:szCs w:val="32"/>
                        <w:lang w:eastAsia="zh-CN"/>
                      </w:rPr>
                      <w:fldChar w:fldCharType="separate"/>
                    </w:r>
                    <w:r>
                      <w:rPr>
                        <w:rFonts w:hint="eastAsia" w:eastAsia="宋体"/>
                        <w:sz w:val="32"/>
                        <w:szCs w:val="32"/>
                        <w:lang w:eastAsia="zh-CN"/>
                      </w:rPr>
                      <w:t>- 9 -</w:t>
                    </w:r>
                    <w:r>
                      <w:rPr>
                        <w:rFonts w:hint="eastAsia" w:eastAsia="宋体"/>
                        <w:sz w:val="32"/>
                        <w:szCs w:val="32"/>
                        <w:lang w:eastAsia="zh-CN"/>
                      </w:rPr>
                      <w:fldChar w:fldCharType="end"/>
                    </w:r>
                  </w:p>
                </w:txbxContent>
              </v:textbox>
            </v:shape>
          </w:pict>
        </mc:Fallback>
      </mc:AlternateContent>
    </w:r>
    <w:r>
      <w:rPr>
        <w:rFonts w:hint="eastAsia" w:eastAsia="宋体"/>
        <w:lang w:eastAsia="zh-CN"/>
      </w:rPr>
      <w:tab/>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rPr>
        <w:sz w:val="36"/>
        <w:szCs w:val="36"/>
      </w:rPr>
    </w:pPr>
    <w:r>
      <w:rPr>
        <w:sz w:val="36"/>
        <w:szCs w:val="36"/>
      </w:rPr>
      <mc:AlternateContent>
        <mc:Choice Requires="wps">
          <w:drawing>
            <wp:anchor distT="0" distB="0" distL="114300" distR="114300" simplePos="0" relativeHeight="62917632" behindDoc="0" locked="0" layoutInCell="1" allowOverlap="1">
              <wp:simplePos x="0" y="0"/>
              <wp:positionH relativeFrom="margin">
                <wp:align>outside</wp:align>
              </wp:positionH>
              <wp:positionV relativeFrom="paragraph">
                <wp:posOffset>59055</wp:posOffset>
              </wp:positionV>
              <wp:extent cx="438150" cy="342265"/>
              <wp:effectExtent l="0" t="0" r="0" b="0"/>
              <wp:wrapNone/>
              <wp:docPr id="43" name="文本框 43"/>
              <wp:cNvGraphicFramePr/>
              <a:graphic xmlns:a="http://schemas.openxmlformats.org/drawingml/2006/main">
                <a:graphicData uri="http://schemas.microsoft.com/office/word/2010/wordprocessingShape">
                  <wps:wsp>
                    <wps:cNvSpPr txBox="1"/>
                    <wps:spPr>
                      <a:xfrm>
                        <a:off x="0" y="0"/>
                        <a:ext cx="438150" cy="34226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rPr>
                              <w:rFonts w:hint="eastAsia" w:eastAsia="宋体"/>
                              <w:lang w:eastAsia="zh-CN"/>
                            </w:rPr>
                          </w:pPr>
                          <w:r>
                            <w:rPr>
                              <w:rFonts w:hint="eastAsia" w:eastAsia="宋体"/>
                              <w:sz w:val="28"/>
                              <w:szCs w:val="44"/>
                              <w:lang w:eastAsia="zh-CN"/>
                            </w:rPr>
                            <w:fldChar w:fldCharType="begin"/>
                          </w:r>
                          <w:r>
                            <w:rPr>
                              <w:rFonts w:hint="eastAsia" w:eastAsia="宋体"/>
                              <w:sz w:val="28"/>
                              <w:szCs w:val="44"/>
                              <w:lang w:eastAsia="zh-CN"/>
                            </w:rPr>
                            <w:instrText xml:space="preserve"> PAGE  \* MERGEFORMAT </w:instrText>
                          </w:r>
                          <w:r>
                            <w:rPr>
                              <w:rFonts w:hint="eastAsia" w:eastAsia="宋体"/>
                              <w:sz w:val="28"/>
                              <w:szCs w:val="44"/>
                              <w:lang w:eastAsia="zh-CN"/>
                            </w:rPr>
                            <w:fldChar w:fldCharType="separate"/>
                          </w:r>
                          <w:r>
                            <w:rPr>
                              <w:rFonts w:hint="eastAsia" w:eastAsia="宋体"/>
                              <w:sz w:val="28"/>
                              <w:szCs w:val="44"/>
                              <w:lang w:eastAsia="zh-CN"/>
                            </w:rPr>
                            <w:t>- 9 -</w:t>
                          </w:r>
                          <w:r>
                            <w:rPr>
                              <w:rFonts w:hint="eastAsia" w:eastAsia="宋体"/>
                              <w:sz w:val="28"/>
                              <w:szCs w:val="44"/>
                              <w:lang w:eastAsia="zh-CN"/>
                            </w:rPr>
                            <w:fldChar w:fldCharType="end"/>
                          </w:r>
                        </w:p>
                        <w:p>
                          <w:pPr>
                            <w:pStyle w:val="2"/>
                            <w:rPr>
                              <w:rFonts w:hint="eastAsia" w:eastAsia="宋体"/>
                              <w:lang w:eastAsia="zh-CN"/>
                            </w:rPr>
                          </w:pPr>
                        </w:p>
                      </w:txbxContent>
                    </wps:txbx>
                    <wps:bodyPr rot="0" spcFirstLastPara="0" vertOverflow="overflow" horzOverflow="overflow" vert="horz" wrap="square" lIns="0" tIns="0" rIns="0" bIns="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top:4.65pt;height:26.95pt;width:34.5pt;mso-position-horizontal:outside;mso-position-horizontal-relative:margin;z-index:62917632;mso-width-relative:page;mso-height-relative:page;" filled="f" stroked="f" coordsize="21600,21600" o:gfxdata="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C2KPsI0wAAAAQBAAAPAAAAAAAAAAEAIAAAACIAAABkcnMvZG93bnJldi54&#10;bWxQSwECFAAUAAAACACHTuJAdhaVoTgCAABjBAAADgAAAAAAAAABACAAAAAiAQAAZHJzL2Uyb0Rv&#10;Yy54bWxQSwUGAAAAAAYABgBZAQAAzAUAAAAA&#10;">
              <v:fill on="f" focussize="0,0"/>
              <v:stroke on="f" weight="0.5pt"/>
              <v:imagedata o:title=""/>
              <o:lock v:ext="edit" aspectratio="f"/>
              <v:textbox inset="0mm,0mm,0mm,0mm">
                <w:txbxContent>
                  <w:p>
                    <w:pPr>
                      <w:pStyle w:val="2"/>
                      <w:rPr>
                        <w:rFonts w:hint="eastAsia" w:eastAsia="宋体"/>
                        <w:lang w:eastAsia="zh-CN"/>
                      </w:rPr>
                    </w:pPr>
                    <w:r>
                      <w:rPr>
                        <w:rFonts w:hint="eastAsia" w:eastAsia="宋体"/>
                        <w:sz w:val="28"/>
                        <w:szCs w:val="44"/>
                        <w:lang w:eastAsia="zh-CN"/>
                      </w:rPr>
                      <w:fldChar w:fldCharType="begin"/>
                    </w:r>
                    <w:r>
                      <w:rPr>
                        <w:rFonts w:hint="eastAsia" w:eastAsia="宋体"/>
                        <w:sz w:val="28"/>
                        <w:szCs w:val="44"/>
                        <w:lang w:eastAsia="zh-CN"/>
                      </w:rPr>
                      <w:instrText xml:space="preserve"> PAGE  \* MERGEFORMAT </w:instrText>
                    </w:r>
                    <w:r>
                      <w:rPr>
                        <w:rFonts w:hint="eastAsia" w:eastAsia="宋体"/>
                        <w:sz w:val="28"/>
                        <w:szCs w:val="44"/>
                        <w:lang w:eastAsia="zh-CN"/>
                      </w:rPr>
                      <w:fldChar w:fldCharType="separate"/>
                    </w:r>
                    <w:r>
                      <w:rPr>
                        <w:rFonts w:hint="eastAsia" w:eastAsia="宋体"/>
                        <w:sz w:val="28"/>
                        <w:szCs w:val="44"/>
                        <w:lang w:eastAsia="zh-CN"/>
                      </w:rPr>
                      <w:t>- 9 -</w:t>
                    </w:r>
                    <w:r>
                      <w:rPr>
                        <w:rFonts w:hint="eastAsia" w:eastAsia="宋体"/>
                        <w:sz w:val="28"/>
                        <w:szCs w:val="44"/>
                        <w:lang w:eastAsia="zh-CN"/>
                      </w:rPr>
                      <w:fldChar w:fldCharType="end"/>
                    </w:r>
                  </w:p>
                  <w:p>
                    <w:pPr>
                      <w:pStyle w:val="2"/>
                      <w:rPr>
                        <w:rFonts w:hint="eastAsia" w:eastAsia="宋体"/>
                        <w:lang w:eastAsia="zh-CN"/>
                      </w:rPr>
                    </w:pP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w:rPr>
        <w:sz w:val="24"/>
      </w:rPr>
      <mc:AlternateContent>
        <mc:Choice Requires="wps">
          <w:drawing>
            <wp:anchor distT="0" distB="0" distL="114300" distR="114300" simplePos="0" relativeHeight="62918656" behindDoc="0" locked="0" layoutInCell="1" allowOverlap="1">
              <wp:simplePos x="0" y="0"/>
              <wp:positionH relativeFrom="margin">
                <wp:align>outside</wp:align>
              </wp:positionH>
              <wp:positionV relativeFrom="paragraph">
                <wp:posOffset>0</wp:posOffset>
              </wp:positionV>
              <wp:extent cx="1828800" cy="1828800"/>
              <wp:effectExtent l="0" t="0" r="0" b="0"/>
              <wp:wrapNone/>
              <wp:docPr id="44" name="文本框 4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- 1 -</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629186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RkSwgzAgAAYw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dUaKZQsVP37+d&#10;fvw6/fxKcAaBWutniHuwiAzdW9OhbYZzj8PIu6ucil8wIvBD3uNFXtEFwuOl6WQ6zeHi8A0b4GeP&#10;163z4Z0wikSjoA71S7Kyw8aHPnQIidm0WTdSphpKTdqCXr9+k6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KRkSwgzAgAAYwQAAA4AAAAAAAAAAQAgAAAAHwEAAGRycy9lMm9Eb2MueG1sUEsF&#10;BgAAAAAGAAYAWQEAAMQFAAAAAA==&#10;">
              <v:fill on="f" focussize="0,0"/>
              <v:stroke on="f" weight="0.5pt"/>
              <v:imagedata o:title=""/>
              <o:lock v:ext="edit" aspectratio="f"/>
              <v:textbox inset="0mm,0mm,0mm,0mm" style="mso-fit-shape-to-text:t;">
                <w:txbxContent>
                  <w:p>
                    <w:pPr>
                      <w:pStyle w:val="2"/>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- 1 -</w:t>
                    </w:r>
                    <w:r>
                      <w:rPr>
                        <w:rFonts w:hint="eastAsia" w:eastAsia="宋体"/>
                        <w:lang w:eastAsia="zh-CN"/>
                      </w:rPr>
                      <w:fldChar w:fldCharType="end"/>
                    </w:r>
                  </w:p>
                </w:txbxContent>
              </v:textbox>
            </v:shape>
          </w:pict>
        </mc:Fallback>
      </mc:AlternateContent>
    </w:r>
    <w:r>
      <mc:AlternateContent>
        <mc:Choice Requires="wps">
          <w:drawing>
            <wp:anchor distT="0" distB="0" distL="0" distR="0" simplePos="0" relativeHeight="62915584" behindDoc="1" locked="0" layoutInCell="1" allowOverlap="1">
              <wp:simplePos x="0" y="0"/>
              <wp:positionH relativeFrom="page">
                <wp:posOffset>6090920</wp:posOffset>
              </wp:positionH>
              <wp:positionV relativeFrom="page">
                <wp:posOffset>9611995</wp:posOffset>
              </wp:positionV>
              <wp:extent cx="151130" cy="118745"/>
              <wp:effectExtent l="0" t="0" r="0" b="0"/>
              <wp:wrapNone/>
              <wp:docPr id="22" name="Shape 22"/>
              <wp:cNvGraphicFramePr/>
              <a:graphic xmlns:a="http://schemas.openxmlformats.org/drawingml/2006/main">
                <a:graphicData uri="http://schemas.microsoft.com/office/word/2010/wordprocessingShape">
                  <wps:wsp>
                    <wps:cNvSpPr txBox="1"/>
                    <wps:spPr>
                      <a:xfrm>
                        <a:off x="0" y="0"/>
                        <a:ext cx="151130" cy="118745"/>
                      </a:xfrm>
                      <a:prstGeom prst="rect">
                        <a:avLst/>
                      </a:prstGeom>
                      <a:noFill/>
                    </wps:spPr>
                    <wps:txbx>
                      <w:txbxContent>
                        <w:p>
                          <w:pPr>
                            <w:pStyle w:val="21"/>
                            <w:keepNext w:val="0"/>
                            <w:keepLines w:val="0"/>
                            <w:widowControl w:val="0"/>
                            <w:shd w:val="clear" w:color="auto" w:fill="auto"/>
                            <w:bidi w:val="0"/>
                            <w:spacing w:before="0" w:after="0" w:line="240" w:lineRule="auto"/>
                            <w:ind w:left="0" w:right="0" w:firstLine="0"/>
                            <w:jc w:val="left"/>
                          </w:pPr>
                          <w:r>
                            <w:rPr>
                              <w:rFonts w:ascii="Times New Roman" w:hAnsi="Times New Roman" w:eastAsia="Times New Roman" w:cs="Times New Roman"/>
                              <w:color w:val="000000"/>
                              <w:spacing w:val="0"/>
                              <w:w w:val="100"/>
                              <w:position w:val="0"/>
                            </w:rPr>
                            <w:t>13</w:t>
                          </w:r>
                        </w:p>
                      </w:txbxContent>
                    </wps:txbx>
                    <wps:bodyPr wrap="none" lIns="0" tIns="0" rIns="0" bIns="0">
                      <a:spAutoFit/>
                    </wps:bodyPr>
                  </wps:wsp>
                </a:graphicData>
              </a:graphic>
            </wp:anchor>
          </w:drawing>
        </mc:Choice>
        <mc:Fallback>
          <w:pict>
            <v:shape id="Shape 22" o:spid="_x0000_s1026" o:spt="202" type="#_x0000_t202" style="position:absolute;left:0pt;margin-left:479.6pt;margin-top:756.85pt;height:9.35pt;width:11.9pt;mso-position-horizontal-relative:page;mso-position-vertical-relative:page;mso-wrap-style:none;z-index:-440400896;mso-width-relative:page;mso-height-relative:page;" filled="f" stroked="f" coordsize="21600,21600" o:gfxdata="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E3bLtbZ&#10;AAAADQEAAA8AAAAAAAAAAQAgAAAAIgAAAGRycy9kb3ducmV2LnhtbFBLAQIUABQAAAAIAIdO4kAk&#10;TXd7rQEAAHEDAAAOAAAAAAAAAAEAIAAAACgBAABkcnMvZTJvRG9jLnhtbFBLBQYAAAAABgAGAFkB&#10;AABHBQAAAAA=&#10;">
              <v:fill on="f" focussize="0,0"/>
              <v:stroke on="f"/>
              <v:imagedata o:title=""/>
              <o:lock v:ext="edit" aspectratio="f"/>
              <v:textbox inset="0mm,0mm,0mm,0mm" style="mso-fit-shape-to-text:t;">
                <w:txbxContent>
                  <w:p>
                    <w:pPr>
                      <w:pStyle w:val="21"/>
                      <w:keepNext w:val="0"/>
                      <w:keepLines w:val="0"/>
                      <w:widowControl w:val="0"/>
                      <w:shd w:val="clear" w:color="auto" w:fill="auto"/>
                      <w:bidi w:val="0"/>
                      <w:spacing w:before="0" w:after="0" w:line="240" w:lineRule="auto"/>
                      <w:ind w:left="0" w:right="0" w:firstLine="0"/>
                      <w:jc w:val="left"/>
                    </w:pPr>
                    <w:r>
                      <w:rPr>
                        <w:rFonts w:ascii="Times New Roman" w:hAnsi="Times New Roman" w:eastAsia="Times New Roman" w:cs="Times New Roman"/>
                        <w:color w:val="000000"/>
                        <w:spacing w:val="0"/>
                        <w:w w:val="100"/>
                        <w:position w:val="0"/>
                      </w:rPr>
                      <w:t>13</w:t>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w:rPr>
        <w:sz w:val="24"/>
      </w:rPr>
      <mc:AlternateContent>
        <mc:Choice Requires="wps">
          <w:drawing>
            <wp:anchor distT="0" distB="0" distL="114300" distR="114300" simplePos="0" relativeHeight="62919680" behindDoc="0" locked="0" layoutInCell="1" allowOverlap="1">
              <wp:simplePos x="0" y="0"/>
              <wp:positionH relativeFrom="margin">
                <wp:align>outside</wp:align>
              </wp:positionH>
              <wp:positionV relativeFrom="paragraph">
                <wp:posOffset>0</wp:posOffset>
              </wp:positionV>
              <wp:extent cx="1828800" cy="1828800"/>
              <wp:effectExtent l="0" t="0" r="0" b="0"/>
              <wp:wrapNone/>
              <wp:docPr id="45" name="文本框 4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- 1 -</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629196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bM3OczAgAAYwQAAA4AAABkcnMvZTJvRG9jLnhtbK1UzY7TMBC+I/EO&#10;lu80aWFX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5ok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ObM3OczAgAAYwQAAA4AAAAAAAAAAQAgAAAAHwEAAGRycy9lMm9Eb2MueG1sUEsF&#10;BgAAAAAGAAYAWQEAAMQFAAAAAA==&#10;">
              <v:fill on="f" focussize="0,0"/>
              <v:stroke on="f" weight="0.5pt"/>
              <v:imagedata o:title=""/>
              <o:lock v:ext="edit" aspectratio="f"/>
              <v:textbox inset="0mm,0mm,0mm,0mm" style="mso-fit-shape-to-text:t;">
                <w:txbxContent>
                  <w:p>
                    <w:pPr>
                      <w:pStyle w:val="2"/>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- 1 -</w:t>
                    </w:r>
                    <w:r>
                      <w:rPr>
                        <w:rFonts w:hint="eastAsia" w:eastAsia="宋体"/>
                        <w:lang w:eastAsia="zh-CN"/>
                      </w:rPr>
                      <w:fldChar w:fldCharType="end"/>
                    </w:r>
                  </w:p>
                </w:txbxContent>
              </v:textbox>
            </v:shape>
          </w:pict>
        </mc:Fallback>
      </mc:AlternateContent>
    </w:r>
    <w:r>
      <mc:AlternateContent>
        <mc:Choice Requires="wps">
          <w:drawing>
            <wp:anchor distT="0" distB="0" distL="0" distR="0" simplePos="0" relativeHeight="62915584" behindDoc="1" locked="0" layoutInCell="1" allowOverlap="1">
              <wp:simplePos x="0" y="0"/>
              <wp:positionH relativeFrom="page">
                <wp:posOffset>6090920</wp:posOffset>
              </wp:positionH>
              <wp:positionV relativeFrom="page">
                <wp:posOffset>9611995</wp:posOffset>
              </wp:positionV>
              <wp:extent cx="151130" cy="118745"/>
              <wp:effectExtent l="0" t="0" r="0" b="0"/>
              <wp:wrapNone/>
              <wp:docPr id="24" name="Shape 24"/>
              <wp:cNvGraphicFramePr/>
              <a:graphic xmlns:a="http://schemas.openxmlformats.org/drawingml/2006/main">
                <a:graphicData uri="http://schemas.microsoft.com/office/word/2010/wordprocessingShape">
                  <wps:wsp>
                    <wps:cNvSpPr txBox="1"/>
                    <wps:spPr>
                      <a:xfrm>
                        <a:off x="0" y="0"/>
                        <a:ext cx="151130" cy="118745"/>
                      </a:xfrm>
                      <a:prstGeom prst="rect">
                        <a:avLst/>
                      </a:prstGeom>
                      <a:noFill/>
                    </wps:spPr>
                    <wps:txbx>
                      <w:txbxContent>
                        <w:p>
                          <w:pPr>
                            <w:pStyle w:val="21"/>
                            <w:keepNext w:val="0"/>
                            <w:keepLines w:val="0"/>
                            <w:widowControl w:val="0"/>
                            <w:shd w:val="clear" w:color="auto" w:fill="auto"/>
                            <w:bidi w:val="0"/>
                            <w:spacing w:before="0" w:after="0" w:line="240" w:lineRule="auto"/>
                            <w:ind w:left="0" w:right="0" w:firstLine="0"/>
                            <w:jc w:val="left"/>
                          </w:pPr>
                          <w:r>
                            <w:rPr>
                              <w:rFonts w:ascii="Times New Roman" w:hAnsi="Times New Roman" w:eastAsia="Times New Roman" w:cs="Times New Roman"/>
                              <w:color w:val="000000"/>
                              <w:spacing w:val="0"/>
                              <w:w w:val="100"/>
                              <w:position w:val="0"/>
                            </w:rPr>
                            <w:t>13</w:t>
                          </w:r>
                        </w:p>
                      </w:txbxContent>
                    </wps:txbx>
                    <wps:bodyPr wrap="none" lIns="0" tIns="0" rIns="0" bIns="0">
                      <a:spAutoFit/>
                    </wps:bodyPr>
                  </wps:wsp>
                </a:graphicData>
              </a:graphic>
            </wp:anchor>
          </w:drawing>
        </mc:Choice>
        <mc:Fallback>
          <w:pict>
            <v:shape id="Shape 24" o:spid="_x0000_s1026" o:spt="202" type="#_x0000_t202" style="position:absolute;left:0pt;margin-left:479.6pt;margin-top:756.85pt;height:9.35pt;width:11.9pt;mso-position-horizontal-relative:page;mso-position-vertical-relative:page;mso-wrap-style:none;z-index:-440400896;mso-width-relative:page;mso-height-relative:page;" filled="f" stroked="f" coordsize="21600,21600" o:gfxdata="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E3bLtbZ&#10;AAAADQEAAA8AAAAAAAAAAQAgAAAAIgAAAGRycy9kb3ducmV2LnhtbFBLAQIUABQAAAAIAIdO4kBl&#10;yEtxrQEAAHEDAAAOAAAAAAAAAAEAIAAAACgBAABkcnMvZTJvRG9jLnhtbFBLBQYAAAAABgAGAFkB&#10;AABHBQAAAAA=&#10;">
              <v:fill on="f" focussize="0,0"/>
              <v:stroke on="f"/>
              <v:imagedata o:title=""/>
              <o:lock v:ext="edit" aspectratio="f"/>
              <v:textbox inset="0mm,0mm,0mm,0mm" style="mso-fit-shape-to-text:t;">
                <w:txbxContent>
                  <w:p>
                    <w:pPr>
                      <w:pStyle w:val="21"/>
                      <w:keepNext w:val="0"/>
                      <w:keepLines w:val="0"/>
                      <w:widowControl w:val="0"/>
                      <w:shd w:val="clear" w:color="auto" w:fill="auto"/>
                      <w:bidi w:val="0"/>
                      <w:spacing w:before="0" w:after="0" w:line="240" w:lineRule="auto"/>
                      <w:ind w:left="0" w:right="0" w:firstLine="0"/>
                      <w:jc w:val="left"/>
                    </w:pPr>
                    <w:r>
                      <w:rPr>
                        <w:rFonts w:ascii="Times New Roman" w:hAnsi="Times New Roman" w:eastAsia="Times New Roman" w:cs="Times New Roman"/>
                        <w:color w:val="000000"/>
                        <w:spacing w:val="0"/>
                        <w:w w:val="100"/>
                        <w:position w:val="0"/>
                      </w:rPr>
                      <w:t>13</w:t>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sz w:val="36"/>
        <w:szCs w:val="52"/>
      </w:rPr>
    </w:pPr>
    <w:r>
      <w:rPr>
        <w:sz w:val="36"/>
        <w:szCs w:val="52"/>
      </w:rPr>
      <mc:AlternateContent>
        <mc:Choice Requires="wps">
          <w:drawing>
            <wp:anchor distT="0" distB="0" distL="114300" distR="114300" simplePos="0" relativeHeight="62920704" behindDoc="0" locked="0" layoutInCell="1" allowOverlap="1">
              <wp:simplePos x="0" y="0"/>
              <wp:positionH relativeFrom="margin">
                <wp:align>outside</wp:align>
              </wp:positionH>
              <wp:positionV relativeFrom="paragraph">
                <wp:posOffset>0</wp:posOffset>
              </wp:positionV>
              <wp:extent cx="1828800" cy="1828800"/>
              <wp:effectExtent l="0" t="0" r="0" b="0"/>
              <wp:wrapNone/>
              <wp:docPr id="47" name="文本框 4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rPr>
                              <w:rFonts w:hint="eastAsia" w:eastAsia="宋体"/>
                              <w:sz w:val="28"/>
                              <w:szCs w:val="44"/>
                              <w:lang w:eastAsia="zh-CN"/>
                            </w:rPr>
                          </w:pPr>
                          <w:r>
                            <w:rPr>
                              <w:rFonts w:hint="eastAsia" w:eastAsia="宋体"/>
                              <w:sz w:val="32"/>
                              <w:szCs w:val="32"/>
                              <w:lang w:eastAsia="zh-CN"/>
                            </w:rPr>
                            <w:fldChar w:fldCharType="begin"/>
                          </w:r>
                          <w:r>
                            <w:rPr>
                              <w:rFonts w:hint="eastAsia" w:eastAsia="宋体"/>
                              <w:sz w:val="32"/>
                              <w:szCs w:val="32"/>
                              <w:lang w:eastAsia="zh-CN"/>
                            </w:rPr>
                            <w:instrText xml:space="preserve"> PAGE  \* MERGEFORMAT </w:instrText>
                          </w:r>
                          <w:r>
                            <w:rPr>
                              <w:rFonts w:hint="eastAsia" w:eastAsia="宋体"/>
                              <w:sz w:val="32"/>
                              <w:szCs w:val="32"/>
                              <w:lang w:eastAsia="zh-CN"/>
                            </w:rPr>
                            <w:fldChar w:fldCharType="separate"/>
                          </w:r>
                          <w:r>
                            <w:rPr>
                              <w:rFonts w:hint="eastAsia" w:eastAsia="宋体"/>
                              <w:sz w:val="32"/>
                              <w:szCs w:val="32"/>
                              <w:lang w:eastAsia="zh-CN"/>
                            </w:rPr>
                            <w:t>- 12 -</w:t>
                          </w:r>
                          <w:r>
                            <w:rPr>
                              <w:rFonts w:hint="eastAsia" w:eastAsia="宋体"/>
                              <w:sz w:val="32"/>
                              <w:szCs w:val="32"/>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629207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OaguMzAgAAYwQAAA4AAABkcnMvZTJvRG9jLnhtbK1UzY7TMBC+I/EO&#10;lu80aYGlqp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COaguMzAgAAYwQAAA4AAAAAAAAAAQAgAAAAHwEAAGRycy9lMm9Eb2MueG1sUEsF&#10;BgAAAAAGAAYAWQEAAMQFAAAAAA==&#10;">
              <v:fill on="f" focussize="0,0"/>
              <v:stroke on="f" weight="0.5pt"/>
              <v:imagedata o:title=""/>
              <o:lock v:ext="edit" aspectratio="f"/>
              <v:textbox inset="0mm,0mm,0mm,0mm" style="mso-fit-shape-to-text:t;">
                <w:txbxContent>
                  <w:p>
                    <w:pPr>
                      <w:pStyle w:val="2"/>
                      <w:rPr>
                        <w:rFonts w:hint="eastAsia" w:eastAsia="宋体"/>
                        <w:sz w:val="28"/>
                        <w:szCs w:val="44"/>
                        <w:lang w:eastAsia="zh-CN"/>
                      </w:rPr>
                    </w:pPr>
                    <w:r>
                      <w:rPr>
                        <w:rFonts w:hint="eastAsia" w:eastAsia="宋体"/>
                        <w:sz w:val="32"/>
                        <w:szCs w:val="32"/>
                        <w:lang w:eastAsia="zh-CN"/>
                      </w:rPr>
                      <w:fldChar w:fldCharType="begin"/>
                    </w:r>
                    <w:r>
                      <w:rPr>
                        <w:rFonts w:hint="eastAsia" w:eastAsia="宋体"/>
                        <w:sz w:val="32"/>
                        <w:szCs w:val="32"/>
                        <w:lang w:eastAsia="zh-CN"/>
                      </w:rPr>
                      <w:instrText xml:space="preserve"> PAGE  \* MERGEFORMAT </w:instrText>
                    </w:r>
                    <w:r>
                      <w:rPr>
                        <w:rFonts w:hint="eastAsia" w:eastAsia="宋体"/>
                        <w:sz w:val="32"/>
                        <w:szCs w:val="32"/>
                        <w:lang w:eastAsia="zh-CN"/>
                      </w:rPr>
                      <w:fldChar w:fldCharType="separate"/>
                    </w:r>
                    <w:r>
                      <w:rPr>
                        <w:rFonts w:hint="eastAsia" w:eastAsia="宋体"/>
                        <w:sz w:val="32"/>
                        <w:szCs w:val="32"/>
                        <w:lang w:eastAsia="zh-CN"/>
                      </w:rPr>
                      <w:t>- 12 -</w:t>
                    </w:r>
                    <w:r>
                      <w:rPr>
                        <w:rFonts w:hint="eastAsia" w:eastAsia="宋体"/>
                        <w:sz w:val="32"/>
                        <w:szCs w:val="32"/>
                        <w:lang w:eastAsia="zh-CN"/>
                      </w:rP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w:rPr>
        <w:sz w:val="24"/>
      </w:rPr>
      <mc:AlternateContent>
        <mc:Choice Requires="wps">
          <w:drawing>
            <wp:anchor distT="0" distB="0" distL="114300" distR="114300" simplePos="0" relativeHeight="62919680" behindDoc="0" locked="0" layoutInCell="1" allowOverlap="1">
              <wp:simplePos x="0" y="0"/>
              <wp:positionH relativeFrom="margin">
                <wp:align>outside</wp:align>
              </wp:positionH>
              <wp:positionV relativeFrom="paragraph">
                <wp:posOffset>0</wp:posOffset>
              </wp:positionV>
              <wp:extent cx="1828800" cy="1828800"/>
              <wp:effectExtent l="0" t="0" r="0" b="0"/>
              <wp:wrapNone/>
              <wp:docPr id="65" name="文本框 6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rPr>
                              <w:rFonts w:hint="eastAsia" w:eastAsia="宋体"/>
                              <w:lang w:eastAsia="zh-CN"/>
                            </w:rPr>
                          </w:pPr>
                          <w:r>
                            <w:rPr>
                              <w:rFonts w:hint="eastAsia" w:eastAsia="宋体"/>
                              <w:sz w:val="32"/>
                              <w:szCs w:val="32"/>
                              <w:lang w:eastAsia="zh-CN"/>
                            </w:rPr>
                            <w:fldChar w:fldCharType="begin"/>
                          </w:r>
                          <w:r>
                            <w:rPr>
                              <w:rFonts w:hint="eastAsia" w:eastAsia="宋体"/>
                              <w:sz w:val="32"/>
                              <w:szCs w:val="32"/>
                              <w:lang w:eastAsia="zh-CN"/>
                            </w:rPr>
                            <w:instrText xml:space="preserve"> PAGE  \* MERGEFORMAT </w:instrText>
                          </w:r>
                          <w:r>
                            <w:rPr>
                              <w:rFonts w:hint="eastAsia" w:eastAsia="宋体"/>
                              <w:sz w:val="32"/>
                              <w:szCs w:val="32"/>
                              <w:lang w:eastAsia="zh-CN"/>
                            </w:rPr>
                            <w:fldChar w:fldCharType="separate"/>
                          </w:r>
                          <w:r>
                            <w:rPr>
                              <w:rFonts w:hint="eastAsia" w:eastAsia="宋体"/>
                              <w:sz w:val="32"/>
                              <w:szCs w:val="32"/>
                              <w:lang w:eastAsia="zh-CN"/>
                            </w:rPr>
                            <w:t>- 13 -</w:t>
                          </w:r>
                          <w:r>
                            <w:rPr>
                              <w:rFonts w:hint="eastAsia" w:eastAsia="宋体"/>
                              <w:sz w:val="32"/>
                              <w:szCs w:val="32"/>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629196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k1gwzAgAAY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k1gwzAgAAYwQAAA4AAAAAAAAAAQAgAAAAHwEAAGRycy9lMm9Eb2MueG1sUEsF&#10;BgAAAAAGAAYAWQEAAMQFAAAAAA==&#10;">
              <v:fill on="f" focussize="0,0"/>
              <v:stroke on="f" weight="0.5pt"/>
              <v:imagedata o:title=""/>
              <o:lock v:ext="edit" aspectratio="f"/>
              <v:textbox inset="0mm,0mm,0mm,0mm" style="mso-fit-shape-to-text:t;">
                <w:txbxContent>
                  <w:p>
                    <w:pPr>
                      <w:pStyle w:val="2"/>
                      <w:rPr>
                        <w:rFonts w:hint="eastAsia" w:eastAsia="宋体"/>
                        <w:lang w:eastAsia="zh-CN"/>
                      </w:rPr>
                    </w:pPr>
                    <w:r>
                      <w:rPr>
                        <w:rFonts w:hint="eastAsia" w:eastAsia="宋体"/>
                        <w:sz w:val="32"/>
                        <w:szCs w:val="32"/>
                        <w:lang w:eastAsia="zh-CN"/>
                      </w:rPr>
                      <w:fldChar w:fldCharType="begin"/>
                    </w:r>
                    <w:r>
                      <w:rPr>
                        <w:rFonts w:hint="eastAsia" w:eastAsia="宋体"/>
                        <w:sz w:val="32"/>
                        <w:szCs w:val="32"/>
                        <w:lang w:eastAsia="zh-CN"/>
                      </w:rPr>
                      <w:instrText xml:space="preserve"> PAGE  \* MERGEFORMAT </w:instrText>
                    </w:r>
                    <w:r>
                      <w:rPr>
                        <w:rFonts w:hint="eastAsia" w:eastAsia="宋体"/>
                        <w:sz w:val="32"/>
                        <w:szCs w:val="32"/>
                        <w:lang w:eastAsia="zh-CN"/>
                      </w:rPr>
                      <w:fldChar w:fldCharType="separate"/>
                    </w:r>
                    <w:r>
                      <w:rPr>
                        <w:rFonts w:hint="eastAsia" w:eastAsia="宋体"/>
                        <w:sz w:val="32"/>
                        <w:szCs w:val="32"/>
                        <w:lang w:eastAsia="zh-CN"/>
                      </w:rPr>
                      <w:t>- 13 -</w:t>
                    </w:r>
                    <w:r>
                      <w:rPr>
                        <w:rFonts w:hint="eastAsia" w:eastAsia="宋体"/>
                        <w:sz w:val="32"/>
                        <w:szCs w:val="32"/>
                        <w:lang w:eastAsia="zh-CN"/>
                      </w:rP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w:rPr>
        <w:sz w:val="24"/>
      </w:rPr>
      <mc:AlternateContent>
        <mc:Choice Requires="wps">
          <w:drawing>
            <wp:anchor distT="0" distB="0" distL="114300" distR="114300" simplePos="0" relativeHeight="62919680" behindDoc="0" locked="0" layoutInCell="1" allowOverlap="1">
              <wp:simplePos x="0" y="0"/>
              <wp:positionH relativeFrom="margin">
                <wp:align>outside</wp:align>
              </wp:positionH>
              <wp:positionV relativeFrom="paragraph">
                <wp:posOffset>0</wp:posOffset>
              </wp:positionV>
              <wp:extent cx="1828800" cy="1828800"/>
              <wp:effectExtent l="0" t="0" r="0" b="0"/>
              <wp:wrapNone/>
              <wp:docPr id="37" name="文本框 3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- 4 -</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629196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2T0J0zAgAAYwQAAA4AAABkcnMvZTJvRG9jLnhtbK1UzY7TMBC+I/EO&#10;lu80aVcs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oNJYZpVPz0/dvp&#10;x6/Tz68EZxCocWGGuAeHyNi+tS3aZjgPOEy828rr9AUjAj/kPV7kFW0kPF2aTqbTHC4O37ABfvZ4&#10;3fkQ3wmrSTIK6lG/TlZ22ITYhw4hKZuxa6lUV0NlSFPQ66vX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M2T0J0zAgAAYwQAAA4AAAAAAAAAAQAgAAAAHwEAAGRycy9lMm9Eb2MueG1sUEsF&#10;BgAAAAAGAAYAWQEAAMQFAAAAAA==&#10;">
              <v:fill on="f" focussize="0,0"/>
              <v:stroke on="f" weight="0.5pt"/>
              <v:imagedata o:title=""/>
              <o:lock v:ext="edit" aspectratio="f"/>
              <v:textbox inset="0mm,0mm,0mm,0mm" style="mso-fit-shape-to-text:t;">
                <w:txbxContent>
                  <w:p>
                    <w:pPr>
                      <w:pStyle w:val="2"/>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- 4 -</w:t>
                    </w:r>
                    <w:r>
                      <w:rPr>
                        <w:rFonts w:hint="eastAsia" w:eastAsia="宋体"/>
                        <w:lang w:eastAsia="zh-CN"/>
                      </w:rPr>
                      <w:fldChar w:fldCharType="end"/>
                    </w:r>
                  </w:p>
                </w:txbxContent>
              </v:textbox>
            </v:shape>
          </w:pict>
        </mc:Fallback>
      </mc:AlternateContent>
    </w:r>
    <w:r>
      <mc:AlternateContent>
        <mc:Choice Requires="wps">
          <w:drawing>
            <wp:anchor distT="0" distB="0" distL="0" distR="0" simplePos="0" relativeHeight="62915584" behindDoc="1" locked="0" layoutInCell="1" allowOverlap="1">
              <wp:simplePos x="0" y="0"/>
              <wp:positionH relativeFrom="page">
                <wp:posOffset>6090920</wp:posOffset>
              </wp:positionH>
              <wp:positionV relativeFrom="page">
                <wp:posOffset>9611995</wp:posOffset>
              </wp:positionV>
              <wp:extent cx="151130" cy="118745"/>
              <wp:effectExtent l="0" t="0" r="0" b="0"/>
              <wp:wrapNone/>
              <wp:docPr id="39" name="Shape 24"/>
              <wp:cNvGraphicFramePr/>
              <a:graphic xmlns:a="http://schemas.openxmlformats.org/drawingml/2006/main">
                <a:graphicData uri="http://schemas.microsoft.com/office/word/2010/wordprocessingShape">
                  <wps:wsp>
                    <wps:cNvSpPr txBox="1"/>
                    <wps:spPr>
                      <a:xfrm>
                        <a:off x="0" y="0"/>
                        <a:ext cx="151130" cy="118745"/>
                      </a:xfrm>
                      <a:prstGeom prst="rect">
                        <a:avLst/>
                      </a:prstGeom>
                      <a:noFill/>
                    </wps:spPr>
                    <wps:txbx>
                      <w:txbxContent>
                        <w:p>
                          <w:pPr>
                            <w:pStyle w:val="21"/>
                            <w:keepNext w:val="0"/>
                            <w:keepLines w:val="0"/>
                            <w:widowControl w:val="0"/>
                            <w:shd w:val="clear" w:color="auto" w:fill="auto"/>
                            <w:bidi w:val="0"/>
                            <w:spacing w:before="0" w:after="0" w:line="240" w:lineRule="auto"/>
                            <w:ind w:left="0" w:right="0" w:firstLine="0"/>
                            <w:jc w:val="left"/>
                          </w:pPr>
                          <w:r>
                            <w:rPr>
                              <w:rFonts w:ascii="Times New Roman" w:hAnsi="Times New Roman" w:eastAsia="Times New Roman" w:cs="Times New Roman"/>
                              <w:color w:val="000000"/>
                              <w:spacing w:val="0"/>
                              <w:w w:val="100"/>
                              <w:position w:val="0"/>
                            </w:rPr>
                            <w:t>13</w:t>
                          </w:r>
                        </w:p>
                      </w:txbxContent>
                    </wps:txbx>
                    <wps:bodyPr wrap="none" lIns="0" tIns="0" rIns="0" bIns="0">
                      <a:spAutoFit/>
                    </wps:bodyPr>
                  </wps:wsp>
                </a:graphicData>
              </a:graphic>
            </wp:anchor>
          </w:drawing>
        </mc:Choice>
        <mc:Fallback>
          <w:pict>
            <v:shape id="Shape 24" o:spid="_x0000_s1026" o:spt="202" type="#_x0000_t202" style="position:absolute;left:0pt;margin-left:479.6pt;margin-top:756.85pt;height:9.35pt;width:11.9pt;mso-position-horizontal-relative:page;mso-position-vertical-relative:page;mso-wrap-style:none;z-index:-440400896;mso-width-relative:page;mso-height-relative:page;" filled="f" stroked="f" coordsize="21600,21600" o:gfxdata="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BN2y7W&#10;2QAAAA0BAAAPAAAAAAAAAAEAIAAAACIAAABkcnMvZG93bnJldi54bWxQSwECFAAUAAAACACHTuJA&#10;4fOwhK4BAABxAwAADgAAAAAAAAABACAAAAAoAQAAZHJzL2Uyb0RvYy54bWxQSwUGAAAAAAYABgBZ&#10;AQAASAUAAAAA&#10;">
              <v:fill on="f" focussize="0,0"/>
              <v:stroke on="f"/>
              <v:imagedata o:title=""/>
              <o:lock v:ext="edit" aspectratio="f"/>
              <v:textbox inset="0mm,0mm,0mm,0mm" style="mso-fit-shape-to-text:t;">
                <w:txbxContent>
                  <w:p>
                    <w:pPr>
                      <w:pStyle w:val="21"/>
                      <w:keepNext w:val="0"/>
                      <w:keepLines w:val="0"/>
                      <w:widowControl w:val="0"/>
                      <w:shd w:val="clear" w:color="auto" w:fill="auto"/>
                      <w:bidi w:val="0"/>
                      <w:spacing w:before="0" w:after="0" w:line="240" w:lineRule="auto"/>
                      <w:ind w:left="0" w:right="0" w:firstLine="0"/>
                      <w:jc w:val="left"/>
                    </w:pPr>
                    <w:r>
                      <w:rPr>
                        <w:rFonts w:ascii="Times New Roman" w:hAnsi="Times New Roman" w:eastAsia="Times New Roman" w:cs="Times New Roman"/>
                        <w:color w:val="000000"/>
                        <w:spacing w:val="0"/>
                        <w:w w:val="100"/>
                        <w:position w:val="0"/>
                      </w:rPr>
                      <w:t>13</w:t>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w:rPr>
        <w:sz w:val="24"/>
      </w:rPr>
      <mc:AlternateContent>
        <mc:Choice Requires="wps">
          <w:drawing>
            <wp:anchor distT="0" distB="0" distL="114300" distR="114300" simplePos="0" relativeHeight="62920704" behindDoc="0" locked="0" layoutInCell="1" allowOverlap="1">
              <wp:simplePos x="0" y="0"/>
              <wp:positionH relativeFrom="margin">
                <wp:align>outside</wp:align>
              </wp:positionH>
              <wp:positionV relativeFrom="paragraph">
                <wp:posOffset>0</wp:posOffset>
              </wp:positionV>
              <wp:extent cx="1828800" cy="1828800"/>
              <wp:effectExtent l="0" t="0" r="0" b="0"/>
              <wp:wrapNone/>
              <wp:docPr id="40" name="文本框 4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- 3 -</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629207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7J9wA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C7J9wAzAgAAYwQAAA4AAAAAAAAAAQAgAAAAHwEAAGRycy9lMm9Eb2MueG1sUEsF&#10;BgAAAAAGAAYAWQEAAMQFAAAAAA==&#10;">
              <v:fill on="f" focussize="0,0"/>
              <v:stroke on="f" weight="0.5pt"/>
              <v:imagedata o:title=""/>
              <o:lock v:ext="edit" aspectratio="f"/>
              <v:textbox inset="0mm,0mm,0mm,0mm" style="mso-fit-shape-to-text:t;">
                <w:txbxContent>
                  <w:p>
                    <w:pPr>
                      <w:pStyle w:val="2"/>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- 3 -</w:t>
                    </w:r>
                    <w:r>
                      <w:rPr>
                        <w:rFonts w:hint="eastAsia" w:eastAsia="宋体"/>
                        <w:lang w:eastAsia="zh-CN"/>
                      </w:rPr>
                      <w:fldChar w:fldCharType="end"/>
                    </w:r>
                  </w:p>
                </w:txbxContent>
              </v:textbox>
            </v:shape>
          </w:pict>
        </mc:Fallback>
      </mc:AlternateContent>
    </w:r>
    <w:r>
      <mc:AlternateContent>
        <mc:Choice Requires="wps">
          <w:drawing>
            <wp:anchor distT="0" distB="0" distL="0" distR="0" simplePos="0" relativeHeight="62915584" behindDoc="1" locked="0" layoutInCell="1" allowOverlap="1">
              <wp:simplePos x="0" y="0"/>
              <wp:positionH relativeFrom="page">
                <wp:posOffset>1322705</wp:posOffset>
              </wp:positionH>
              <wp:positionV relativeFrom="page">
                <wp:posOffset>9602470</wp:posOffset>
              </wp:positionV>
              <wp:extent cx="791210" cy="118745"/>
              <wp:effectExtent l="0" t="0" r="0" b="0"/>
              <wp:wrapNone/>
              <wp:docPr id="41" name="Shape 26"/>
              <wp:cNvGraphicFramePr/>
              <a:graphic xmlns:a="http://schemas.openxmlformats.org/drawingml/2006/main">
                <a:graphicData uri="http://schemas.microsoft.com/office/word/2010/wordprocessingShape">
                  <wps:wsp>
                    <wps:cNvSpPr txBox="1"/>
                    <wps:spPr>
                      <a:xfrm>
                        <a:off x="0" y="0"/>
                        <a:ext cx="791210" cy="118745"/>
                      </a:xfrm>
                      <a:prstGeom prst="rect">
                        <a:avLst/>
                      </a:prstGeom>
                      <a:noFill/>
                    </wps:spPr>
                    <wps:txbx>
                      <w:txbxContent>
                        <w:p>
                          <w:pPr>
                            <w:pStyle w:val="21"/>
                            <w:keepNext w:val="0"/>
                            <w:keepLines w:val="0"/>
                            <w:widowControl w:val="0"/>
                            <w:shd w:val="clear" w:color="auto" w:fill="auto"/>
                            <w:bidi w:val="0"/>
                            <w:spacing w:before="0" w:after="0" w:line="240" w:lineRule="auto"/>
                            <w:ind w:left="0" w:right="0" w:firstLine="0"/>
                            <w:jc w:val="left"/>
                          </w:pPr>
                          <w:r>
                            <w:rPr>
                              <w:rFonts w:ascii="宋体" w:hAnsi="宋体" w:eastAsia="宋体" w:cs="宋体"/>
                              <w:color w:val="000000"/>
                              <w:spacing w:val="0"/>
                              <w:w w:val="100"/>
                              <w:position w:val="0"/>
                              <w:sz w:val="20"/>
                              <w:szCs w:val="20"/>
                            </w:rPr>
                            <w:t xml:space="preserve">一 </w:t>
                          </w:r>
                          <w:r>
                            <w:rPr>
                              <w:rFonts w:ascii="宋体" w:hAnsi="宋体" w:eastAsia="宋体" w:cs="宋体"/>
                              <w:i/>
                              <w:iCs/>
                              <w:color w:val="000000"/>
                              <w:spacing w:val="0"/>
                              <w:w w:val="100"/>
                              <w:position w:val="0"/>
                            </w:rPr>
                            <w:t>12——</w:t>
                          </w:r>
                        </w:p>
                      </w:txbxContent>
                    </wps:txbx>
                    <wps:bodyPr wrap="none" lIns="0" tIns="0" rIns="0" bIns="0">
                      <a:spAutoFit/>
                    </wps:bodyPr>
                  </wps:wsp>
                </a:graphicData>
              </a:graphic>
            </wp:anchor>
          </w:drawing>
        </mc:Choice>
        <mc:Fallback>
          <w:pict>
            <v:shape id="Shape 26" o:spid="_x0000_s1026" o:spt="202" type="#_x0000_t202" style="position:absolute;left:0pt;margin-left:104.15pt;margin-top:756.1pt;height:9.35pt;width:62.3pt;mso-position-horizontal-relative:page;mso-position-vertical-relative:page;mso-wrap-style:none;z-index:-440400896;mso-width-relative:page;mso-height-relative:page;" filled="f" stroked="f" coordsize="21600,21600" o:gfxdata="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2qn41NcA&#10;AAANAQAADwAAAAAAAAABACAAAAAiAAAAZHJzL2Rvd25yZXYueG1sUEsBAhQAFAAAAAgAh07iQKRV&#10;mTiuAQAAcQMAAA4AAAAAAAAAAQAgAAAAJgEAAGRycy9lMm9Eb2MueG1sUEsFBgAAAAAGAAYAWQEA&#10;AEYFAAAAAA==&#10;">
              <v:fill on="f" focussize="0,0"/>
              <v:stroke on="f"/>
              <v:imagedata o:title=""/>
              <o:lock v:ext="edit" aspectratio="f"/>
              <v:textbox inset="0mm,0mm,0mm,0mm" style="mso-fit-shape-to-text:t;">
                <w:txbxContent>
                  <w:p>
                    <w:pPr>
                      <w:pStyle w:val="21"/>
                      <w:keepNext w:val="0"/>
                      <w:keepLines w:val="0"/>
                      <w:widowControl w:val="0"/>
                      <w:shd w:val="clear" w:color="auto" w:fill="auto"/>
                      <w:bidi w:val="0"/>
                      <w:spacing w:before="0" w:after="0" w:line="240" w:lineRule="auto"/>
                      <w:ind w:left="0" w:right="0" w:firstLine="0"/>
                      <w:jc w:val="left"/>
                    </w:pPr>
                    <w:r>
                      <w:rPr>
                        <w:rFonts w:ascii="宋体" w:hAnsi="宋体" w:eastAsia="宋体" w:cs="宋体"/>
                        <w:color w:val="000000"/>
                        <w:spacing w:val="0"/>
                        <w:w w:val="100"/>
                        <w:position w:val="0"/>
                        <w:sz w:val="20"/>
                        <w:szCs w:val="20"/>
                      </w:rPr>
                      <w:t xml:space="preserve">一 </w:t>
                    </w:r>
                    <w:r>
                      <w:rPr>
                        <w:rFonts w:ascii="宋体" w:hAnsi="宋体" w:eastAsia="宋体" w:cs="宋体"/>
                        <w:i/>
                        <w:iCs/>
                        <w:color w:val="000000"/>
                        <w:spacing w:val="0"/>
                        <w:w w:val="100"/>
                        <w:position w:val="0"/>
                      </w:rPr>
                      <w:t>12——</w:t>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w:rPr>
        <w:sz w:val="24"/>
      </w:rPr>
      <mc:AlternateContent>
        <mc:Choice Requires="wps">
          <w:drawing>
            <wp:anchor distT="0" distB="0" distL="114300" distR="114300" simplePos="0" relativeHeight="62920704" behindDoc="0" locked="0" layoutInCell="1" allowOverlap="1">
              <wp:simplePos x="0" y="0"/>
              <wp:positionH relativeFrom="margin">
                <wp:align>outside</wp:align>
              </wp:positionH>
              <wp:positionV relativeFrom="paragraph">
                <wp:posOffset>0</wp:posOffset>
              </wp:positionV>
              <wp:extent cx="1828800" cy="1828800"/>
              <wp:effectExtent l="0" t="0" r="0" b="0"/>
              <wp:wrapNone/>
              <wp:docPr id="66" name="文本框 6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- 1 -</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629207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haH+c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CFof5zICAABjBAAADgAAAAAAAAABACAAAAAfAQAAZHJzL2Uyb0RvYy54bWxQSwUG&#10;AAAAAAYABgBZAQAAwwUAAAAA&#10;">
              <v:fill on="f" focussize="0,0"/>
              <v:stroke on="f" weight="0.5pt"/>
              <v:imagedata o:title=""/>
              <o:lock v:ext="edit" aspectratio="f"/>
              <v:textbox inset="0mm,0mm,0mm,0mm" style="mso-fit-shape-to-text:t;">
                <w:txbxContent>
                  <w:p>
                    <w:pPr>
                      <w:pStyle w:val="2"/>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- 1 -</w:t>
                    </w:r>
                    <w:r>
                      <w:rPr>
                        <w:rFonts w:hint="eastAsia" w:eastAsia="宋体"/>
                        <w:lang w:eastAsia="zh-CN"/>
                      </w:rPr>
                      <w:fldChar w:fldCharType="end"/>
                    </w:r>
                  </w:p>
                </w:txbxContent>
              </v:textbox>
            </v:shape>
          </w:pict>
        </mc:Fallback>
      </mc:AlternateContent>
    </w:r>
    <w:r>
      <mc:AlternateContent>
        <mc:Choice Requires="wps">
          <w:drawing>
            <wp:anchor distT="0" distB="0" distL="0" distR="0" simplePos="0" relativeHeight="62915584" behindDoc="1" locked="0" layoutInCell="1" allowOverlap="1">
              <wp:simplePos x="0" y="0"/>
              <wp:positionH relativeFrom="page">
                <wp:posOffset>1644650</wp:posOffset>
              </wp:positionH>
              <wp:positionV relativeFrom="page">
                <wp:posOffset>9593580</wp:posOffset>
              </wp:positionV>
              <wp:extent cx="146050" cy="118745"/>
              <wp:effectExtent l="0" t="0" r="0" b="0"/>
              <wp:wrapNone/>
              <wp:docPr id="28" name="Shape 28"/>
              <wp:cNvGraphicFramePr/>
              <a:graphic xmlns:a="http://schemas.openxmlformats.org/drawingml/2006/main">
                <a:graphicData uri="http://schemas.microsoft.com/office/word/2010/wordprocessingShape">
                  <wps:wsp>
                    <wps:cNvSpPr txBox="1"/>
                    <wps:spPr>
                      <a:xfrm>
                        <a:off x="0" y="0"/>
                        <a:ext cx="146050" cy="118745"/>
                      </a:xfrm>
                      <a:prstGeom prst="rect">
                        <a:avLst/>
                      </a:prstGeom>
                      <a:noFill/>
                    </wps:spPr>
                    <wps:txbx>
                      <w:txbxContent>
                        <w:p>
                          <w:pPr>
                            <w:pStyle w:val="21"/>
                            <w:keepNext w:val="0"/>
                            <w:keepLines w:val="0"/>
                            <w:widowControl w:val="0"/>
                            <w:shd w:val="clear" w:color="auto" w:fill="auto"/>
                            <w:bidi w:val="0"/>
                            <w:spacing w:before="0" w:after="0" w:line="240" w:lineRule="auto"/>
                            <w:ind w:left="0" w:right="0" w:firstLine="0"/>
                            <w:jc w:val="left"/>
                          </w:pPr>
                          <w:r>
                            <w:rPr>
                              <w:rFonts w:ascii="Times New Roman" w:hAnsi="Times New Roman" w:eastAsia="Times New Roman" w:cs="Times New Roman"/>
                              <w:color w:val="000000"/>
                              <w:spacing w:val="0"/>
                              <w:w w:val="100"/>
                              <w:position w:val="0"/>
                            </w:rPr>
                            <w:t>14</w:t>
                          </w:r>
                        </w:p>
                      </w:txbxContent>
                    </wps:txbx>
                    <wps:bodyPr wrap="none" lIns="0" tIns="0" rIns="0" bIns="0">
                      <a:spAutoFit/>
                    </wps:bodyPr>
                  </wps:wsp>
                </a:graphicData>
              </a:graphic>
            </wp:anchor>
          </w:drawing>
        </mc:Choice>
        <mc:Fallback>
          <w:pict>
            <v:shape id="Shape 28" o:spid="_x0000_s1026" o:spt="202" type="#_x0000_t202" style="position:absolute;left:0pt;margin-left:129.5pt;margin-top:755.4pt;height:9.35pt;width:11.5pt;mso-position-horizontal-relative:page;mso-position-vertical-relative:page;mso-wrap-style:none;z-index:-440400896;mso-width-relative:page;mso-height-relative:page;" filled="f" stroked="f" coordsize="21600,21600" o:gfxdata="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DAz77R1wAA&#10;AA0BAAAPAAAAAAAAAAEAIAAAACIAAABkcnMvZG93bnJldi54bWxQSwECFAAUAAAACACHTuJAGTfn&#10;g60BAABxAwAADgAAAAAAAAABACAAAAAmAQAAZHJzL2Uyb0RvYy54bWxQSwUGAAAAAAYABgBZAQAA&#10;RQUAAAAA&#10;">
              <v:fill on="f" focussize="0,0"/>
              <v:stroke on="f"/>
              <v:imagedata o:title=""/>
              <o:lock v:ext="edit" aspectratio="f"/>
              <v:textbox inset="0mm,0mm,0mm,0mm" style="mso-fit-shape-to-text:t;">
                <w:txbxContent>
                  <w:p>
                    <w:pPr>
                      <w:pStyle w:val="21"/>
                      <w:keepNext w:val="0"/>
                      <w:keepLines w:val="0"/>
                      <w:widowControl w:val="0"/>
                      <w:shd w:val="clear" w:color="auto" w:fill="auto"/>
                      <w:bidi w:val="0"/>
                      <w:spacing w:before="0" w:after="0" w:line="240" w:lineRule="auto"/>
                      <w:ind w:left="0" w:right="0" w:firstLine="0"/>
                      <w:jc w:val="left"/>
                    </w:pPr>
                    <w:r>
                      <w:rPr>
                        <w:rFonts w:ascii="Times New Roman" w:hAnsi="Times New Roman" w:eastAsia="Times New Roman" w:cs="Times New Roman"/>
                        <w:color w:val="000000"/>
                        <w:spacing w:val="0"/>
                        <w:w w:val="100"/>
                        <w:position w:val="0"/>
                      </w:rPr>
                      <w:t>14</w:t>
                    </w:r>
                  </w:p>
                </w:txbxContent>
              </v:textbox>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w:rPr>
        <w:sz w:val="24"/>
      </w:rPr>
      <mc:AlternateContent>
        <mc:Choice Requires="wps">
          <w:drawing>
            <wp:anchor distT="0" distB="0" distL="114300" distR="114300" simplePos="0" relativeHeight="62922752" behindDoc="0" locked="0" layoutInCell="1" allowOverlap="1">
              <wp:simplePos x="0" y="0"/>
              <wp:positionH relativeFrom="margin">
                <wp:align>outside</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rPr>
                              <w:rFonts w:hint="eastAsia" w:eastAsia="宋体"/>
                              <w:lang w:eastAsia="zh-CN"/>
                            </w:rPr>
                          </w:pPr>
                          <w:r>
                            <w:rPr>
                              <w:rFonts w:hint="eastAsia" w:eastAsia="宋体"/>
                              <w:sz w:val="32"/>
                              <w:szCs w:val="32"/>
                              <w:lang w:eastAsia="zh-CN"/>
                            </w:rPr>
                            <w:fldChar w:fldCharType="begin"/>
                          </w:r>
                          <w:r>
                            <w:rPr>
                              <w:rFonts w:hint="eastAsia" w:eastAsia="宋体"/>
                              <w:sz w:val="32"/>
                              <w:szCs w:val="32"/>
                              <w:lang w:eastAsia="zh-CN"/>
                            </w:rPr>
                            <w:instrText xml:space="preserve"> PAGE  \* MERGEFORMAT </w:instrText>
                          </w:r>
                          <w:r>
                            <w:rPr>
                              <w:rFonts w:hint="eastAsia" w:eastAsia="宋体"/>
                              <w:sz w:val="32"/>
                              <w:szCs w:val="32"/>
                              <w:lang w:eastAsia="zh-CN"/>
                            </w:rPr>
                            <w:fldChar w:fldCharType="separate"/>
                          </w:r>
                          <w:r>
                            <w:rPr>
                              <w:rFonts w:hint="eastAsia" w:eastAsia="宋体"/>
                              <w:sz w:val="32"/>
                              <w:szCs w:val="32"/>
                              <w:lang w:eastAsia="zh-CN"/>
                            </w:rPr>
                            <w:t>- 1 -</w:t>
                          </w:r>
                          <w:r>
                            <w:rPr>
                              <w:rFonts w:hint="eastAsia" w:eastAsia="宋体"/>
                              <w:sz w:val="32"/>
                              <w:szCs w:val="32"/>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629227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GthHIzAgAAY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Wgg3X1vuouoPMs&#10;C1v9YHlME4X0dnUIEDNpHAXqVOl1Q++lKvVzEpv7z32Kevo3LB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GthHIzAgAAYwQAAA4AAAAAAAAAAQAgAAAAHwEAAGRycy9lMm9Eb2MueG1sUEsF&#10;BgAAAAAGAAYAWQEAAMQFAAAAAA==&#10;">
              <v:fill on="f" focussize="0,0"/>
              <v:stroke on="f" weight="0.5pt"/>
              <v:imagedata o:title=""/>
              <o:lock v:ext="edit" aspectratio="f"/>
              <v:textbox inset="0mm,0mm,0mm,0mm" style="mso-fit-shape-to-text:t;">
                <w:txbxContent>
                  <w:p>
                    <w:pPr>
                      <w:pStyle w:val="2"/>
                      <w:rPr>
                        <w:rFonts w:hint="eastAsia" w:eastAsia="宋体"/>
                        <w:lang w:eastAsia="zh-CN"/>
                      </w:rPr>
                    </w:pPr>
                    <w:r>
                      <w:rPr>
                        <w:rFonts w:hint="eastAsia" w:eastAsia="宋体"/>
                        <w:sz w:val="32"/>
                        <w:szCs w:val="32"/>
                        <w:lang w:eastAsia="zh-CN"/>
                      </w:rPr>
                      <w:fldChar w:fldCharType="begin"/>
                    </w:r>
                    <w:r>
                      <w:rPr>
                        <w:rFonts w:hint="eastAsia" w:eastAsia="宋体"/>
                        <w:sz w:val="32"/>
                        <w:szCs w:val="32"/>
                        <w:lang w:eastAsia="zh-CN"/>
                      </w:rPr>
                      <w:instrText xml:space="preserve"> PAGE  \* MERGEFORMAT </w:instrText>
                    </w:r>
                    <w:r>
                      <w:rPr>
                        <w:rFonts w:hint="eastAsia" w:eastAsia="宋体"/>
                        <w:sz w:val="32"/>
                        <w:szCs w:val="32"/>
                        <w:lang w:eastAsia="zh-CN"/>
                      </w:rPr>
                      <w:fldChar w:fldCharType="separate"/>
                    </w:r>
                    <w:r>
                      <w:rPr>
                        <w:rFonts w:hint="eastAsia" w:eastAsia="宋体"/>
                        <w:sz w:val="32"/>
                        <w:szCs w:val="32"/>
                        <w:lang w:eastAsia="zh-CN"/>
                      </w:rPr>
                      <w:t>- 1 -</w:t>
                    </w:r>
                    <w:r>
                      <w:rPr>
                        <w:rFonts w:hint="eastAsia" w:eastAsia="宋体"/>
                        <w:sz w:val="32"/>
                        <w:szCs w:val="32"/>
                        <w:lang w:eastAsia="zh-CN"/>
                      </w:rPr>
                      <w:fldChar w:fldCharType="end"/>
                    </w:r>
                  </w:p>
                </w:txbxContent>
              </v:textbox>
            </v:shape>
          </w:pict>
        </mc:Fallback>
      </mc:AlternateContent>
    </w:r>
    <w:r>
      <mc:AlternateContent>
        <mc:Choice Requires="wps">
          <w:drawing>
            <wp:anchor distT="0" distB="0" distL="0" distR="0" simplePos="0" relativeHeight="62915584" behindDoc="1" locked="0" layoutInCell="1" allowOverlap="1">
              <wp:simplePos x="0" y="0"/>
              <wp:positionH relativeFrom="page">
                <wp:posOffset>1644650</wp:posOffset>
              </wp:positionH>
              <wp:positionV relativeFrom="page">
                <wp:posOffset>9593580</wp:posOffset>
              </wp:positionV>
              <wp:extent cx="146050" cy="118745"/>
              <wp:effectExtent l="0" t="0" r="0" b="0"/>
              <wp:wrapNone/>
              <wp:docPr id="30" name="Shape 30"/>
              <wp:cNvGraphicFramePr/>
              <a:graphic xmlns:a="http://schemas.openxmlformats.org/drawingml/2006/main">
                <a:graphicData uri="http://schemas.microsoft.com/office/word/2010/wordprocessingShape">
                  <wps:wsp>
                    <wps:cNvSpPr txBox="1"/>
                    <wps:spPr>
                      <a:xfrm>
                        <a:off x="0" y="0"/>
                        <a:ext cx="146050" cy="118745"/>
                      </a:xfrm>
                      <a:prstGeom prst="rect">
                        <a:avLst/>
                      </a:prstGeom>
                      <a:noFill/>
                    </wps:spPr>
                    <wps:txbx>
                      <w:txbxContent>
                        <w:p>
                          <w:pPr>
                            <w:pStyle w:val="21"/>
                            <w:keepNext w:val="0"/>
                            <w:keepLines w:val="0"/>
                            <w:widowControl w:val="0"/>
                            <w:shd w:val="clear" w:color="auto" w:fill="auto"/>
                            <w:bidi w:val="0"/>
                            <w:spacing w:before="0" w:after="0" w:line="240" w:lineRule="auto"/>
                            <w:ind w:left="0" w:right="0" w:firstLine="0"/>
                            <w:jc w:val="left"/>
                          </w:pPr>
                          <w:r>
                            <w:rPr>
                              <w:rFonts w:ascii="Times New Roman" w:hAnsi="Times New Roman" w:eastAsia="Times New Roman" w:cs="Times New Roman"/>
                              <w:color w:val="000000"/>
                              <w:spacing w:val="0"/>
                              <w:w w:val="100"/>
                              <w:position w:val="0"/>
                            </w:rPr>
                            <w:t>4</w:t>
                          </w:r>
                        </w:p>
                      </w:txbxContent>
                    </wps:txbx>
                    <wps:bodyPr wrap="none" lIns="0" tIns="0" rIns="0" bIns="0">
                      <a:spAutoFit/>
                    </wps:bodyPr>
                  </wps:wsp>
                </a:graphicData>
              </a:graphic>
            </wp:anchor>
          </w:drawing>
        </mc:Choice>
        <mc:Fallback>
          <w:pict>
            <v:shape id="Shape 30" o:spid="_x0000_s1026" o:spt="202" type="#_x0000_t202" style="position:absolute;left:0pt;margin-left:129.5pt;margin-top:755.4pt;height:9.35pt;width:11.5pt;mso-position-horizontal-relative:page;mso-position-vertical-relative:page;mso-wrap-style:none;z-index:-440400896;mso-width-relative:page;mso-height-relative:page;" filled="f" stroked="f" coordsize="21600,21600" o:gfxdata="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DAz77R1wAA&#10;AA0BAAAPAAAAAAAAAAEAIAAAACIAAABkcnMvZG93bnJldi54bWxQSwECFAAUAAAACACHTuJAutiG&#10;wK0BAABxAwAADgAAAAAAAAABACAAAAAmAQAAZHJzL2Uyb0RvYy54bWxQSwUGAAAAAAYABgBZAQAA&#10;RQUAAAAA&#10;">
              <v:fill on="f" focussize="0,0"/>
              <v:stroke on="f"/>
              <v:imagedata o:title=""/>
              <o:lock v:ext="edit" aspectratio="f"/>
              <v:textbox inset="0mm,0mm,0mm,0mm" style="mso-fit-shape-to-text:t;">
                <w:txbxContent>
                  <w:p>
                    <w:pPr>
                      <w:pStyle w:val="21"/>
                      <w:keepNext w:val="0"/>
                      <w:keepLines w:val="0"/>
                      <w:widowControl w:val="0"/>
                      <w:shd w:val="clear" w:color="auto" w:fill="auto"/>
                      <w:bidi w:val="0"/>
                      <w:spacing w:before="0" w:after="0" w:line="240" w:lineRule="auto"/>
                      <w:ind w:left="0" w:right="0" w:firstLine="0"/>
                      <w:jc w:val="left"/>
                    </w:pPr>
                    <w:r>
                      <w:rPr>
                        <w:rFonts w:ascii="Times New Roman" w:hAnsi="Times New Roman" w:eastAsia="Times New Roman" w:cs="Times New Roman"/>
                        <w:color w:val="000000"/>
                        <w:spacing w:val="0"/>
                        <w:w w:val="100"/>
                        <w:position w:val="0"/>
                      </w:rPr>
                      <w:t>4</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mc:AlternateContent>
        <mc:Choice Requires="wps">
          <w:drawing>
            <wp:anchor distT="0" distB="0" distL="0" distR="0" simplePos="0" relativeHeight="62915584" behindDoc="0" locked="0" layoutInCell="1" allowOverlap="1">
              <wp:simplePos x="0" y="0"/>
              <wp:positionH relativeFrom="margin">
                <wp:align>outside</wp:align>
              </wp:positionH>
              <wp:positionV relativeFrom="page">
                <wp:posOffset>9634855</wp:posOffset>
              </wp:positionV>
              <wp:extent cx="450850" cy="252095"/>
              <wp:effectExtent l="0" t="0" r="0" b="0"/>
              <wp:wrapNone/>
              <wp:docPr id="14" name="Shape 14"/>
              <wp:cNvGraphicFramePr/>
              <a:graphic xmlns:a="http://schemas.openxmlformats.org/drawingml/2006/main">
                <a:graphicData uri="http://schemas.microsoft.com/office/word/2010/wordprocessingShape">
                  <wps:wsp>
                    <wps:cNvSpPr txBox="1"/>
                    <wps:spPr>
                      <a:xfrm>
                        <a:off x="0" y="0"/>
                        <a:ext cx="450850" cy="252095"/>
                      </a:xfrm>
                      <a:prstGeom prst="rect">
                        <a:avLst/>
                      </a:prstGeom>
                      <a:noFill/>
                    </wps:spPr>
                    <wps:txbx>
                      <w:txbxContent>
                        <w:p>
                          <w:pPr>
                            <w:pStyle w:val="9"/>
                            <w:keepNext w:val="0"/>
                            <w:keepLines w:val="0"/>
                            <w:widowControl w:val="0"/>
                            <w:shd w:val="clear" w:color="auto" w:fill="auto"/>
                            <w:bidi w:val="0"/>
                            <w:spacing w:before="0" w:after="0" w:line="240" w:lineRule="auto"/>
                            <w:ind w:left="0" w:right="0" w:firstLine="0"/>
                            <w:jc w:val="left"/>
                            <w:rPr>
                              <w:sz w:val="36"/>
                              <w:szCs w:val="36"/>
                            </w:rPr>
                          </w:pPr>
                          <w:r>
                            <w:rPr>
                              <w:sz w:val="32"/>
                              <w:szCs w:val="32"/>
                            </w:rPr>
                            <w:fldChar w:fldCharType="begin"/>
                          </w:r>
                          <w:r>
                            <w:rPr>
                              <w:sz w:val="32"/>
                              <w:szCs w:val="32"/>
                            </w:rPr>
                            <w:instrText xml:space="preserve"> PAGE \* MERGEFORMAT </w:instrText>
                          </w:r>
                          <w:r>
                            <w:rPr>
                              <w:sz w:val="32"/>
                              <w:szCs w:val="32"/>
                            </w:rPr>
                            <w:fldChar w:fldCharType="separate"/>
                          </w:r>
                          <w:r>
                            <w:rPr>
                              <w:rFonts w:ascii="Times New Roman" w:hAnsi="Times New Roman" w:eastAsia="Times New Roman" w:cs="Times New Roman"/>
                              <w:color w:val="000000"/>
                              <w:spacing w:val="0"/>
                              <w:w w:val="100"/>
                              <w:position w:val="0"/>
                              <w:sz w:val="32"/>
                              <w:szCs w:val="32"/>
                            </w:rPr>
                            <w:t>#</w:t>
                          </w:r>
                          <w:r>
                            <w:rPr>
                              <w:rFonts w:ascii="Times New Roman" w:hAnsi="Times New Roman" w:eastAsia="Times New Roman" w:cs="Times New Roman"/>
                              <w:color w:val="000000"/>
                              <w:spacing w:val="0"/>
                              <w:w w:val="100"/>
                              <w:position w:val="0"/>
                              <w:sz w:val="32"/>
                              <w:szCs w:val="32"/>
                            </w:rPr>
                            <w:fldChar w:fldCharType="end"/>
                          </w:r>
                        </w:p>
                      </w:txbxContent>
                    </wps:txbx>
                    <wps:bodyPr wrap="square" lIns="0" tIns="0" rIns="0" bIns="0">
                      <a:noAutofit/>
                    </wps:bodyPr>
                  </wps:wsp>
                </a:graphicData>
              </a:graphic>
            </wp:anchor>
          </w:drawing>
        </mc:Choice>
        <mc:Fallback>
          <w:pict>
            <v:shape id="Shape 14" o:spid="_x0000_s1026" o:spt="202" type="#_x0000_t202" style="position:absolute;left:0pt;margin-top:758.65pt;height:19.85pt;width:35.5pt;mso-position-horizontal:outside;mso-position-horizontal-relative:margin;mso-position-vertical-relative:page;z-index:62915584;mso-width-relative:page;mso-height-relative:page;" filled="f" stroked="f" coordsize="21600,21600" o:gfxdata="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Kp7b8nWAAAA&#10;CQEAAA8AAAAAAAAAAQAgAAAAIgAAAGRycy9kb3ducmV2LnhtbFBLAQIUABQAAAAIAIdO4kDjx1lI&#10;rQEAAHMDAAAOAAAAAAAAAAEAIAAAACUBAABkcnMvZTJvRG9jLnhtbFBLBQYAAAAABgAGAFkBAABE&#10;BQAAAAA=&#10;">
              <v:fill on="f" focussize="0,0"/>
              <v:stroke on="f"/>
              <v:imagedata o:title=""/>
              <o:lock v:ext="edit" aspectratio="f"/>
              <v:textbox inset="0mm,0mm,0mm,0mm">
                <w:txbxContent>
                  <w:p>
                    <w:pPr>
                      <w:pStyle w:val="9"/>
                      <w:keepNext w:val="0"/>
                      <w:keepLines w:val="0"/>
                      <w:widowControl w:val="0"/>
                      <w:shd w:val="clear" w:color="auto" w:fill="auto"/>
                      <w:bidi w:val="0"/>
                      <w:spacing w:before="0" w:after="0" w:line="240" w:lineRule="auto"/>
                      <w:ind w:left="0" w:right="0" w:firstLine="0"/>
                      <w:jc w:val="left"/>
                      <w:rPr>
                        <w:sz w:val="36"/>
                        <w:szCs w:val="36"/>
                      </w:rPr>
                    </w:pPr>
                    <w:r>
                      <w:rPr>
                        <w:sz w:val="32"/>
                        <w:szCs w:val="32"/>
                      </w:rPr>
                      <w:fldChar w:fldCharType="begin"/>
                    </w:r>
                    <w:r>
                      <w:rPr>
                        <w:sz w:val="32"/>
                        <w:szCs w:val="32"/>
                      </w:rPr>
                      <w:instrText xml:space="preserve"> PAGE \* MERGEFORMAT </w:instrText>
                    </w:r>
                    <w:r>
                      <w:rPr>
                        <w:sz w:val="32"/>
                        <w:szCs w:val="32"/>
                      </w:rPr>
                      <w:fldChar w:fldCharType="separate"/>
                    </w:r>
                    <w:r>
                      <w:rPr>
                        <w:rFonts w:ascii="Times New Roman" w:hAnsi="Times New Roman" w:eastAsia="Times New Roman" w:cs="Times New Roman"/>
                        <w:color w:val="000000"/>
                        <w:spacing w:val="0"/>
                        <w:w w:val="100"/>
                        <w:position w:val="0"/>
                        <w:sz w:val="32"/>
                        <w:szCs w:val="32"/>
                      </w:rPr>
                      <w:t>#</w:t>
                    </w:r>
                    <w:r>
                      <w:rPr>
                        <w:rFonts w:ascii="Times New Roman" w:hAnsi="Times New Roman" w:eastAsia="Times New Roman" w:cs="Times New Roman"/>
                        <w:color w:val="000000"/>
                        <w:spacing w:val="0"/>
                        <w:w w:val="100"/>
                        <w:position w:val="0"/>
                        <w:sz w:val="32"/>
                        <w:szCs w:val="32"/>
                      </w:rPr>
                      <w:fldChar w:fldCharType="end"/>
                    </w:r>
                  </w:p>
                </w:txbxContent>
              </v:textbox>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pPr>
    <w:r>
      <w:rPr>
        <w:sz w:val="24"/>
      </w:rPr>
      <mc:AlternateContent>
        <mc:Choice Requires="wps">
          <w:drawing>
            <wp:anchor distT="0" distB="0" distL="114300" distR="114300" simplePos="0" relativeHeight="62921728" behindDoc="0" locked="0" layoutInCell="1" allowOverlap="1">
              <wp:simplePos x="0" y="0"/>
              <wp:positionH relativeFrom="margin">
                <wp:align>outside</wp:align>
              </wp:positionH>
              <wp:positionV relativeFrom="paragraph">
                <wp:posOffset>0</wp:posOffset>
              </wp:positionV>
              <wp:extent cx="1828800" cy="1828800"/>
              <wp:effectExtent l="0" t="0" r="0" b="0"/>
              <wp:wrapNone/>
              <wp:docPr id="67" name="文本框 6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rPr>
                              <w:rFonts w:hint="eastAsia" w:eastAsia="宋体"/>
                              <w:sz w:val="28"/>
                              <w:szCs w:val="44"/>
                              <w:lang w:eastAsia="zh-CN"/>
                            </w:rPr>
                          </w:pPr>
                          <w:r>
                            <w:rPr>
                              <w:rFonts w:hint="eastAsia" w:eastAsia="宋体"/>
                              <w:sz w:val="32"/>
                              <w:szCs w:val="32"/>
                              <w:lang w:eastAsia="zh-CN"/>
                            </w:rPr>
                            <w:fldChar w:fldCharType="begin"/>
                          </w:r>
                          <w:r>
                            <w:rPr>
                              <w:rFonts w:hint="eastAsia" w:eastAsia="宋体"/>
                              <w:sz w:val="32"/>
                              <w:szCs w:val="32"/>
                              <w:lang w:eastAsia="zh-CN"/>
                            </w:rPr>
                            <w:instrText xml:space="preserve"> PAGE  \* MERGEFORMAT </w:instrText>
                          </w:r>
                          <w:r>
                            <w:rPr>
                              <w:rFonts w:hint="eastAsia" w:eastAsia="宋体"/>
                              <w:sz w:val="32"/>
                              <w:szCs w:val="32"/>
                              <w:lang w:eastAsia="zh-CN"/>
                            </w:rPr>
                            <w:fldChar w:fldCharType="separate"/>
                          </w:r>
                          <w:r>
                            <w:rPr>
                              <w:rFonts w:hint="eastAsia" w:eastAsia="宋体"/>
                              <w:sz w:val="32"/>
                              <w:szCs w:val="32"/>
                              <w:lang w:eastAsia="zh-CN"/>
                            </w:rPr>
                            <w:t>- 3 -</w:t>
                          </w:r>
                          <w:r>
                            <w:rPr>
                              <w:rFonts w:hint="eastAsia" w:eastAsia="宋体"/>
                              <w:sz w:val="32"/>
                              <w:szCs w:val="32"/>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629217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ryiAgz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ryiAgzAgAAYwQAAA4AAAAAAAAAAQAgAAAAHwEAAGRycy9lMm9Eb2MueG1sUEsF&#10;BgAAAAAGAAYAWQEAAMQFAAAAAA==&#10;">
              <v:fill on="f" focussize="0,0"/>
              <v:stroke on="f" weight="0.5pt"/>
              <v:imagedata o:title=""/>
              <o:lock v:ext="edit" aspectratio="f"/>
              <v:textbox inset="0mm,0mm,0mm,0mm" style="mso-fit-shape-to-text:t;">
                <w:txbxContent>
                  <w:p>
                    <w:pPr>
                      <w:pStyle w:val="2"/>
                      <w:rPr>
                        <w:rFonts w:hint="eastAsia" w:eastAsia="宋体"/>
                        <w:sz w:val="28"/>
                        <w:szCs w:val="44"/>
                        <w:lang w:eastAsia="zh-CN"/>
                      </w:rPr>
                    </w:pPr>
                    <w:r>
                      <w:rPr>
                        <w:rFonts w:hint="eastAsia" w:eastAsia="宋体"/>
                        <w:sz w:val="32"/>
                        <w:szCs w:val="32"/>
                        <w:lang w:eastAsia="zh-CN"/>
                      </w:rPr>
                      <w:fldChar w:fldCharType="begin"/>
                    </w:r>
                    <w:r>
                      <w:rPr>
                        <w:rFonts w:hint="eastAsia" w:eastAsia="宋体"/>
                        <w:sz w:val="32"/>
                        <w:szCs w:val="32"/>
                        <w:lang w:eastAsia="zh-CN"/>
                      </w:rPr>
                      <w:instrText xml:space="preserve"> PAGE  \* MERGEFORMAT </w:instrText>
                    </w:r>
                    <w:r>
                      <w:rPr>
                        <w:rFonts w:hint="eastAsia" w:eastAsia="宋体"/>
                        <w:sz w:val="32"/>
                        <w:szCs w:val="32"/>
                        <w:lang w:eastAsia="zh-CN"/>
                      </w:rPr>
                      <w:fldChar w:fldCharType="separate"/>
                    </w:r>
                    <w:r>
                      <w:rPr>
                        <w:rFonts w:hint="eastAsia" w:eastAsia="宋体"/>
                        <w:sz w:val="32"/>
                        <w:szCs w:val="32"/>
                        <w:lang w:eastAsia="zh-CN"/>
                      </w:rPr>
                      <w:t>- 3 -</w:t>
                    </w:r>
                    <w:r>
                      <w:rPr>
                        <w:rFonts w:hint="eastAsia" w:eastAsia="宋体"/>
                        <w:sz w:val="32"/>
                        <w:szCs w:val="32"/>
                        <w:lang w:eastAsia="zh-CN"/>
                      </w:rPr>
                      <w:fldChar w:fldCharType="end"/>
                    </w:r>
                  </w:p>
                </w:txbxContent>
              </v:textbox>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tabs>
        <w:tab w:val="left" w:pos="396"/>
      </w:tabs>
    </w:pPr>
    <w:r>
      <w:rPr>
        <w:sz w:val="24"/>
      </w:rPr>
      <mc:AlternateContent>
        <mc:Choice Requires="wps">
          <w:drawing>
            <wp:anchor distT="0" distB="0" distL="114300" distR="114300" simplePos="0" relativeHeight="62922752" behindDoc="0" locked="0" layoutInCell="1" allowOverlap="1">
              <wp:simplePos x="0" y="0"/>
              <wp:positionH relativeFrom="margin">
                <wp:align>outside</wp:align>
              </wp:positionH>
              <wp:positionV relativeFrom="paragraph">
                <wp:posOffset>0</wp:posOffset>
              </wp:positionV>
              <wp:extent cx="1828800" cy="1828800"/>
              <wp:effectExtent l="0" t="0" r="0" b="0"/>
              <wp:wrapNone/>
              <wp:docPr id="68" name="文本框 6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- 1 -</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629227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P6hPo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T+oT6MQIAAGMEAAAOAAAAAAAAAAEAIAAAAB8BAABkcnMvZTJvRG9jLnhtbFBLBQYA&#10;AAAABgAGAFkBAADCBQAAAAA=&#10;">
              <v:fill on="f" focussize="0,0"/>
              <v:stroke on="f" weight="0.5pt"/>
              <v:imagedata o:title=""/>
              <o:lock v:ext="edit" aspectratio="f"/>
              <v:textbox inset="0mm,0mm,0mm,0mm" style="mso-fit-shape-to-text:t;">
                <w:txbxContent>
                  <w:p>
                    <w:pPr>
                      <w:pStyle w:val="2"/>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- 1 -</w:t>
                    </w:r>
                    <w:r>
                      <w:rPr>
                        <w:rFonts w:hint="eastAsia" w:eastAsia="宋体"/>
                        <w:lang w:eastAsia="zh-CN"/>
                      </w:rPr>
                      <w:fldChar w:fldCharType="end"/>
                    </w:r>
                  </w:p>
                </w:txbxContent>
              </v:textbox>
            </v:shape>
          </w:pict>
        </mc:Fallback>
      </mc:AlternateContent>
    </w:r>
    <w:r>
      <w:rPr>
        <w:sz w:val="24"/>
      </w:rPr>
      <mc:AlternateContent>
        <mc:Choice Requires="wps">
          <w:drawing>
            <wp:anchor distT="0" distB="0" distL="114300" distR="114300" simplePos="0" relativeHeight="62924800" behindDoc="0" locked="0" layoutInCell="1" allowOverlap="1">
              <wp:simplePos x="0" y="0"/>
              <wp:positionH relativeFrom="margin">
                <wp:align>outside</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rPr>
                              <w:rFonts w:hint="eastAsia" w:eastAsia="宋体"/>
                              <w:lang w:eastAsia="zh-CN"/>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629248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9bQWsy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tBazICAABjBAAADgAAAAAAAAABACAAAAAfAQAAZHJzL2Uyb0RvYy54bWxQSwUG&#10;AAAAAAYABgBZAQAAwwUAAAAA&#10;">
              <v:fill on="f" focussize="0,0"/>
              <v:stroke on="f" weight="0.5pt"/>
              <v:imagedata o:title=""/>
              <o:lock v:ext="edit" aspectratio="f"/>
              <v:textbox inset="0mm,0mm,0mm,0mm" style="mso-fit-shape-to-text:t;">
                <w:txbxContent>
                  <w:p>
                    <w:pPr>
                      <w:pStyle w:val="2"/>
                      <w:rPr>
                        <w:rFonts w:hint="eastAsia" w:eastAsia="宋体"/>
                        <w:lang w:eastAsia="zh-CN"/>
                      </w:rPr>
                    </w:pPr>
                  </w:p>
                </w:txbxContent>
              </v:textbox>
            </v:shape>
          </w:pict>
        </mc:Fallback>
      </mc:AlternateContent>
    </w:r>
    <w:r>
      <w:rPr>
        <w:rFonts w:hint="eastAsia" w:eastAsia="宋体"/>
        <w:lang w:eastAsia="zh-CN"/>
      </w:rPr>
      <w:tab/>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w:rPr>
        <w:sz w:val="24"/>
      </w:rPr>
      <mc:AlternateContent>
        <mc:Choice Requires="wps">
          <w:drawing>
            <wp:anchor distT="0" distB="0" distL="114300" distR="114300" simplePos="0" relativeHeight="62923776" behindDoc="0" locked="0" layoutInCell="1" allowOverlap="1">
              <wp:simplePos x="0" y="0"/>
              <wp:positionH relativeFrom="margin">
                <wp:align>outside</wp:align>
              </wp:positionH>
              <wp:positionV relativeFrom="paragraph">
                <wp:posOffset>0</wp:posOffset>
              </wp:positionV>
              <wp:extent cx="1828800" cy="1828800"/>
              <wp:effectExtent l="0" t="0" r="0" b="0"/>
              <wp:wrapNone/>
              <wp:docPr id="69" name="文本框 6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rPr>
                              <w:rFonts w:hint="eastAsia" w:eastAsia="宋体"/>
                              <w:lang w:eastAsia="zh-CN"/>
                            </w:rPr>
                          </w:pPr>
                          <w:r>
                            <w:rPr>
                              <w:rFonts w:hint="eastAsia" w:eastAsia="宋体"/>
                              <w:sz w:val="32"/>
                              <w:szCs w:val="32"/>
                              <w:lang w:eastAsia="zh-CN"/>
                            </w:rPr>
                            <w:fldChar w:fldCharType="begin"/>
                          </w:r>
                          <w:r>
                            <w:rPr>
                              <w:rFonts w:hint="eastAsia" w:eastAsia="宋体"/>
                              <w:sz w:val="32"/>
                              <w:szCs w:val="32"/>
                              <w:lang w:eastAsia="zh-CN"/>
                            </w:rPr>
                            <w:instrText xml:space="preserve"> PAGE  \* MERGEFORMAT </w:instrText>
                          </w:r>
                          <w:r>
                            <w:rPr>
                              <w:rFonts w:hint="eastAsia" w:eastAsia="宋体"/>
                              <w:sz w:val="32"/>
                              <w:szCs w:val="32"/>
                              <w:lang w:eastAsia="zh-CN"/>
                            </w:rPr>
                            <w:fldChar w:fldCharType="separate"/>
                          </w:r>
                          <w:r>
                            <w:rPr>
                              <w:rFonts w:hint="eastAsia" w:eastAsia="宋体"/>
                              <w:sz w:val="32"/>
                              <w:szCs w:val="32"/>
                              <w:lang w:eastAsia="zh-CN"/>
                            </w:rPr>
                            <w:t>- 5 -</w:t>
                          </w:r>
                          <w:r>
                            <w:rPr>
                              <w:rFonts w:hint="eastAsia" w:eastAsia="宋体"/>
                              <w:sz w:val="32"/>
                              <w:szCs w:val="32"/>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629237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FSExUz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FSExUzAgAAYwQAAA4AAAAAAAAAAQAgAAAAHwEAAGRycy9lMm9Eb2MueG1sUEsF&#10;BgAAAAAGAAYAWQEAAMQFAAAAAA==&#10;">
              <v:fill on="f" focussize="0,0"/>
              <v:stroke on="f" weight="0.5pt"/>
              <v:imagedata o:title=""/>
              <o:lock v:ext="edit" aspectratio="f"/>
              <v:textbox inset="0mm,0mm,0mm,0mm" style="mso-fit-shape-to-text:t;">
                <w:txbxContent>
                  <w:p>
                    <w:pPr>
                      <w:pStyle w:val="2"/>
                      <w:rPr>
                        <w:rFonts w:hint="eastAsia" w:eastAsia="宋体"/>
                        <w:lang w:eastAsia="zh-CN"/>
                      </w:rPr>
                    </w:pPr>
                    <w:r>
                      <w:rPr>
                        <w:rFonts w:hint="eastAsia" w:eastAsia="宋体"/>
                        <w:sz w:val="32"/>
                        <w:szCs w:val="32"/>
                        <w:lang w:eastAsia="zh-CN"/>
                      </w:rPr>
                      <w:fldChar w:fldCharType="begin"/>
                    </w:r>
                    <w:r>
                      <w:rPr>
                        <w:rFonts w:hint="eastAsia" w:eastAsia="宋体"/>
                        <w:sz w:val="32"/>
                        <w:szCs w:val="32"/>
                        <w:lang w:eastAsia="zh-CN"/>
                      </w:rPr>
                      <w:instrText xml:space="preserve"> PAGE  \* MERGEFORMAT </w:instrText>
                    </w:r>
                    <w:r>
                      <w:rPr>
                        <w:rFonts w:hint="eastAsia" w:eastAsia="宋体"/>
                        <w:sz w:val="32"/>
                        <w:szCs w:val="32"/>
                        <w:lang w:eastAsia="zh-CN"/>
                      </w:rPr>
                      <w:fldChar w:fldCharType="separate"/>
                    </w:r>
                    <w:r>
                      <w:rPr>
                        <w:rFonts w:hint="eastAsia" w:eastAsia="宋体"/>
                        <w:sz w:val="32"/>
                        <w:szCs w:val="32"/>
                        <w:lang w:eastAsia="zh-CN"/>
                      </w:rPr>
                      <w:t>- 5 -</w:t>
                    </w:r>
                    <w:r>
                      <w:rPr>
                        <w:rFonts w:hint="eastAsia" w:eastAsia="宋体"/>
                        <w:sz w:val="32"/>
                        <w:szCs w:val="32"/>
                        <w:lang w:eastAsia="zh-CN"/>
                      </w:rPr>
                      <w:fldChar w:fldCharType="end"/>
                    </w:r>
                  </w:p>
                </w:txbxContent>
              </v:textbox>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w:rPr>
        <w:sz w:val="24"/>
      </w:rPr>
      <mc:AlternateContent>
        <mc:Choice Requires="wps">
          <w:drawing>
            <wp:anchor distT="0" distB="0" distL="114300" distR="114300" simplePos="0" relativeHeight="62924800" behindDoc="0" locked="0" layoutInCell="1" allowOverlap="1">
              <wp:simplePos x="0" y="0"/>
              <wp:positionH relativeFrom="margin">
                <wp:align>outside</wp:align>
              </wp:positionH>
              <wp:positionV relativeFrom="paragraph">
                <wp:posOffset>0</wp:posOffset>
              </wp:positionV>
              <wp:extent cx="1828800" cy="1828800"/>
              <wp:effectExtent l="0" t="0" r="0" b="0"/>
              <wp:wrapNone/>
              <wp:docPr id="70" name="文本框 7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rPr>
                              <w:rFonts w:hint="eastAsia" w:eastAsia="宋体"/>
                              <w:lang w:eastAsia="zh-CN"/>
                            </w:rPr>
                          </w:pPr>
                          <w:r>
                            <w:rPr>
                              <w:rFonts w:hint="eastAsia" w:eastAsia="宋体"/>
                              <w:sz w:val="32"/>
                              <w:szCs w:val="32"/>
                              <w:lang w:eastAsia="zh-CN"/>
                            </w:rPr>
                            <w:fldChar w:fldCharType="begin"/>
                          </w:r>
                          <w:r>
                            <w:rPr>
                              <w:rFonts w:hint="eastAsia" w:eastAsia="宋体"/>
                              <w:sz w:val="32"/>
                              <w:szCs w:val="32"/>
                              <w:lang w:eastAsia="zh-CN"/>
                            </w:rPr>
                            <w:instrText xml:space="preserve"> PAGE  \* MERGEFORMAT </w:instrText>
                          </w:r>
                          <w:r>
                            <w:rPr>
                              <w:rFonts w:hint="eastAsia" w:eastAsia="宋体"/>
                              <w:sz w:val="32"/>
                              <w:szCs w:val="32"/>
                              <w:lang w:eastAsia="zh-CN"/>
                            </w:rPr>
                            <w:fldChar w:fldCharType="separate"/>
                          </w:r>
                          <w:r>
                            <w:rPr>
                              <w:rFonts w:hint="eastAsia" w:eastAsia="宋体"/>
                              <w:sz w:val="32"/>
                              <w:szCs w:val="32"/>
                              <w:lang w:eastAsia="zh-CN"/>
                            </w:rPr>
                            <w:t>- 6 -</w:t>
                          </w:r>
                          <w:r>
                            <w:rPr>
                              <w:rFonts w:hint="eastAsia" w:eastAsia="宋体"/>
                              <w:sz w:val="32"/>
                              <w:szCs w:val="32"/>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629248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MWwHMz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MWwHMzAgAAYwQAAA4AAAAAAAAAAQAgAAAAHwEAAGRycy9lMm9Eb2MueG1sUEsF&#10;BgAAAAAGAAYAWQEAAMQFAAAAAA==&#10;">
              <v:fill on="f" focussize="0,0"/>
              <v:stroke on="f" weight="0.5pt"/>
              <v:imagedata o:title=""/>
              <o:lock v:ext="edit" aspectratio="f"/>
              <v:textbox inset="0mm,0mm,0mm,0mm" style="mso-fit-shape-to-text:t;">
                <w:txbxContent>
                  <w:p>
                    <w:pPr>
                      <w:pStyle w:val="2"/>
                      <w:rPr>
                        <w:rFonts w:hint="eastAsia" w:eastAsia="宋体"/>
                        <w:lang w:eastAsia="zh-CN"/>
                      </w:rPr>
                    </w:pPr>
                    <w:r>
                      <w:rPr>
                        <w:rFonts w:hint="eastAsia" w:eastAsia="宋体"/>
                        <w:sz w:val="32"/>
                        <w:szCs w:val="32"/>
                        <w:lang w:eastAsia="zh-CN"/>
                      </w:rPr>
                      <w:fldChar w:fldCharType="begin"/>
                    </w:r>
                    <w:r>
                      <w:rPr>
                        <w:rFonts w:hint="eastAsia" w:eastAsia="宋体"/>
                        <w:sz w:val="32"/>
                        <w:szCs w:val="32"/>
                        <w:lang w:eastAsia="zh-CN"/>
                      </w:rPr>
                      <w:instrText xml:space="preserve"> PAGE  \* MERGEFORMAT </w:instrText>
                    </w:r>
                    <w:r>
                      <w:rPr>
                        <w:rFonts w:hint="eastAsia" w:eastAsia="宋体"/>
                        <w:sz w:val="32"/>
                        <w:szCs w:val="32"/>
                        <w:lang w:eastAsia="zh-CN"/>
                      </w:rPr>
                      <w:fldChar w:fldCharType="separate"/>
                    </w:r>
                    <w:r>
                      <w:rPr>
                        <w:rFonts w:hint="eastAsia" w:eastAsia="宋体"/>
                        <w:sz w:val="32"/>
                        <w:szCs w:val="32"/>
                        <w:lang w:eastAsia="zh-CN"/>
                      </w:rPr>
                      <w:t>- 6 -</w:t>
                    </w:r>
                    <w:r>
                      <w:rPr>
                        <w:rFonts w:hint="eastAsia" w:eastAsia="宋体"/>
                        <w:sz w:val="32"/>
                        <w:szCs w:val="32"/>
                        <w:lang w:eastAsia="zh-CN"/>
                      </w:rPr>
                      <w:fldChar w:fldCharType="end"/>
                    </w:r>
                  </w:p>
                </w:txbxContent>
              </v:textbox>
            </v:shape>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w:rPr>
        <w:sz w:val="24"/>
      </w:rPr>
      <mc:AlternateContent>
        <mc:Choice Requires="wps">
          <w:drawing>
            <wp:anchor distT="0" distB="0" distL="114300" distR="114300" simplePos="0" relativeHeight="62925824" behindDoc="0" locked="0" layoutInCell="1" allowOverlap="1">
              <wp:simplePos x="0" y="0"/>
              <wp:positionH relativeFrom="margin">
                <wp:posOffset>0</wp:posOffset>
              </wp:positionH>
              <wp:positionV relativeFrom="paragraph">
                <wp:posOffset>12065</wp:posOffset>
              </wp:positionV>
              <wp:extent cx="1828800" cy="1828800"/>
              <wp:effectExtent l="0" t="0" r="0" b="0"/>
              <wp:wrapNone/>
              <wp:docPr id="71" name="文本框 7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rPr>
                              <w:rFonts w:hint="eastAsia" w:eastAsia="宋体"/>
                              <w:sz w:val="28"/>
                              <w:szCs w:val="44"/>
                              <w:lang w:eastAsia="zh-CN"/>
                            </w:rPr>
                          </w:pPr>
                          <w:r>
                            <w:rPr>
                              <w:rFonts w:hint="eastAsia" w:eastAsia="宋体"/>
                              <w:sz w:val="32"/>
                              <w:szCs w:val="32"/>
                              <w:lang w:eastAsia="zh-CN"/>
                            </w:rPr>
                            <w:fldChar w:fldCharType="begin"/>
                          </w:r>
                          <w:r>
                            <w:rPr>
                              <w:rFonts w:hint="eastAsia" w:eastAsia="宋体"/>
                              <w:sz w:val="32"/>
                              <w:szCs w:val="32"/>
                              <w:lang w:eastAsia="zh-CN"/>
                            </w:rPr>
                            <w:instrText xml:space="preserve"> PAGE  \* MERGEFORMAT </w:instrText>
                          </w:r>
                          <w:r>
                            <w:rPr>
                              <w:rFonts w:hint="eastAsia" w:eastAsia="宋体"/>
                              <w:sz w:val="32"/>
                              <w:szCs w:val="32"/>
                              <w:lang w:eastAsia="zh-CN"/>
                            </w:rPr>
                            <w:fldChar w:fldCharType="separate"/>
                          </w:r>
                          <w:r>
                            <w:rPr>
                              <w:rFonts w:hint="eastAsia" w:eastAsia="宋体"/>
                              <w:sz w:val="32"/>
                              <w:szCs w:val="32"/>
                              <w:lang w:eastAsia="zh-CN"/>
                            </w:rPr>
                            <w:t>- 4 -</w:t>
                          </w:r>
                          <w:r>
                            <w:rPr>
                              <w:rFonts w:hint="eastAsia" w:eastAsia="宋体"/>
                              <w:sz w:val="32"/>
                              <w:szCs w:val="32"/>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0pt;margin-top:0.95pt;height:144pt;width:144pt;mso-position-horizontal-relative:margin;mso-wrap-style:none;z-index:62925824;mso-width-relative:page;mso-height-relative:page;" filled="f" stroked="f" coordsize="21600,21600" o:gfxdata="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xM5p+0gAAAAYBAAAPAAAAAAAAAAEAIAAAACIAAABkcnMvZG93bnJldi54bWxQSwEC&#10;FAAUAAAACACHTuJAEb5XnDMCAABjBAAADgAAAAAAAAABACAAAAAhAQAAZHJzL2Uyb0RvYy54bWxQ&#10;SwUGAAAAAAYABgBZAQAAxgUAAAAA&#10;">
              <v:fill on="f" focussize="0,0"/>
              <v:stroke on="f" weight="0.5pt"/>
              <v:imagedata o:title=""/>
              <o:lock v:ext="edit" aspectratio="f"/>
              <v:textbox inset="0mm,0mm,0mm,0mm" style="mso-fit-shape-to-text:t;">
                <w:txbxContent>
                  <w:p>
                    <w:pPr>
                      <w:pStyle w:val="2"/>
                      <w:rPr>
                        <w:rFonts w:hint="eastAsia" w:eastAsia="宋体"/>
                        <w:sz w:val="28"/>
                        <w:szCs w:val="44"/>
                        <w:lang w:eastAsia="zh-CN"/>
                      </w:rPr>
                    </w:pPr>
                    <w:r>
                      <w:rPr>
                        <w:rFonts w:hint="eastAsia" w:eastAsia="宋体"/>
                        <w:sz w:val="32"/>
                        <w:szCs w:val="32"/>
                        <w:lang w:eastAsia="zh-CN"/>
                      </w:rPr>
                      <w:fldChar w:fldCharType="begin"/>
                    </w:r>
                    <w:r>
                      <w:rPr>
                        <w:rFonts w:hint="eastAsia" w:eastAsia="宋体"/>
                        <w:sz w:val="32"/>
                        <w:szCs w:val="32"/>
                        <w:lang w:eastAsia="zh-CN"/>
                      </w:rPr>
                      <w:instrText xml:space="preserve"> PAGE  \* MERGEFORMAT </w:instrText>
                    </w:r>
                    <w:r>
                      <w:rPr>
                        <w:rFonts w:hint="eastAsia" w:eastAsia="宋体"/>
                        <w:sz w:val="32"/>
                        <w:szCs w:val="32"/>
                        <w:lang w:eastAsia="zh-CN"/>
                      </w:rPr>
                      <w:fldChar w:fldCharType="separate"/>
                    </w:r>
                    <w:r>
                      <w:rPr>
                        <w:rFonts w:hint="eastAsia" w:eastAsia="宋体"/>
                        <w:sz w:val="32"/>
                        <w:szCs w:val="32"/>
                        <w:lang w:eastAsia="zh-CN"/>
                      </w:rPr>
                      <w:t>- 4 -</w:t>
                    </w:r>
                    <w:r>
                      <w:rPr>
                        <w:rFonts w:hint="eastAsia" w:eastAsia="宋体"/>
                        <w:sz w:val="32"/>
                        <w:szCs w:val="32"/>
                        <w:lang w:eastAsia="zh-CN"/>
                      </w:rPr>
                      <w:fldChar w:fldCharType="end"/>
                    </w:r>
                  </w:p>
                </w:txbxContent>
              </v:textbox>
            </v:shape>
          </w:pict>
        </mc:Fallback>
      </mc:AlternateConten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w:rPr>
        <w:sz w:val="24"/>
      </w:rPr>
      <mc:AlternateContent>
        <mc:Choice Requires="wps">
          <w:drawing>
            <wp:anchor distT="0" distB="0" distL="114300" distR="114300" simplePos="0" relativeHeight="62916608" behindDoc="0" locked="0" layoutInCell="1" allowOverlap="1">
              <wp:simplePos x="0" y="0"/>
              <wp:positionH relativeFrom="margin">
                <wp:align>outside</wp:align>
              </wp:positionH>
              <wp:positionV relativeFrom="paragraph">
                <wp:posOffset>0</wp:posOffset>
              </wp:positionV>
              <wp:extent cx="1828800" cy="1828800"/>
              <wp:effectExtent l="0" t="0" r="0" b="0"/>
              <wp:wrapNone/>
              <wp:docPr id="62" name="文本框 6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rPr>
                              <w:rFonts w:hint="eastAsia" w:eastAsia="宋体"/>
                              <w:lang w:eastAsia="zh-CN"/>
                            </w:rPr>
                          </w:pPr>
                          <w:r>
                            <w:rPr>
                              <w:rFonts w:hint="eastAsia" w:eastAsia="宋体"/>
                              <w:sz w:val="32"/>
                              <w:szCs w:val="32"/>
                              <w:lang w:eastAsia="zh-CN"/>
                            </w:rPr>
                            <w:fldChar w:fldCharType="begin"/>
                          </w:r>
                          <w:r>
                            <w:rPr>
                              <w:rFonts w:hint="eastAsia" w:eastAsia="宋体"/>
                              <w:sz w:val="32"/>
                              <w:szCs w:val="32"/>
                              <w:lang w:eastAsia="zh-CN"/>
                            </w:rPr>
                            <w:instrText xml:space="preserve"> PAGE  \* MERGEFORMAT </w:instrText>
                          </w:r>
                          <w:r>
                            <w:rPr>
                              <w:rFonts w:hint="eastAsia" w:eastAsia="宋体"/>
                              <w:sz w:val="32"/>
                              <w:szCs w:val="32"/>
                              <w:lang w:eastAsia="zh-CN"/>
                            </w:rPr>
                            <w:fldChar w:fldCharType="separate"/>
                          </w:r>
                          <w:r>
                            <w:rPr>
                              <w:rFonts w:hint="eastAsia" w:eastAsia="宋体"/>
                              <w:sz w:val="32"/>
                              <w:szCs w:val="32"/>
                              <w:lang w:eastAsia="zh-CN"/>
                            </w:rPr>
                            <w:t>- 3 -</w:t>
                          </w:r>
                          <w:r>
                            <w:rPr>
                              <w:rFonts w:hint="eastAsia" w:eastAsia="宋体"/>
                              <w:sz w:val="32"/>
                              <w:szCs w:val="32"/>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629166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L3o+8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gvej7zICAABjBAAADgAAAAAAAAABACAAAAAfAQAAZHJzL2Uyb0RvYy54bWxQSwUG&#10;AAAAAAYABgBZAQAAwwUAAAAA&#10;">
              <v:fill on="f" focussize="0,0"/>
              <v:stroke on="f" weight="0.5pt"/>
              <v:imagedata o:title=""/>
              <o:lock v:ext="edit" aspectratio="f"/>
              <v:textbox inset="0mm,0mm,0mm,0mm" style="mso-fit-shape-to-text:t;">
                <w:txbxContent>
                  <w:p>
                    <w:pPr>
                      <w:pStyle w:val="2"/>
                      <w:rPr>
                        <w:rFonts w:hint="eastAsia" w:eastAsia="宋体"/>
                        <w:lang w:eastAsia="zh-CN"/>
                      </w:rPr>
                    </w:pPr>
                    <w:r>
                      <w:rPr>
                        <w:rFonts w:hint="eastAsia" w:eastAsia="宋体"/>
                        <w:sz w:val="32"/>
                        <w:szCs w:val="32"/>
                        <w:lang w:eastAsia="zh-CN"/>
                      </w:rPr>
                      <w:fldChar w:fldCharType="begin"/>
                    </w:r>
                    <w:r>
                      <w:rPr>
                        <w:rFonts w:hint="eastAsia" w:eastAsia="宋体"/>
                        <w:sz w:val="32"/>
                        <w:szCs w:val="32"/>
                        <w:lang w:eastAsia="zh-CN"/>
                      </w:rPr>
                      <w:instrText xml:space="preserve"> PAGE  \* MERGEFORMAT </w:instrText>
                    </w:r>
                    <w:r>
                      <w:rPr>
                        <w:rFonts w:hint="eastAsia" w:eastAsia="宋体"/>
                        <w:sz w:val="32"/>
                        <w:szCs w:val="32"/>
                        <w:lang w:eastAsia="zh-CN"/>
                      </w:rPr>
                      <w:fldChar w:fldCharType="separate"/>
                    </w:r>
                    <w:r>
                      <w:rPr>
                        <w:rFonts w:hint="eastAsia" w:eastAsia="宋体"/>
                        <w:sz w:val="32"/>
                        <w:szCs w:val="32"/>
                        <w:lang w:eastAsia="zh-CN"/>
                      </w:rPr>
                      <w:t>- 3 -</w:t>
                    </w:r>
                    <w:r>
                      <w:rPr>
                        <w:rFonts w:hint="eastAsia" w:eastAsia="宋体"/>
                        <w:sz w:val="32"/>
                        <w:szCs w:val="32"/>
                        <w:lang w:eastAsia="zh-CN"/>
                      </w:rPr>
                      <w:fldChar w:fldCharType="end"/>
                    </w:r>
                  </w:p>
                </w:txbxContent>
              </v:textbox>
            </v:shape>
          </w:pict>
        </mc:Fallback>
      </mc:AlternateConten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w:rPr>
        <w:sz w:val="24"/>
      </w:rPr>
      <mc:AlternateContent>
        <mc:Choice Requires="wps">
          <w:drawing>
            <wp:anchor distT="0" distB="0" distL="114300" distR="114300" simplePos="0" relativeHeight="62917632" behindDoc="0" locked="0" layoutInCell="1" allowOverlap="1">
              <wp:simplePos x="0" y="0"/>
              <wp:positionH relativeFrom="margin">
                <wp:align>outside</wp:align>
              </wp:positionH>
              <wp:positionV relativeFrom="paragraph">
                <wp:posOffset>0</wp:posOffset>
              </wp:positionV>
              <wp:extent cx="1828800" cy="1828800"/>
              <wp:effectExtent l="0" t="0" r="0" b="0"/>
              <wp:wrapNone/>
              <wp:docPr id="63" name="文本框 6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rPr>
                              <w:rFonts w:hint="eastAsia" w:eastAsia="宋体"/>
                              <w:sz w:val="28"/>
                              <w:szCs w:val="44"/>
                              <w:lang w:eastAsia="zh-CN"/>
                            </w:rPr>
                          </w:pPr>
                          <w:r>
                            <w:rPr>
                              <w:rFonts w:hint="eastAsia" w:eastAsia="宋体"/>
                              <w:sz w:val="32"/>
                              <w:szCs w:val="32"/>
                              <w:lang w:eastAsia="zh-CN"/>
                            </w:rPr>
                            <w:fldChar w:fldCharType="begin"/>
                          </w:r>
                          <w:r>
                            <w:rPr>
                              <w:rFonts w:hint="eastAsia" w:eastAsia="宋体"/>
                              <w:sz w:val="32"/>
                              <w:szCs w:val="32"/>
                              <w:lang w:eastAsia="zh-CN"/>
                            </w:rPr>
                            <w:instrText xml:space="preserve"> PAGE  \* MERGEFORMAT </w:instrText>
                          </w:r>
                          <w:r>
                            <w:rPr>
                              <w:rFonts w:hint="eastAsia" w:eastAsia="宋体"/>
                              <w:sz w:val="32"/>
                              <w:szCs w:val="32"/>
                              <w:lang w:eastAsia="zh-CN"/>
                            </w:rPr>
                            <w:fldChar w:fldCharType="separate"/>
                          </w:r>
                          <w:r>
                            <w:rPr>
                              <w:rFonts w:hint="eastAsia" w:eastAsia="宋体"/>
                              <w:sz w:val="32"/>
                              <w:szCs w:val="32"/>
                              <w:lang w:eastAsia="zh-CN"/>
                            </w:rPr>
                            <w:t>- 2 -</w:t>
                          </w:r>
                          <w:r>
                            <w:rPr>
                              <w:rFonts w:hint="eastAsia" w:eastAsia="宋体"/>
                              <w:sz w:val="32"/>
                              <w:szCs w:val="32"/>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629176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BfNAA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AXzQAMQIAAGMEAAAOAAAAAAAAAAEAIAAAAB8BAABkcnMvZTJvRG9jLnhtbFBLBQYA&#10;AAAABgAGAFkBAADCBQAAAAA=&#10;">
              <v:fill on="f" focussize="0,0"/>
              <v:stroke on="f" weight="0.5pt"/>
              <v:imagedata o:title=""/>
              <o:lock v:ext="edit" aspectratio="f"/>
              <v:textbox inset="0mm,0mm,0mm,0mm" style="mso-fit-shape-to-text:t;">
                <w:txbxContent>
                  <w:p>
                    <w:pPr>
                      <w:pStyle w:val="2"/>
                      <w:rPr>
                        <w:rFonts w:hint="eastAsia" w:eastAsia="宋体"/>
                        <w:sz w:val="28"/>
                        <w:szCs w:val="44"/>
                        <w:lang w:eastAsia="zh-CN"/>
                      </w:rPr>
                    </w:pPr>
                    <w:r>
                      <w:rPr>
                        <w:rFonts w:hint="eastAsia" w:eastAsia="宋体"/>
                        <w:sz w:val="32"/>
                        <w:szCs w:val="32"/>
                        <w:lang w:eastAsia="zh-CN"/>
                      </w:rPr>
                      <w:fldChar w:fldCharType="begin"/>
                    </w:r>
                    <w:r>
                      <w:rPr>
                        <w:rFonts w:hint="eastAsia" w:eastAsia="宋体"/>
                        <w:sz w:val="32"/>
                        <w:szCs w:val="32"/>
                        <w:lang w:eastAsia="zh-CN"/>
                      </w:rPr>
                      <w:instrText xml:space="preserve"> PAGE  \* MERGEFORMAT </w:instrText>
                    </w:r>
                    <w:r>
                      <w:rPr>
                        <w:rFonts w:hint="eastAsia" w:eastAsia="宋体"/>
                        <w:sz w:val="32"/>
                        <w:szCs w:val="32"/>
                        <w:lang w:eastAsia="zh-CN"/>
                      </w:rPr>
                      <w:fldChar w:fldCharType="separate"/>
                    </w:r>
                    <w:r>
                      <w:rPr>
                        <w:rFonts w:hint="eastAsia" w:eastAsia="宋体"/>
                        <w:sz w:val="32"/>
                        <w:szCs w:val="32"/>
                        <w:lang w:eastAsia="zh-CN"/>
                      </w:rPr>
                      <w:t>- 2 -</w:t>
                    </w:r>
                    <w:r>
                      <w:rPr>
                        <w:rFonts w:hint="eastAsia" w:eastAsia="宋体"/>
                        <w:sz w:val="32"/>
                        <w:szCs w:val="32"/>
                        <w:lang w:eastAsia="zh-CN"/>
                      </w:rPr>
                      <w:fldChar w:fldCharType="end"/>
                    </w:r>
                  </w:p>
                </w:txbxContent>
              </v:textbox>
            </v:shape>
          </w:pict>
        </mc:Fallback>
      </mc:AlternateConten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rPr>
        <w:rFonts w:hint="default"/>
        <w:lang w:val="en-US"/>
      </w:rPr>
    </w:pPr>
    <w:r>
      <w:rPr>
        <w:sz w:val="24"/>
      </w:rPr>
      <mc:AlternateContent>
        <mc:Choice Requires="wps">
          <w:drawing>
            <wp:anchor distT="0" distB="0" distL="114300" distR="114300" simplePos="0" relativeHeight="62918656" behindDoc="0" locked="0" layoutInCell="1" allowOverlap="1">
              <wp:simplePos x="0" y="0"/>
              <wp:positionH relativeFrom="margin">
                <wp:align>outside</wp:align>
              </wp:positionH>
              <wp:positionV relativeFrom="paragraph">
                <wp:posOffset>0</wp:posOffset>
              </wp:positionV>
              <wp:extent cx="469265" cy="279400"/>
              <wp:effectExtent l="0" t="0" r="0" b="0"/>
              <wp:wrapNone/>
              <wp:docPr id="64" name="文本框 64"/>
              <wp:cNvGraphicFramePr/>
              <a:graphic xmlns:a="http://schemas.openxmlformats.org/drawingml/2006/main">
                <a:graphicData uri="http://schemas.microsoft.com/office/word/2010/wordprocessingShape">
                  <wps:wsp>
                    <wps:cNvSpPr txBox="1"/>
                    <wps:spPr>
                      <a:xfrm>
                        <a:off x="0" y="0"/>
                        <a:ext cx="469265" cy="2794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rPr>
                              <w:rFonts w:hint="eastAsia" w:eastAsia="宋体"/>
                              <w:sz w:val="28"/>
                              <w:szCs w:val="44"/>
                              <w:lang w:eastAsia="zh-CN"/>
                            </w:rPr>
                          </w:pPr>
                          <w:r>
                            <w:rPr>
                              <w:rFonts w:hint="eastAsia" w:eastAsia="宋体"/>
                              <w:sz w:val="32"/>
                              <w:szCs w:val="32"/>
                              <w:lang w:eastAsia="zh-CN"/>
                            </w:rPr>
                            <w:fldChar w:fldCharType="begin"/>
                          </w:r>
                          <w:r>
                            <w:rPr>
                              <w:rFonts w:hint="eastAsia" w:eastAsia="宋体"/>
                              <w:sz w:val="32"/>
                              <w:szCs w:val="32"/>
                              <w:lang w:eastAsia="zh-CN"/>
                            </w:rPr>
                            <w:instrText xml:space="preserve"> PAGE  \* MERGEFORMAT </w:instrText>
                          </w:r>
                          <w:r>
                            <w:rPr>
                              <w:rFonts w:hint="eastAsia" w:eastAsia="宋体"/>
                              <w:sz w:val="32"/>
                              <w:szCs w:val="32"/>
                              <w:lang w:eastAsia="zh-CN"/>
                            </w:rPr>
                            <w:fldChar w:fldCharType="separate"/>
                          </w:r>
                          <w:r>
                            <w:rPr>
                              <w:rFonts w:hint="eastAsia" w:eastAsia="宋体"/>
                              <w:sz w:val="32"/>
                              <w:szCs w:val="32"/>
                              <w:lang w:eastAsia="zh-CN"/>
                            </w:rPr>
                            <w:t>- 1 -</w:t>
                          </w:r>
                          <w:r>
                            <w:rPr>
                              <w:rFonts w:hint="eastAsia" w:eastAsia="宋体"/>
                              <w:sz w:val="32"/>
                              <w:szCs w:val="32"/>
                              <w:lang w:eastAsia="zh-CN"/>
                            </w:rPr>
                            <w:fldChar w:fldCharType="end"/>
                          </w:r>
                        </w:p>
                      </w:txbxContent>
                    </wps:txbx>
                    <wps:bodyPr rot="0" spcFirstLastPara="0" vertOverflow="overflow" horzOverflow="overflow" vert="horz" wrap="square" lIns="0" tIns="0" rIns="0" bIns="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top:0pt;height:22pt;width:36.95pt;mso-position-horizontal:outside;mso-position-horizontal-relative:margin;z-index:62918656;mso-width-relative:page;mso-height-relative:page;" filled="f" stroked="f" coordsize="21600,21600" o:gfxdata="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Aqo2FZ0wAAAAMBAAAPAAAAAAAAAAEAIAAAACIAAABkcnMvZG93bnJldi54&#10;bWxQSwECFAAUAAAACACHTuJAJiFPdjgCAABjBAAADgAAAAAAAAABACAAAAAiAQAAZHJzL2Uyb0Rv&#10;Yy54bWxQSwUGAAAAAAYABgBZAQAAzAUAAAAA&#10;">
              <v:fill on="f" focussize="0,0"/>
              <v:stroke on="f" weight="0.5pt"/>
              <v:imagedata o:title=""/>
              <o:lock v:ext="edit" aspectratio="f"/>
              <v:textbox inset="0mm,0mm,0mm,0mm">
                <w:txbxContent>
                  <w:p>
                    <w:pPr>
                      <w:pStyle w:val="2"/>
                      <w:rPr>
                        <w:rFonts w:hint="eastAsia" w:eastAsia="宋体"/>
                        <w:sz w:val="28"/>
                        <w:szCs w:val="44"/>
                        <w:lang w:eastAsia="zh-CN"/>
                      </w:rPr>
                    </w:pPr>
                    <w:r>
                      <w:rPr>
                        <w:rFonts w:hint="eastAsia" w:eastAsia="宋体"/>
                        <w:sz w:val="32"/>
                        <w:szCs w:val="32"/>
                        <w:lang w:eastAsia="zh-CN"/>
                      </w:rPr>
                      <w:fldChar w:fldCharType="begin"/>
                    </w:r>
                    <w:r>
                      <w:rPr>
                        <w:rFonts w:hint="eastAsia" w:eastAsia="宋体"/>
                        <w:sz w:val="32"/>
                        <w:szCs w:val="32"/>
                        <w:lang w:eastAsia="zh-CN"/>
                      </w:rPr>
                      <w:instrText xml:space="preserve"> PAGE  \* MERGEFORMAT </w:instrText>
                    </w:r>
                    <w:r>
                      <w:rPr>
                        <w:rFonts w:hint="eastAsia" w:eastAsia="宋体"/>
                        <w:sz w:val="32"/>
                        <w:szCs w:val="32"/>
                        <w:lang w:eastAsia="zh-CN"/>
                      </w:rPr>
                      <w:fldChar w:fldCharType="separate"/>
                    </w:r>
                    <w:r>
                      <w:rPr>
                        <w:rFonts w:hint="eastAsia" w:eastAsia="宋体"/>
                        <w:sz w:val="32"/>
                        <w:szCs w:val="32"/>
                        <w:lang w:eastAsia="zh-CN"/>
                      </w:rPr>
                      <w:t>- 1 -</w:t>
                    </w:r>
                    <w:r>
                      <w:rPr>
                        <w:rFonts w:hint="eastAsia" w:eastAsia="宋体"/>
                        <w:sz w:val="32"/>
                        <w:szCs w:val="32"/>
                        <w:lang w:eastAsia="zh-CN"/>
                      </w:rPr>
                      <w:fldChar w:fldCharType="end"/>
                    </w:r>
                  </w:p>
                </w:txbxContent>
              </v:textbox>
            </v:shape>
          </w:pict>
        </mc:Fallback>
      </mc:AlternateContent>
    </w:r>
    <w:r>
      <w:rPr>
        <w:rFonts w:hint="eastAsia" w:eastAsia="宋体"/>
        <w:lang w:val="en-US" w:eastAsia="zh-CN"/>
      </w:rPr>
      <w:t>1.</w: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w:rPr>
        <w:sz w:val="24"/>
      </w:rPr>
      <mc:AlternateContent>
        <mc:Choice Requires="wps">
          <w:drawing>
            <wp:anchor distT="0" distB="0" distL="114300" distR="114300" simplePos="0" relativeHeight="62926848" behindDoc="0" locked="0" layoutInCell="1" allowOverlap="1">
              <wp:simplePos x="0" y="0"/>
              <wp:positionH relativeFrom="margin">
                <wp:align>outside</wp:align>
              </wp:positionH>
              <wp:positionV relativeFrom="paragraph">
                <wp:posOffset>0</wp:posOffset>
              </wp:positionV>
              <wp:extent cx="1828800" cy="1828800"/>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rPr>
                              <w:rFonts w:hint="eastAsia" w:eastAsia="宋体"/>
                              <w:sz w:val="28"/>
                              <w:szCs w:val="44"/>
                              <w:lang w:eastAsia="zh-CN"/>
                            </w:rPr>
                          </w:pPr>
                          <w:r>
                            <w:rPr>
                              <w:rFonts w:hint="eastAsia" w:eastAsia="宋体"/>
                              <w:sz w:val="32"/>
                              <w:szCs w:val="32"/>
                              <w:lang w:eastAsia="zh-CN"/>
                            </w:rPr>
                            <w:fldChar w:fldCharType="begin"/>
                          </w:r>
                          <w:r>
                            <w:rPr>
                              <w:rFonts w:hint="eastAsia" w:eastAsia="宋体"/>
                              <w:sz w:val="32"/>
                              <w:szCs w:val="32"/>
                              <w:lang w:eastAsia="zh-CN"/>
                            </w:rPr>
                            <w:instrText xml:space="preserve"> PAGE  \* MERGEFORMAT </w:instrText>
                          </w:r>
                          <w:r>
                            <w:rPr>
                              <w:rFonts w:hint="eastAsia" w:eastAsia="宋体"/>
                              <w:sz w:val="32"/>
                              <w:szCs w:val="32"/>
                              <w:lang w:eastAsia="zh-CN"/>
                            </w:rPr>
                            <w:fldChar w:fldCharType="separate"/>
                          </w:r>
                          <w:r>
                            <w:rPr>
                              <w:rFonts w:hint="eastAsia" w:eastAsia="宋体"/>
                              <w:sz w:val="32"/>
                              <w:szCs w:val="32"/>
                              <w:lang w:eastAsia="zh-CN"/>
                            </w:rPr>
                            <w:t>- 13 -</w:t>
                          </w:r>
                          <w:r>
                            <w:rPr>
                              <w:rFonts w:hint="eastAsia" w:eastAsia="宋体"/>
                              <w:sz w:val="32"/>
                              <w:szCs w:val="32"/>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629268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OJUQ0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MrSgzTqPj5x/fz&#10;z9/nX98IziBQ7cIccQ8OkbF5Zxu0zXAecJh4N6XX6QtGBH7Ie7rIK5pIeLo0m85mY7g4fMMG+NnT&#10;dedDfC+sJsnIqUf9WlnZcRtiFzqEpGzGbqRSbQ2VIXVOr6/ejt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OJUQ0zAgAAYwQAAA4AAAAAAAAAAQAgAAAAHwEAAGRycy9lMm9Eb2MueG1sUEsF&#10;BgAAAAAGAAYAWQEAAMQFAAAAAA==&#10;">
              <v:fill on="f" focussize="0,0"/>
              <v:stroke on="f" weight="0.5pt"/>
              <v:imagedata o:title=""/>
              <o:lock v:ext="edit" aspectratio="f"/>
              <v:textbox inset="0mm,0mm,0mm,0mm" style="mso-fit-shape-to-text:t;">
                <w:txbxContent>
                  <w:p>
                    <w:pPr>
                      <w:pStyle w:val="2"/>
                      <w:rPr>
                        <w:rFonts w:hint="eastAsia" w:eastAsia="宋体"/>
                        <w:sz w:val="28"/>
                        <w:szCs w:val="44"/>
                        <w:lang w:eastAsia="zh-CN"/>
                      </w:rPr>
                    </w:pPr>
                    <w:r>
                      <w:rPr>
                        <w:rFonts w:hint="eastAsia" w:eastAsia="宋体"/>
                        <w:sz w:val="32"/>
                        <w:szCs w:val="32"/>
                        <w:lang w:eastAsia="zh-CN"/>
                      </w:rPr>
                      <w:fldChar w:fldCharType="begin"/>
                    </w:r>
                    <w:r>
                      <w:rPr>
                        <w:rFonts w:hint="eastAsia" w:eastAsia="宋体"/>
                        <w:sz w:val="32"/>
                        <w:szCs w:val="32"/>
                        <w:lang w:eastAsia="zh-CN"/>
                      </w:rPr>
                      <w:instrText xml:space="preserve"> PAGE  \* MERGEFORMAT </w:instrText>
                    </w:r>
                    <w:r>
                      <w:rPr>
                        <w:rFonts w:hint="eastAsia" w:eastAsia="宋体"/>
                        <w:sz w:val="32"/>
                        <w:szCs w:val="32"/>
                        <w:lang w:eastAsia="zh-CN"/>
                      </w:rPr>
                      <w:fldChar w:fldCharType="separate"/>
                    </w:r>
                    <w:r>
                      <w:rPr>
                        <w:rFonts w:hint="eastAsia" w:eastAsia="宋体"/>
                        <w:sz w:val="32"/>
                        <w:szCs w:val="32"/>
                        <w:lang w:eastAsia="zh-CN"/>
                      </w:rPr>
                      <w:t>- 13 -</w:t>
                    </w:r>
                    <w:r>
                      <w:rPr>
                        <w:rFonts w:hint="eastAsia" w:eastAsia="宋体"/>
                        <w:sz w:val="32"/>
                        <w:szCs w:val="32"/>
                        <w:lang w:eastAsia="zh-CN"/>
                      </w:rPr>
                      <w:fldChar w:fldCharType="end"/>
                    </w:r>
                  </w:p>
                </w:txbxContent>
              </v:textbox>
            </v:shape>
          </w:pict>
        </mc:Fallback>
      </mc:AlternateContent>
    </w:r>
    <w:r>
      <mc:AlternateContent>
        <mc:Choice Requires="wps">
          <w:drawing>
            <wp:anchor distT="0" distB="0" distL="0" distR="0" simplePos="0" relativeHeight="62915584" behindDoc="0" locked="0" layoutInCell="1" allowOverlap="1">
              <wp:simplePos x="0" y="0"/>
              <wp:positionH relativeFrom="margin">
                <wp:align>outside</wp:align>
              </wp:positionH>
              <wp:positionV relativeFrom="page">
                <wp:posOffset>9650730</wp:posOffset>
              </wp:positionV>
              <wp:extent cx="151130" cy="118745"/>
              <wp:effectExtent l="0" t="0" r="0" b="0"/>
              <wp:wrapNone/>
              <wp:docPr id="38" name="Shape 38"/>
              <wp:cNvGraphicFramePr/>
              <a:graphic xmlns:a="http://schemas.openxmlformats.org/drawingml/2006/main">
                <a:graphicData uri="http://schemas.microsoft.com/office/word/2010/wordprocessingShape">
                  <wps:wsp>
                    <wps:cNvSpPr txBox="1"/>
                    <wps:spPr>
                      <a:xfrm>
                        <a:off x="0" y="0"/>
                        <a:ext cx="151130" cy="118745"/>
                      </a:xfrm>
                      <a:prstGeom prst="rect">
                        <a:avLst/>
                      </a:prstGeom>
                      <a:noFill/>
                    </wps:spPr>
                    <wps:txbx>
                      <w:txbxContent>
                        <w:p>
                          <w:pPr>
                            <w:pStyle w:val="21"/>
                            <w:keepNext w:val="0"/>
                            <w:keepLines w:val="0"/>
                            <w:widowControl w:val="0"/>
                            <w:shd w:val="clear" w:color="auto" w:fill="auto"/>
                            <w:bidi w:val="0"/>
                            <w:spacing w:before="0" w:after="0" w:line="240" w:lineRule="auto"/>
                            <w:ind w:left="0" w:right="0" w:firstLine="0"/>
                            <w:jc w:val="left"/>
                          </w:pPr>
                        </w:p>
                      </w:txbxContent>
                    </wps:txbx>
                    <wps:bodyPr wrap="none" lIns="0" tIns="0" rIns="0" bIns="0">
                      <a:spAutoFit/>
                    </wps:bodyPr>
                  </wps:wsp>
                </a:graphicData>
              </a:graphic>
            </wp:anchor>
          </w:drawing>
        </mc:Choice>
        <mc:Fallback>
          <w:pict>
            <v:shape id="Shape 38" o:spid="_x0000_s1026" o:spt="202" type="#_x0000_t202" style="position:absolute;left:0pt;margin-top:759.9pt;height:9.35pt;width:11.9pt;mso-position-horizontal:outside;mso-position-horizontal-relative:margin;mso-position-vertical-relative:page;mso-wrap-style:none;z-index:62915584;mso-width-relative:page;mso-height-relative:page;" filled="f" stroked="f" coordsize="21600,21600" o:gfxdata="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5CdhZNUAAAAJ&#10;AQAADwAAAAAAAAABACAAAAAiAAAAZHJzL2Rvd25yZXYueG1sUEsBAhQAFAAAAAgAh07iQIcj0oit&#10;AQAAcQMAAA4AAAAAAAAAAQAgAAAAJAEAAGRycy9lMm9Eb2MueG1sUEsFBgAAAAAGAAYAWQEAAEMF&#10;AAAAAA==&#10;">
              <v:fill on="f" focussize="0,0"/>
              <v:stroke on="f"/>
              <v:imagedata o:title=""/>
              <o:lock v:ext="edit" aspectratio="f"/>
              <v:textbox inset="0mm,0mm,0mm,0mm" style="mso-fit-shape-to-text:t;">
                <w:txbxContent>
                  <w:p>
                    <w:pPr>
                      <w:pStyle w:val="21"/>
                      <w:keepNext w:val="0"/>
                      <w:keepLines w:val="0"/>
                      <w:widowControl w:val="0"/>
                      <w:shd w:val="clear" w:color="auto" w:fill="auto"/>
                      <w:bidi w:val="0"/>
                      <w:spacing w:before="0" w:after="0" w:line="240" w:lineRule="auto"/>
                      <w:ind w:left="0" w:right="0" w:firstLine="0"/>
                      <w:jc w:val="left"/>
                    </w:pPr>
                  </w:p>
                </w:txbxContent>
              </v:textbox>
            </v:shape>
          </w:pict>
        </mc:Fallback>
      </mc:AlternateConten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w:rPr>
        <w:sz w:val="24"/>
      </w:rPr>
      <mc:AlternateContent>
        <mc:Choice Requires="wps">
          <w:drawing>
            <wp:anchor distT="0" distB="0" distL="114300" distR="114300" simplePos="0" relativeHeight="62927872" behindDoc="0" locked="0" layoutInCell="1" allowOverlap="1">
              <wp:simplePos x="0" y="0"/>
              <wp:positionH relativeFrom="margin">
                <wp:align>outside</wp:align>
              </wp:positionH>
              <wp:positionV relativeFrom="paragraph">
                <wp:posOffset>0</wp:posOffset>
              </wp:positionV>
              <wp:extent cx="1828800" cy="182880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rPr>
                              <w:rFonts w:hint="eastAsia" w:eastAsia="宋体"/>
                              <w:lang w:eastAsia="zh-CN"/>
                            </w:rPr>
                          </w:pPr>
                          <w:r>
                            <w:rPr>
                              <w:rFonts w:hint="eastAsia" w:eastAsia="宋体"/>
                              <w:sz w:val="32"/>
                              <w:szCs w:val="32"/>
                              <w:lang w:eastAsia="zh-CN"/>
                            </w:rPr>
                            <w:fldChar w:fldCharType="begin"/>
                          </w:r>
                          <w:r>
                            <w:rPr>
                              <w:rFonts w:hint="eastAsia" w:eastAsia="宋体"/>
                              <w:sz w:val="32"/>
                              <w:szCs w:val="32"/>
                              <w:lang w:eastAsia="zh-CN"/>
                            </w:rPr>
                            <w:instrText xml:space="preserve"> PAGE  \* MERGEFORMAT </w:instrText>
                          </w:r>
                          <w:r>
                            <w:rPr>
                              <w:rFonts w:hint="eastAsia" w:eastAsia="宋体"/>
                              <w:sz w:val="32"/>
                              <w:szCs w:val="32"/>
                              <w:lang w:eastAsia="zh-CN"/>
                            </w:rPr>
                            <w:fldChar w:fldCharType="separate"/>
                          </w:r>
                          <w:r>
                            <w:rPr>
                              <w:rFonts w:hint="eastAsia" w:eastAsia="宋体"/>
                              <w:sz w:val="32"/>
                              <w:szCs w:val="32"/>
                              <w:lang w:eastAsia="zh-CN"/>
                            </w:rPr>
                            <w:t>- 14 -</w:t>
                          </w:r>
                          <w:r>
                            <w:rPr>
                              <w:rFonts w:hint="eastAsia" w:eastAsia="宋体"/>
                              <w:sz w:val="32"/>
                              <w:szCs w:val="32"/>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629278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xyswEzAgAAYwQAAA4AAABkcnMvZTJvRG9jLnhtbK1US44TMRDdI3EH&#10;y3vSSdC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MrSgzTqPj5x/fz&#10;z9/nX98IziBQ7cIccQ8OkbF5Zxu0zXAecJh4N6XX6QtGBH7Ie7rIK5pIeLo0m85mY7g4fMMG+NnT&#10;dedDfC+sJsnIqUf9WlnZcRtiFzqEpGzGbqRSbQ2VIXVOr99ejd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xyswEzAgAAYwQAAA4AAAAAAAAAAQAgAAAAHwEAAGRycy9lMm9Eb2MueG1sUEsF&#10;BgAAAAAGAAYAWQEAAMQFAAAAAA==&#10;">
              <v:fill on="f" focussize="0,0"/>
              <v:stroke on="f" weight="0.5pt"/>
              <v:imagedata o:title=""/>
              <o:lock v:ext="edit" aspectratio="f"/>
              <v:textbox inset="0mm,0mm,0mm,0mm" style="mso-fit-shape-to-text:t;">
                <w:txbxContent>
                  <w:p>
                    <w:pPr>
                      <w:pStyle w:val="2"/>
                      <w:rPr>
                        <w:rFonts w:hint="eastAsia" w:eastAsia="宋体"/>
                        <w:lang w:eastAsia="zh-CN"/>
                      </w:rPr>
                    </w:pPr>
                    <w:r>
                      <w:rPr>
                        <w:rFonts w:hint="eastAsia" w:eastAsia="宋体"/>
                        <w:sz w:val="32"/>
                        <w:szCs w:val="32"/>
                        <w:lang w:eastAsia="zh-CN"/>
                      </w:rPr>
                      <w:fldChar w:fldCharType="begin"/>
                    </w:r>
                    <w:r>
                      <w:rPr>
                        <w:rFonts w:hint="eastAsia" w:eastAsia="宋体"/>
                        <w:sz w:val="32"/>
                        <w:szCs w:val="32"/>
                        <w:lang w:eastAsia="zh-CN"/>
                      </w:rPr>
                      <w:instrText xml:space="preserve"> PAGE  \* MERGEFORMAT </w:instrText>
                    </w:r>
                    <w:r>
                      <w:rPr>
                        <w:rFonts w:hint="eastAsia" w:eastAsia="宋体"/>
                        <w:sz w:val="32"/>
                        <w:szCs w:val="32"/>
                        <w:lang w:eastAsia="zh-CN"/>
                      </w:rPr>
                      <w:fldChar w:fldCharType="separate"/>
                    </w:r>
                    <w:r>
                      <w:rPr>
                        <w:rFonts w:hint="eastAsia" w:eastAsia="宋体"/>
                        <w:sz w:val="32"/>
                        <w:szCs w:val="32"/>
                        <w:lang w:eastAsia="zh-CN"/>
                      </w:rPr>
                      <w:t>- 14 -</w:t>
                    </w:r>
                    <w:r>
                      <w:rPr>
                        <w:rFonts w:hint="eastAsia" w:eastAsia="宋体"/>
                        <w:sz w:val="32"/>
                        <w:szCs w:val="32"/>
                        <w:lang w:eastAsia="zh-CN"/>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mc:AlternateContent>
        <mc:Choice Requires="wps">
          <w:drawing>
            <wp:anchor distT="0" distB="0" distL="0" distR="0" simplePos="0" relativeHeight="62915584" behindDoc="0" locked="0" layoutInCell="1" allowOverlap="1">
              <wp:simplePos x="0" y="0"/>
              <wp:positionH relativeFrom="margin">
                <wp:align>outside</wp:align>
              </wp:positionH>
              <wp:positionV relativeFrom="page">
                <wp:posOffset>9634855</wp:posOffset>
              </wp:positionV>
              <wp:extent cx="73025" cy="118745"/>
              <wp:effectExtent l="0" t="0" r="0" b="0"/>
              <wp:wrapNone/>
              <wp:docPr id="16" name="Shape 16"/>
              <wp:cNvGraphicFramePr/>
              <a:graphic xmlns:a="http://schemas.openxmlformats.org/drawingml/2006/main">
                <a:graphicData uri="http://schemas.microsoft.com/office/word/2010/wordprocessingShape">
                  <wps:wsp>
                    <wps:cNvSpPr txBox="1"/>
                    <wps:spPr>
                      <a:xfrm>
                        <a:off x="0" y="0"/>
                        <a:ext cx="73025" cy="118745"/>
                      </a:xfrm>
                      <a:prstGeom prst="rect">
                        <a:avLst/>
                      </a:prstGeom>
                      <a:noFill/>
                    </wps:spPr>
                    <wps:txbx>
                      <w:txbxContent>
                        <w:p>
                          <w:pPr>
                            <w:pStyle w:val="9"/>
                            <w:keepNext w:val="0"/>
                            <w:keepLines w:val="0"/>
                            <w:widowControl w:val="0"/>
                            <w:shd w:val="clear" w:color="auto" w:fill="auto"/>
                            <w:bidi w:val="0"/>
                            <w:spacing w:before="0" w:after="0" w:line="240" w:lineRule="auto"/>
                            <w:ind w:left="0" w:right="0" w:firstLine="0"/>
                            <w:jc w:val="left"/>
                            <w:rPr>
                              <w:sz w:val="32"/>
                              <w:szCs w:val="32"/>
                            </w:rPr>
                          </w:pPr>
                          <w:r>
                            <w:rPr>
                              <w:b/>
                              <w:bCs/>
                              <w:sz w:val="32"/>
                              <w:szCs w:val="32"/>
                            </w:rPr>
                            <w:fldChar w:fldCharType="begin"/>
                          </w:r>
                          <w:r>
                            <w:rPr>
                              <w:b/>
                              <w:bCs/>
                              <w:sz w:val="32"/>
                              <w:szCs w:val="32"/>
                            </w:rPr>
                            <w:instrText xml:space="preserve"> PAGE \* MERGEFORMAT </w:instrText>
                          </w:r>
                          <w:r>
                            <w:rPr>
                              <w:b/>
                              <w:bCs/>
                              <w:sz w:val="32"/>
                              <w:szCs w:val="32"/>
                            </w:rPr>
                            <w:fldChar w:fldCharType="separate"/>
                          </w:r>
                          <w:r>
                            <w:rPr>
                              <w:rFonts w:ascii="Times New Roman" w:hAnsi="Times New Roman" w:eastAsia="Times New Roman" w:cs="Times New Roman"/>
                              <w:b/>
                              <w:bCs/>
                              <w:color w:val="000000"/>
                              <w:spacing w:val="0"/>
                              <w:w w:val="100"/>
                              <w:position w:val="0"/>
                              <w:sz w:val="32"/>
                              <w:szCs w:val="32"/>
                            </w:rPr>
                            <w:t>#</w:t>
                          </w:r>
                          <w:r>
                            <w:rPr>
                              <w:rFonts w:ascii="Times New Roman" w:hAnsi="Times New Roman" w:eastAsia="Times New Roman" w:cs="Times New Roman"/>
                              <w:b/>
                              <w:bCs/>
                              <w:color w:val="000000"/>
                              <w:spacing w:val="0"/>
                              <w:w w:val="100"/>
                              <w:position w:val="0"/>
                              <w:sz w:val="32"/>
                              <w:szCs w:val="32"/>
                            </w:rPr>
                            <w:fldChar w:fldCharType="end"/>
                          </w:r>
                        </w:p>
                      </w:txbxContent>
                    </wps:txbx>
                    <wps:bodyPr wrap="none" lIns="0" tIns="0" rIns="0" bIns="0">
                      <a:spAutoFit/>
                    </wps:bodyPr>
                  </wps:wsp>
                </a:graphicData>
              </a:graphic>
            </wp:anchor>
          </w:drawing>
        </mc:Choice>
        <mc:Fallback>
          <w:pict>
            <v:shape id="Shape 16" o:spid="_x0000_s1026" o:spt="202" type="#_x0000_t202" style="position:absolute;left:0pt;margin-top:758.65pt;height:9.35pt;width:5.75pt;mso-position-horizontal:outside;mso-position-horizontal-relative:margin;mso-position-vertical-relative:page;mso-wrap-style:none;z-index:62915584;mso-width-relative:page;mso-height-relative:page;" filled="f" stroked="f" coordsize="21600,21600" o:gfxdata="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EsIORjUAAAACQEA&#10;AA8AAAAAAAAAAQAgAAAAIgAAAGRycy9kb3ducmV2LnhtbFBLAQIUABQAAAAIAIdO4kCwC+fNrAEA&#10;AHADAAAOAAAAAAAAAAEAIAAAACMBAABkcnMvZTJvRG9jLnhtbFBLBQYAAAAABgAGAFkBAABBBQAA&#10;AAA=&#10;">
              <v:fill on="f" focussize="0,0"/>
              <v:stroke on="f"/>
              <v:imagedata o:title=""/>
              <o:lock v:ext="edit" aspectratio="f"/>
              <v:textbox inset="0mm,0mm,0mm,0mm" style="mso-fit-shape-to-text:t;">
                <w:txbxContent>
                  <w:p>
                    <w:pPr>
                      <w:pStyle w:val="9"/>
                      <w:keepNext w:val="0"/>
                      <w:keepLines w:val="0"/>
                      <w:widowControl w:val="0"/>
                      <w:shd w:val="clear" w:color="auto" w:fill="auto"/>
                      <w:bidi w:val="0"/>
                      <w:spacing w:before="0" w:after="0" w:line="240" w:lineRule="auto"/>
                      <w:ind w:left="0" w:right="0" w:firstLine="0"/>
                      <w:jc w:val="left"/>
                      <w:rPr>
                        <w:sz w:val="32"/>
                        <w:szCs w:val="32"/>
                      </w:rPr>
                    </w:pPr>
                    <w:r>
                      <w:rPr>
                        <w:b/>
                        <w:bCs/>
                        <w:sz w:val="32"/>
                        <w:szCs w:val="32"/>
                      </w:rPr>
                      <w:fldChar w:fldCharType="begin"/>
                    </w:r>
                    <w:r>
                      <w:rPr>
                        <w:b/>
                        <w:bCs/>
                        <w:sz w:val="32"/>
                        <w:szCs w:val="32"/>
                      </w:rPr>
                      <w:instrText xml:space="preserve"> PAGE \* MERGEFORMAT </w:instrText>
                    </w:r>
                    <w:r>
                      <w:rPr>
                        <w:b/>
                        <w:bCs/>
                        <w:sz w:val="32"/>
                        <w:szCs w:val="32"/>
                      </w:rPr>
                      <w:fldChar w:fldCharType="separate"/>
                    </w:r>
                    <w:r>
                      <w:rPr>
                        <w:rFonts w:ascii="Times New Roman" w:hAnsi="Times New Roman" w:eastAsia="Times New Roman" w:cs="Times New Roman"/>
                        <w:b/>
                        <w:bCs/>
                        <w:color w:val="000000"/>
                        <w:spacing w:val="0"/>
                        <w:w w:val="100"/>
                        <w:position w:val="0"/>
                        <w:sz w:val="32"/>
                        <w:szCs w:val="32"/>
                      </w:rPr>
                      <w:t>#</w:t>
                    </w:r>
                    <w:r>
                      <w:rPr>
                        <w:rFonts w:ascii="Times New Roman" w:hAnsi="Times New Roman" w:eastAsia="Times New Roman" w:cs="Times New Roman"/>
                        <w:b/>
                        <w:bCs/>
                        <w:color w:val="000000"/>
                        <w:spacing w:val="0"/>
                        <w:w w:val="100"/>
                        <w:position w:val="0"/>
                        <w:sz w:val="32"/>
                        <w:szCs w:val="32"/>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mc:AlternateContent>
        <mc:Choice Requires="wps">
          <w:drawing>
            <wp:anchor distT="0" distB="0" distL="0" distR="0" simplePos="0" relativeHeight="62915584" behindDoc="0" locked="0" layoutInCell="1" allowOverlap="1">
              <wp:simplePos x="0" y="0"/>
              <wp:positionH relativeFrom="margin">
                <wp:align>outside</wp:align>
              </wp:positionH>
              <wp:positionV relativeFrom="page">
                <wp:posOffset>9634855</wp:posOffset>
              </wp:positionV>
              <wp:extent cx="379095" cy="252095"/>
              <wp:effectExtent l="0" t="0" r="0" b="0"/>
              <wp:wrapNone/>
              <wp:docPr id="18" name="Shape 18"/>
              <wp:cNvGraphicFramePr/>
              <a:graphic xmlns:a="http://schemas.openxmlformats.org/drawingml/2006/main">
                <a:graphicData uri="http://schemas.microsoft.com/office/word/2010/wordprocessingShape">
                  <wps:wsp>
                    <wps:cNvSpPr txBox="1"/>
                    <wps:spPr>
                      <a:xfrm>
                        <a:off x="0" y="0"/>
                        <a:ext cx="379095" cy="252095"/>
                      </a:xfrm>
                      <a:prstGeom prst="rect">
                        <a:avLst/>
                      </a:prstGeom>
                      <a:noFill/>
                    </wps:spPr>
                    <wps:txbx>
                      <w:txbxContent>
                        <w:p>
                          <w:pPr>
                            <w:pStyle w:val="9"/>
                            <w:keepNext w:val="0"/>
                            <w:keepLines w:val="0"/>
                            <w:widowControl w:val="0"/>
                            <w:shd w:val="clear" w:color="auto" w:fill="auto"/>
                            <w:bidi w:val="0"/>
                            <w:spacing w:before="0" w:after="0" w:line="240" w:lineRule="auto"/>
                            <w:ind w:left="0" w:right="0" w:firstLine="0"/>
                            <w:jc w:val="left"/>
                            <w:rPr>
                              <w:sz w:val="28"/>
                              <w:szCs w:val="28"/>
                            </w:rPr>
                          </w:pPr>
                          <w:r>
                            <w:rPr>
                              <w:sz w:val="32"/>
                              <w:szCs w:val="32"/>
                            </w:rPr>
                            <w:fldChar w:fldCharType="begin"/>
                          </w:r>
                          <w:r>
                            <w:rPr>
                              <w:sz w:val="32"/>
                              <w:szCs w:val="32"/>
                            </w:rPr>
                            <w:instrText xml:space="preserve"> PAGE \* MERGEFORMAT </w:instrText>
                          </w:r>
                          <w:r>
                            <w:rPr>
                              <w:sz w:val="32"/>
                              <w:szCs w:val="32"/>
                            </w:rPr>
                            <w:fldChar w:fldCharType="separate"/>
                          </w:r>
                          <w:r>
                            <w:rPr>
                              <w:rFonts w:ascii="Times New Roman" w:hAnsi="Times New Roman" w:eastAsia="Times New Roman" w:cs="Times New Roman"/>
                              <w:color w:val="000000"/>
                              <w:spacing w:val="0"/>
                              <w:w w:val="100"/>
                              <w:position w:val="0"/>
                              <w:sz w:val="32"/>
                              <w:szCs w:val="32"/>
                            </w:rPr>
                            <w:t>#</w:t>
                          </w:r>
                          <w:r>
                            <w:rPr>
                              <w:rFonts w:ascii="Times New Roman" w:hAnsi="Times New Roman" w:eastAsia="Times New Roman" w:cs="Times New Roman"/>
                              <w:color w:val="000000"/>
                              <w:spacing w:val="0"/>
                              <w:w w:val="100"/>
                              <w:position w:val="0"/>
                              <w:sz w:val="32"/>
                              <w:szCs w:val="32"/>
                            </w:rPr>
                            <w:fldChar w:fldCharType="end"/>
                          </w:r>
                        </w:p>
                      </w:txbxContent>
                    </wps:txbx>
                    <wps:bodyPr wrap="square" lIns="0" tIns="0" rIns="0" bIns="0">
                      <a:noAutofit/>
                    </wps:bodyPr>
                  </wps:wsp>
                </a:graphicData>
              </a:graphic>
            </wp:anchor>
          </w:drawing>
        </mc:Choice>
        <mc:Fallback>
          <w:pict>
            <v:shape id="Shape 18" o:spid="_x0000_s1026" o:spt="202" type="#_x0000_t202" style="position:absolute;left:0pt;margin-top:758.65pt;height:19.85pt;width:29.85pt;mso-position-horizontal:outside;mso-position-horizontal-relative:margin;mso-position-vertical-relative:page;z-index:62915584;mso-width-relative:page;mso-height-relative:page;" filled="f" stroked="f" coordsize="21600,21600" o:gfxdata="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LS9sB7XAAAA&#10;CQEAAA8AAAAAAAAAAQAgAAAAIgAAAGRycy9kb3ducmV2LnhtbFBLAQIUABQAAAAIAIdO4kDLzNN6&#10;rAEAAHMDAAAOAAAAAAAAAAEAIAAAACYBAABkcnMvZTJvRG9jLnhtbFBLBQYAAAAABgAGAFkBAABE&#10;BQAAAAA=&#10;">
              <v:fill on="f" focussize="0,0"/>
              <v:stroke on="f"/>
              <v:imagedata o:title=""/>
              <o:lock v:ext="edit" aspectratio="f"/>
              <v:textbox inset="0mm,0mm,0mm,0mm">
                <w:txbxContent>
                  <w:p>
                    <w:pPr>
                      <w:pStyle w:val="9"/>
                      <w:keepNext w:val="0"/>
                      <w:keepLines w:val="0"/>
                      <w:widowControl w:val="0"/>
                      <w:shd w:val="clear" w:color="auto" w:fill="auto"/>
                      <w:bidi w:val="0"/>
                      <w:spacing w:before="0" w:after="0" w:line="240" w:lineRule="auto"/>
                      <w:ind w:left="0" w:right="0" w:firstLine="0"/>
                      <w:jc w:val="left"/>
                      <w:rPr>
                        <w:sz w:val="28"/>
                        <w:szCs w:val="28"/>
                      </w:rPr>
                    </w:pPr>
                    <w:r>
                      <w:rPr>
                        <w:sz w:val="32"/>
                        <w:szCs w:val="32"/>
                      </w:rPr>
                      <w:fldChar w:fldCharType="begin"/>
                    </w:r>
                    <w:r>
                      <w:rPr>
                        <w:sz w:val="32"/>
                        <w:szCs w:val="32"/>
                      </w:rPr>
                      <w:instrText xml:space="preserve"> PAGE \* MERGEFORMAT </w:instrText>
                    </w:r>
                    <w:r>
                      <w:rPr>
                        <w:sz w:val="32"/>
                        <w:szCs w:val="32"/>
                      </w:rPr>
                      <w:fldChar w:fldCharType="separate"/>
                    </w:r>
                    <w:r>
                      <w:rPr>
                        <w:rFonts w:ascii="Times New Roman" w:hAnsi="Times New Roman" w:eastAsia="Times New Roman" w:cs="Times New Roman"/>
                        <w:color w:val="000000"/>
                        <w:spacing w:val="0"/>
                        <w:w w:val="100"/>
                        <w:position w:val="0"/>
                        <w:sz w:val="32"/>
                        <w:szCs w:val="32"/>
                      </w:rPr>
                      <w:t>#</w:t>
                    </w:r>
                    <w:r>
                      <w:rPr>
                        <w:rFonts w:ascii="Times New Roman" w:hAnsi="Times New Roman" w:eastAsia="Times New Roman" w:cs="Times New Roman"/>
                        <w:color w:val="000000"/>
                        <w:spacing w:val="0"/>
                        <w:w w:val="100"/>
                        <w:position w:val="0"/>
                        <w:sz w:val="32"/>
                        <w:szCs w:val="32"/>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mc:AlternateContent>
        <mc:Choice Requires="wps">
          <w:drawing>
            <wp:anchor distT="0" distB="0" distL="0" distR="0" simplePos="0" relativeHeight="62915584" behindDoc="0" locked="0" layoutInCell="1" allowOverlap="1">
              <wp:simplePos x="0" y="0"/>
              <wp:positionH relativeFrom="margin">
                <wp:align>outside</wp:align>
              </wp:positionH>
              <wp:positionV relativeFrom="page">
                <wp:posOffset>9644380</wp:posOffset>
              </wp:positionV>
              <wp:extent cx="59690" cy="118745"/>
              <wp:effectExtent l="0" t="0" r="0" b="0"/>
              <wp:wrapNone/>
              <wp:docPr id="20" name="Shape 20"/>
              <wp:cNvGraphicFramePr/>
              <a:graphic xmlns:a="http://schemas.openxmlformats.org/drawingml/2006/main">
                <a:graphicData uri="http://schemas.microsoft.com/office/word/2010/wordprocessingShape">
                  <wps:wsp>
                    <wps:cNvSpPr txBox="1"/>
                    <wps:spPr>
                      <a:xfrm>
                        <a:off x="0" y="0"/>
                        <a:ext cx="59690" cy="118745"/>
                      </a:xfrm>
                      <a:prstGeom prst="rect">
                        <a:avLst/>
                      </a:prstGeom>
                      <a:noFill/>
                    </wps:spPr>
                    <wps:txbx>
                      <w:txbxContent>
                        <w:p>
                          <w:pPr>
                            <w:pStyle w:val="9"/>
                            <w:keepNext w:val="0"/>
                            <w:keepLines w:val="0"/>
                            <w:widowControl w:val="0"/>
                            <w:shd w:val="clear" w:color="auto" w:fill="auto"/>
                            <w:bidi w:val="0"/>
                            <w:spacing w:before="0" w:after="0" w:line="240" w:lineRule="auto"/>
                            <w:ind w:left="0" w:right="0" w:firstLine="0"/>
                            <w:jc w:val="left"/>
                            <w:rPr>
                              <w:sz w:val="28"/>
                              <w:szCs w:val="28"/>
                            </w:rPr>
                          </w:pPr>
                          <w:r>
                            <w:rPr>
                              <w:b w:val="0"/>
                              <w:bCs w:val="0"/>
                              <w:sz w:val="32"/>
                              <w:szCs w:val="32"/>
                            </w:rPr>
                            <w:fldChar w:fldCharType="begin"/>
                          </w:r>
                          <w:r>
                            <w:rPr>
                              <w:b w:val="0"/>
                              <w:bCs w:val="0"/>
                              <w:sz w:val="32"/>
                              <w:szCs w:val="32"/>
                            </w:rPr>
                            <w:instrText xml:space="preserve"> PAGE \* MERGEFORMAT </w:instrText>
                          </w:r>
                          <w:r>
                            <w:rPr>
                              <w:b w:val="0"/>
                              <w:bCs w:val="0"/>
                              <w:sz w:val="32"/>
                              <w:szCs w:val="32"/>
                            </w:rPr>
                            <w:fldChar w:fldCharType="separate"/>
                          </w:r>
                          <w:r>
                            <w:rPr>
                              <w:rFonts w:ascii="Times New Roman" w:hAnsi="Times New Roman" w:eastAsia="Times New Roman" w:cs="Times New Roman"/>
                              <w:b w:val="0"/>
                              <w:bCs w:val="0"/>
                              <w:color w:val="000000"/>
                              <w:spacing w:val="0"/>
                              <w:w w:val="100"/>
                              <w:position w:val="0"/>
                              <w:sz w:val="32"/>
                              <w:szCs w:val="32"/>
                            </w:rPr>
                            <w:t>#</w:t>
                          </w:r>
                          <w:r>
                            <w:rPr>
                              <w:rFonts w:ascii="Times New Roman" w:hAnsi="Times New Roman" w:eastAsia="Times New Roman" w:cs="Times New Roman"/>
                              <w:b w:val="0"/>
                              <w:bCs w:val="0"/>
                              <w:color w:val="000000"/>
                              <w:spacing w:val="0"/>
                              <w:w w:val="100"/>
                              <w:position w:val="0"/>
                              <w:sz w:val="32"/>
                              <w:szCs w:val="32"/>
                            </w:rPr>
                            <w:fldChar w:fldCharType="end"/>
                          </w:r>
                        </w:p>
                      </w:txbxContent>
                    </wps:txbx>
                    <wps:bodyPr wrap="none" lIns="0" tIns="0" rIns="0" bIns="0">
                      <a:spAutoFit/>
                    </wps:bodyPr>
                  </wps:wsp>
                </a:graphicData>
              </a:graphic>
            </wp:anchor>
          </w:drawing>
        </mc:Choice>
        <mc:Fallback>
          <w:pict>
            <v:shape id="Shape 20" o:spid="_x0000_s1026" o:spt="202" type="#_x0000_t202" style="position:absolute;left:0pt;margin-top:759.4pt;height:9.35pt;width:4.7pt;mso-position-horizontal:outside;mso-position-horizontal-relative:margin;mso-position-vertical-relative:page;mso-wrap-style:none;z-index:62915584;mso-width-relative:page;mso-height-relative:page;" filled="f" stroked="f" coordsize="21600,21600" o:gfxdata="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PO5QCjUAAAACAEA&#10;AA8AAAAAAAAAAQAgAAAAIgAAAGRycy9kb3ducmV2LnhtbFBLAQIUABQAAAAIAIdO4kDgCVl/rAEA&#10;AHADAAAOAAAAAAAAAAEAIAAAACMBAABkcnMvZTJvRG9jLnhtbFBLBQYAAAAABgAGAFkBAABBBQAA&#10;AAA=&#10;">
              <v:fill on="f" focussize="0,0"/>
              <v:stroke on="f"/>
              <v:imagedata o:title=""/>
              <o:lock v:ext="edit" aspectratio="f"/>
              <v:textbox inset="0mm,0mm,0mm,0mm" style="mso-fit-shape-to-text:t;">
                <w:txbxContent>
                  <w:p>
                    <w:pPr>
                      <w:pStyle w:val="9"/>
                      <w:keepNext w:val="0"/>
                      <w:keepLines w:val="0"/>
                      <w:widowControl w:val="0"/>
                      <w:shd w:val="clear" w:color="auto" w:fill="auto"/>
                      <w:bidi w:val="0"/>
                      <w:spacing w:before="0" w:after="0" w:line="240" w:lineRule="auto"/>
                      <w:ind w:left="0" w:right="0" w:firstLine="0"/>
                      <w:jc w:val="left"/>
                      <w:rPr>
                        <w:sz w:val="28"/>
                        <w:szCs w:val="28"/>
                      </w:rPr>
                    </w:pPr>
                    <w:r>
                      <w:rPr>
                        <w:b w:val="0"/>
                        <w:bCs w:val="0"/>
                        <w:sz w:val="32"/>
                        <w:szCs w:val="32"/>
                      </w:rPr>
                      <w:fldChar w:fldCharType="begin"/>
                    </w:r>
                    <w:r>
                      <w:rPr>
                        <w:b w:val="0"/>
                        <w:bCs w:val="0"/>
                        <w:sz w:val="32"/>
                        <w:szCs w:val="32"/>
                      </w:rPr>
                      <w:instrText xml:space="preserve"> PAGE \* MERGEFORMAT </w:instrText>
                    </w:r>
                    <w:r>
                      <w:rPr>
                        <w:b w:val="0"/>
                        <w:bCs w:val="0"/>
                        <w:sz w:val="32"/>
                        <w:szCs w:val="32"/>
                      </w:rPr>
                      <w:fldChar w:fldCharType="separate"/>
                    </w:r>
                    <w:r>
                      <w:rPr>
                        <w:rFonts w:ascii="Times New Roman" w:hAnsi="Times New Roman" w:eastAsia="Times New Roman" w:cs="Times New Roman"/>
                        <w:b w:val="0"/>
                        <w:bCs w:val="0"/>
                        <w:color w:val="000000"/>
                        <w:spacing w:val="0"/>
                        <w:w w:val="100"/>
                        <w:position w:val="0"/>
                        <w:sz w:val="32"/>
                        <w:szCs w:val="32"/>
                      </w:rPr>
                      <w:t>#</w:t>
                    </w:r>
                    <w:r>
                      <w:rPr>
                        <w:rFonts w:ascii="Times New Roman" w:hAnsi="Times New Roman" w:eastAsia="Times New Roman" w:cs="Times New Roman"/>
                        <w:b w:val="0"/>
                        <w:bCs w:val="0"/>
                        <w:color w:val="000000"/>
                        <w:spacing w:val="0"/>
                        <w:w w:val="100"/>
                        <w:position w:val="0"/>
                        <w:sz w:val="32"/>
                        <w:szCs w:val="32"/>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tabs>
        <w:tab w:val="left" w:pos="3526"/>
      </w:tabs>
      <w:rPr>
        <w:rFonts w:hint="eastAsia" w:eastAsia="宋体"/>
        <w:lang w:eastAsia="zh-CN"/>
      </w:rPr>
    </w:pPr>
    <w:r>
      <w:rPr>
        <w:sz w:val="24"/>
      </w:rPr>
      <mc:AlternateContent>
        <mc:Choice Requires="wps">
          <w:drawing>
            <wp:anchor distT="0" distB="0" distL="114300" distR="114300" simplePos="0" relativeHeight="62930944" behindDoc="0" locked="0" layoutInCell="1" allowOverlap="1">
              <wp:simplePos x="0" y="0"/>
              <wp:positionH relativeFrom="margin">
                <wp:align>outside</wp:align>
              </wp:positionH>
              <wp:positionV relativeFrom="paragraph">
                <wp:posOffset>0</wp:posOffset>
              </wp:positionV>
              <wp:extent cx="396875" cy="271145"/>
              <wp:effectExtent l="0" t="0" r="0" b="0"/>
              <wp:wrapNone/>
              <wp:docPr id="31" name="文本框 31"/>
              <wp:cNvGraphicFramePr/>
              <a:graphic xmlns:a="http://schemas.openxmlformats.org/drawingml/2006/main">
                <a:graphicData uri="http://schemas.microsoft.com/office/word/2010/wordprocessingShape">
                  <wps:wsp>
                    <wps:cNvSpPr txBox="1"/>
                    <wps:spPr>
                      <a:xfrm>
                        <a:off x="0" y="0"/>
                        <a:ext cx="396875" cy="27114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rPr>
                              <w:rFonts w:hint="eastAsia" w:eastAsia="宋体"/>
                              <w:lang w:eastAsia="zh-CN"/>
                            </w:rPr>
                          </w:pPr>
                          <w:r>
                            <w:rPr>
                              <w:rFonts w:hint="eastAsia" w:eastAsia="宋体"/>
                              <w:sz w:val="32"/>
                              <w:szCs w:val="32"/>
                              <w:lang w:eastAsia="zh-CN"/>
                            </w:rPr>
                            <w:fldChar w:fldCharType="begin"/>
                          </w:r>
                          <w:r>
                            <w:rPr>
                              <w:rFonts w:hint="eastAsia" w:eastAsia="宋体"/>
                              <w:sz w:val="32"/>
                              <w:szCs w:val="32"/>
                              <w:lang w:eastAsia="zh-CN"/>
                            </w:rPr>
                            <w:instrText xml:space="preserve"> PAGE  \* MERGEFORMAT </w:instrText>
                          </w:r>
                          <w:r>
                            <w:rPr>
                              <w:rFonts w:hint="eastAsia" w:eastAsia="宋体"/>
                              <w:sz w:val="32"/>
                              <w:szCs w:val="32"/>
                              <w:lang w:eastAsia="zh-CN"/>
                            </w:rPr>
                            <w:fldChar w:fldCharType="separate"/>
                          </w:r>
                          <w:r>
                            <w:rPr>
                              <w:rFonts w:hint="eastAsia" w:eastAsia="宋体"/>
                              <w:sz w:val="32"/>
                              <w:szCs w:val="32"/>
                              <w:lang w:eastAsia="zh-CN"/>
                            </w:rPr>
                            <w:t>- 9 -</w:t>
                          </w:r>
                          <w:r>
                            <w:rPr>
                              <w:rFonts w:hint="eastAsia" w:eastAsia="宋体"/>
                              <w:sz w:val="32"/>
                              <w:szCs w:val="32"/>
                              <w:lang w:eastAsia="zh-CN"/>
                            </w:rPr>
                            <w:fldChar w:fldCharType="end"/>
                          </w:r>
                        </w:p>
                      </w:txbxContent>
                    </wps:txbx>
                    <wps:bodyPr rot="0" spcFirstLastPara="0" vertOverflow="overflow" horzOverflow="overflow" vert="horz" wrap="square" lIns="0" tIns="0" rIns="0" bIns="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top:0pt;height:21.35pt;width:31.25pt;mso-position-horizontal:outside;mso-position-horizontal-relative:margin;z-index:62930944;mso-width-relative:page;mso-height-relative:page;" filled="f" stroked="f" coordsize="21600,21600" o:gfxdata="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BCLA1W1AAAAAMBAAAPAAAAAAAAAAEAIAAAACIAAABkcnMvZG93bnJl&#10;di54bWxQSwECFAAUAAAACACHTuJAgvtjUToCAABjBAAADgAAAAAAAAABACAAAAAjAQAAZHJzL2Uy&#10;b0RvYy54bWxQSwUGAAAAAAYABgBZAQAAzwUAAAAA&#10;">
              <v:fill on="f" focussize="0,0"/>
              <v:stroke on="f" weight="0.5pt"/>
              <v:imagedata o:title=""/>
              <o:lock v:ext="edit" aspectratio="f"/>
              <v:textbox inset="0mm,0mm,0mm,0mm">
                <w:txbxContent>
                  <w:p>
                    <w:pPr>
                      <w:pStyle w:val="2"/>
                      <w:rPr>
                        <w:rFonts w:hint="eastAsia" w:eastAsia="宋体"/>
                        <w:lang w:eastAsia="zh-CN"/>
                      </w:rPr>
                    </w:pPr>
                    <w:r>
                      <w:rPr>
                        <w:rFonts w:hint="eastAsia" w:eastAsia="宋体"/>
                        <w:sz w:val="32"/>
                        <w:szCs w:val="32"/>
                        <w:lang w:eastAsia="zh-CN"/>
                      </w:rPr>
                      <w:fldChar w:fldCharType="begin"/>
                    </w:r>
                    <w:r>
                      <w:rPr>
                        <w:rFonts w:hint="eastAsia" w:eastAsia="宋体"/>
                        <w:sz w:val="32"/>
                        <w:szCs w:val="32"/>
                        <w:lang w:eastAsia="zh-CN"/>
                      </w:rPr>
                      <w:instrText xml:space="preserve"> PAGE  \* MERGEFORMAT </w:instrText>
                    </w:r>
                    <w:r>
                      <w:rPr>
                        <w:rFonts w:hint="eastAsia" w:eastAsia="宋体"/>
                        <w:sz w:val="32"/>
                        <w:szCs w:val="32"/>
                        <w:lang w:eastAsia="zh-CN"/>
                      </w:rPr>
                      <w:fldChar w:fldCharType="separate"/>
                    </w:r>
                    <w:r>
                      <w:rPr>
                        <w:rFonts w:hint="eastAsia" w:eastAsia="宋体"/>
                        <w:sz w:val="32"/>
                        <w:szCs w:val="32"/>
                        <w:lang w:eastAsia="zh-CN"/>
                      </w:rPr>
                      <w:t>- 9 -</w:t>
                    </w:r>
                    <w:r>
                      <w:rPr>
                        <w:rFonts w:hint="eastAsia" w:eastAsia="宋体"/>
                        <w:sz w:val="32"/>
                        <w:szCs w:val="32"/>
                        <w:lang w:eastAsia="zh-CN"/>
                      </w:rPr>
                      <w:fldChar w:fldCharType="end"/>
                    </w:r>
                  </w:p>
                </w:txbxContent>
              </v:textbox>
            </v:shape>
          </w:pict>
        </mc:Fallback>
      </mc:AlternateContent>
    </w:r>
    <w:r>
      <w:rPr>
        <w:sz w:val="24"/>
      </w:rPr>
      <mc:AlternateContent>
        <mc:Choice Requires="wps">
          <w:drawing>
            <wp:anchor distT="0" distB="0" distL="114300" distR="114300" simplePos="0" relativeHeight="62928896" behindDoc="0" locked="0" layoutInCell="1" allowOverlap="1">
              <wp:simplePos x="0" y="0"/>
              <wp:positionH relativeFrom="margin">
                <wp:posOffset>5184140</wp:posOffset>
              </wp:positionH>
              <wp:positionV relativeFrom="paragraph">
                <wp:posOffset>0</wp:posOffset>
              </wp:positionV>
              <wp:extent cx="528955" cy="257175"/>
              <wp:effectExtent l="0" t="0" r="0" b="0"/>
              <wp:wrapNone/>
              <wp:docPr id="27" name="文本框 27"/>
              <wp:cNvGraphicFramePr/>
              <a:graphic xmlns:a="http://schemas.openxmlformats.org/drawingml/2006/main">
                <a:graphicData uri="http://schemas.microsoft.com/office/word/2010/wordprocessingShape">
                  <wps:wsp>
                    <wps:cNvSpPr txBox="1"/>
                    <wps:spPr>
                      <a:xfrm>
                        <a:off x="0" y="0"/>
                        <a:ext cx="528955" cy="2571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rPr>
                              <w:rFonts w:hint="eastAsia" w:eastAsia="宋体"/>
                              <w:lang w:eastAsia="zh-CN"/>
                            </w:rPr>
                          </w:pPr>
                        </w:p>
                      </w:txbxContent>
                    </wps:txbx>
                    <wps:bodyPr rot="0" spcFirstLastPara="0" vertOverflow="overflow" horzOverflow="overflow" vert="horz" wrap="square" lIns="0" tIns="0" rIns="0" bIns="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408.2pt;margin-top:0pt;height:20.25pt;width:41.65pt;mso-position-horizontal-relative:margin;z-index:62928896;mso-width-relative:page;mso-height-relative:page;" filled="f" stroked="f" coordsize="21600,21600" o:gfxdata="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CA4HpbWAAAABwEAAA8AAAAAAAAAAQAgAAAAIgAAAGRycy9kb3du&#10;cmV2LnhtbFBLAQIUABQAAAAIAIdO4kAEbKNxOgIAAGMEAAAOAAAAAAAAAAEAIAAAACUBAABkcnMv&#10;ZTJvRG9jLnhtbFBLBQYAAAAABgAGAFkBAADRBQAAAAA=&#10;">
              <v:fill on="f" focussize="0,0"/>
              <v:stroke on="f" weight="0.5pt"/>
              <v:imagedata o:title=""/>
              <o:lock v:ext="edit" aspectratio="f"/>
              <v:textbox inset="0mm,0mm,0mm,0mm">
                <w:txbxContent>
                  <w:p>
                    <w:pPr>
                      <w:pStyle w:val="2"/>
                      <w:rPr>
                        <w:rFonts w:hint="eastAsia" w:eastAsia="宋体"/>
                        <w:lang w:eastAsia="zh-CN"/>
                      </w:rPr>
                    </w:pPr>
                  </w:p>
                </w:txbxContent>
              </v:textbox>
            </v:shape>
          </w:pict>
        </mc:Fallback>
      </mc:AlternateContent>
    </w:r>
    <w:r>
      <w:rPr>
        <w:rFonts w:hint="eastAsia" w:eastAsia="宋体"/>
        <w:lang w:eastAsia="zh-CN"/>
      </w:rPr>
      <w:tab/>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pPr>
    <w:r>
      <w:rPr>
        <w:sz w:val="24"/>
      </w:rPr>
      <mc:AlternateContent>
        <mc:Choice Requires="wps">
          <w:drawing>
            <wp:anchor distT="0" distB="0" distL="114300" distR="114300" simplePos="0" relativeHeight="62929920" behindDoc="0" locked="0" layoutInCell="1" allowOverlap="1">
              <wp:simplePos x="0" y="0"/>
              <wp:positionH relativeFrom="margin">
                <wp:align>outside</wp:align>
              </wp:positionH>
              <wp:positionV relativeFrom="paragraph">
                <wp:posOffset>0</wp:posOffset>
              </wp:positionV>
              <wp:extent cx="1828800" cy="1828800"/>
              <wp:effectExtent l="0" t="0" r="0" b="0"/>
              <wp:wrapNone/>
              <wp:docPr id="29" name="文本框 2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- 1 -</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629299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KEdhgz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W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KEdhgzAgAAYwQAAA4AAAAAAAAAAQAgAAAAHwEAAGRycy9lMm9Eb2MueG1sUEsF&#10;BgAAAAAGAAYAWQEAAMQFAAAAAA==&#10;">
              <v:fill on="f" focussize="0,0"/>
              <v:stroke on="f" weight="0.5pt"/>
              <v:imagedata o:title=""/>
              <o:lock v:ext="edit" aspectratio="f"/>
              <v:textbox inset="0mm,0mm,0mm,0mm" style="mso-fit-shape-to-text:t;">
                <w:txbxContent>
                  <w:p>
                    <w:pPr>
                      <w:pStyle w:val="2"/>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- 1 -</w:t>
                    </w:r>
                    <w:r>
                      <w:rPr>
                        <w:rFonts w:hint="eastAsia" w:eastAsia="宋体"/>
                        <w:lang w:eastAsia="zh-CN"/>
                      </w:rP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pPr>
    <w:r>
      <w:rPr>
        <w:sz w:val="24"/>
      </w:rPr>
      <mc:AlternateContent>
        <mc:Choice Requires="wps">
          <w:drawing>
            <wp:anchor distT="0" distB="0" distL="114300" distR="114300" simplePos="0" relativeHeight="62916608" behindDoc="0" locked="0" layoutInCell="1" allowOverlap="1">
              <wp:simplePos x="0" y="0"/>
              <wp:positionH relativeFrom="margin">
                <wp:align>outside</wp:align>
              </wp:positionH>
              <wp:positionV relativeFrom="paragraph">
                <wp:posOffset>0</wp:posOffset>
              </wp:positionV>
              <wp:extent cx="438150" cy="222250"/>
              <wp:effectExtent l="0" t="0" r="0" b="0"/>
              <wp:wrapNone/>
              <wp:docPr id="7" name="文本框 7"/>
              <wp:cNvGraphicFramePr/>
              <a:graphic xmlns:a="http://schemas.openxmlformats.org/drawingml/2006/main">
                <a:graphicData uri="http://schemas.microsoft.com/office/word/2010/wordprocessingShape">
                  <wps:wsp>
                    <wps:cNvSpPr txBox="1"/>
                    <wps:spPr>
                      <a:xfrm>
                        <a:off x="0" y="0"/>
                        <a:ext cx="438150" cy="2222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rPr>
                              <w:rFonts w:hint="eastAsia" w:eastAsia="宋体"/>
                              <w:lang w:eastAsia="zh-CN"/>
                            </w:rPr>
                          </w:pPr>
                          <w:r>
                            <w:rPr>
                              <w:rFonts w:hint="eastAsia" w:eastAsia="宋体"/>
                              <w:sz w:val="28"/>
                              <w:szCs w:val="44"/>
                              <w:lang w:eastAsia="zh-CN"/>
                            </w:rPr>
                            <w:fldChar w:fldCharType="begin"/>
                          </w:r>
                          <w:r>
                            <w:rPr>
                              <w:rFonts w:hint="eastAsia" w:eastAsia="宋体"/>
                              <w:sz w:val="28"/>
                              <w:szCs w:val="44"/>
                              <w:lang w:eastAsia="zh-CN"/>
                            </w:rPr>
                            <w:instrText xml:space="preserve"> PAGE  \* MERGEFORMAT </w:instrText>
                          </w:r>
                          <w:r>
                            <w:rPr>
                              <w:rFonts w:hint="eastAsia" w:eastAsia="宋体"/>
                              <w:sz w:val="28"/>
                              <w:szCs w:val="44"/>
                              <w:lang w:eastAsia="zh-CN"/>
                            </w:rPr>
                            <w:fldChar w:fldCharType="separate"/>
                          </w:r>
                          <w:r>
                            <w:rPr>
                              <w:rFonts w:hint="eastAsia" w:eastAsia="宋体"/>
                              <w:sz w:val="28"/>
                              <w:szCs w:val="44"/>
                              <w:lang w:eastAsia="zh-CN"/>
                            </w:rPr>
                            <w:t>- 9 -</w:t>
                          </w:r>
                          <w:r>
                            <w:rPr>
                              <w:rFonts w:hint="eastAsia" w:eastAsia="宋体"/>
                              <w:sz w:val="28"/>
                              <w:szCs w:val="44"/>
                              <w:lang w:eastAsia="zh-CN"/>
                            </w:rPr>
                            <w:fldChar w:fldCharType="end"/>
                          </w:r>
                        </w:p>
                      </w:txbxContent>
                    </wps:txbx>
                    <wps:bodyPr rot="0" spcFirstLastPara="0" vertOverflow="overflow" horzOverflow="overflow" vert="horz" wrap="square" lIns="0" tIns="0" rIns="0" bIns="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top:0pt;height:17.5pt;width:34.5pt;mso-position-horizontal:outside;mso-position-horizontal-relative:margin;z-index:62916608;mso-width-relative:page;mso-height-relative:page;" filled="f" stroked="f" coordsize="21600,21600" o:gfxdata="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CRgslNIAAAADAQAADwAAAAAAAAABACAAAAAiAAAAZHJzL2Rvd25yZXYueG1sUEsB&#10;AhQAFAAAAAgAh07iQOp8kIs0AgAAYQQAAA4AAAAAAAAAAQAgAAAAIQEAAGRycy9lMm9Eb2MueG1s&#10;UEsFBgAAAAAGAAYAWQEAAMcFAAAAAA==&#10;">
              <v:fill on="f" focussize="0,0"/>
              <v:stroke on="f" weight="0.5pt"/>
              <v:imagedata o:title=""/>
              <o:lock v:ext="edit" aspectratio="f"/>
              <v:textbox inset="0mm,0mm,0mm,0mm">
                <w:txbxContent>
                  <w:p>
                    <w:pPr>
                      <w:pStyle w:val="2"/>
                      <w:rPr>
                        <w:rFonts w:hint="eastAsia" w:eastAsia="宋体"/>
                        <w:lang w:eastAsia="zh-CN"/>
                      </w:rPr>
                    </w:pPr>
                    <w:r>
                      <w:rPr>
                        <w:rFonts w:hint="eastAsia" w:eastAsia="宋体"/>
                        <w:sz w:val="28"/>
                        <w:szCs w:val="44"/>
                        <w:lang w:eastAsia="zh-CN"/>
                      </w:rPr>
                      <w:fldChar w:fldCharType="begin"/>
                    </w:r>
                    <w:r>
                      <w:rPr>
                        <w:rFonts w:hint="eastAsia" w:eastAsia="宋体"/>
                        <w:sz w:val="28"/>
                        <w:szCs w:val="44"/>
                        <w:lang w:eastAsia="zh-CN"/>
                      </w:rPr>
                      <w:instrText xml:space="preserve"> PAGE  \* MERGEFORMAT </w:instrText>
                    </w:r>
                    <w:r>
                      <w:rPr>
                        <w:rFonts w:hint="eastAsia" w:eastAsia="宋体"/>
                        <w:sz w:val="28"/>
                        <w:szCs w:val="44"/>
                        <w:lang w:eastAsia="zh-CN"/>
                      </w:rPr>
                      <w:fldChar w:fldCharType="separate"/>
                    </w:r>
                    <w:r>
                      <w:rPr>
                        <w:rFonts w:hint="eastAsia" w:eastAsia="宋体"/>
                        <w:sz w:val="28"/>
                        <w:szCs w:val="44"/>
                        <w:lang w:eastAsia="zh-CN"/>
                      </w:rPr>
                      <w:t>- 9 -</w:t>
                    </w:r>
                    <w:r>
                      <w:rPr>
                        <w:rFonts w:hint="eastAsia" w:eastAsia="宋体"/>
                        <w:sz w:val="28"/>
                        <w:szCs w:val="44"/>
                        <w:lang w:eastAsia="zh-CN"/>
                      </w:rP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rPr>
        <w:sz w:val="36"/>
        <w:szCs w:val="36"/>
      </w:rPr>
    </w:pPr>
    <w:r>
      <w:rPr>
        <w:sz w:val="36"/>
        <w:szCs w:val="36"/>
      </w:rPr>
      <mc:AlternateContent>
        <mc:Choice Requires="wps">
          <w:drawing>
            <wp:anchor distT="0" distB="0" distL="114300" distR="114300" simplePos="0" relativeHeight="62917632" behindDoc="0" locked="0" layoutInCell="1" allowOverlap="1">
              <wp:simplePos x="0" y="0"/>
              <wp:positionH relativeFrom="margin">
                <wp:align>outside</wp:align>
              </wp:positionH>
              <wp:positionV relativeFrom="paragraph">
                <wp:posOffset>59055</wp:posOffset>
              </wp:positionV>
              <wp:extent cx="438150" cy="342265"/>
              <wp:effectExtent l="0" t="0" r="0" b="0"/>
              <wp:wrapNone/>
              <wp:docPr id="8" name="文本框 8"/>
              <wp:cNvGraphicFramePr/>
              <a:graphic xmlns:a="http://schemas.openxmlformats.org/drawingml/2006/main">
                <a:graphicData uri="http://schemas.microsoft.com/office/word/2010/wordprocessingShape">
                  <wps:wsp>
                    <wps:cNvSpPr txBox="1"/>
                    <wps:spPr>
                      <a:xfrm>
                        <a:off x="0" y="0"/>
                        <a:ext cx="438150" cy="34226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rPr>
                              <w:rFonts w:hint="eastAsia" w:eastAsia="宋体"/>
                              <w:lang w:eastAsia="zh-CN"/>
                            </w:rPr>
                          </w:pPr>
                          <w:r>
                            <w:rPr>
                              <w:rFonts w:hint="eastAsia" w:eastAsia="宋体"/>
                              <w:sz w:val="32"/>
                              <w:szCs w:val="32"/>
                              <w:lang w:eastAsia="zh-CN"/>
                            </w:rPr>
                            <w:fldChar w:fldCharType="begin"/>
                          </w:r>
                          <w:r>
                            <w:rPr>
                              <w:rFonts w:hint="eastAsia" w:eastAsia="宋体"/>
                              <w:sz w:val="32"/>
                              <w:szCs w:val="32"/>
                              <w:lang w:eastAsia="zh-CN"/>
                            </w:rPr>
                            <w:instrText xml:space="preserve"> PAGE  \* MERGEFORMAT </w:instrText>
                          </w:r>
                          <w:r>
                            <w:rPr>
                              <w:rFonts w:hint="eastAsia" w:eastAsia="宋体"/>
                              <w:sz w:val="32"/>
                              <w:szCs w:val="32"/>
                              <w:lang w:eastAsia="zh-CN"/>
                            </w:rPr>
                            <w:fldChar w:fldCharType="separate"/>
                          </w:r>
                          <w:r>
                            <w:rPr>
                              <w:rFonts w:hint="eastAsia" w:eastAsia="宋体"/>
                              <w:sz w:val="32"/>
                              <w:szCs w:val="32"/>
                              <w:lang w:eastAsia="zh-CN"/>
                            </w:rPr>
                            <w:t>- 9 -</w:t>
                          </w:r>
                          <w:r>
                            <w:rPr>
                              <w:rFonts w:hint="eastAsia" w:eastAsia="宋体"/>
                              <w:sz w:val="32"/>
                              <w:szCs w:val="32"/>
                              <w:lang w:eastAsia="zh-CN"/>
                            </w:rPr>
                            <w:fldChar w:fldCharType="end"/>
                          </w:r>
                        </w:p>
                        <w:p>
                          <w:pPr>
                            <w:pStyle w:val="2"/>
                            <w:rPr>
                              <w:rFonts w:hint="eastAsia" w:eastAsia="宋体"/>
                              <w:lang w:eastAsia="zh-CN"/>
                            </w:rPr>
                          </w:pPr>
                        </w:p>
                      </w:txbxContent>
                    </wps:txbx>
                    <wps:bodyPr rot="0" spcFirstLastPara="0" vertOverflow="overflow" horzOverflow="overflow" vert="horz" wrap="square" lIns="0" tIns="0" rIns="0" bIns="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top:4.65pt;height:26.95pt;width:34.5pt;mso-position-horizontal:outside;mso-position-horizontal-relative:margin;z-index:62917632;mso-width-relative:page;mso-height-relative:page;" filled="f" stroked="f" coordsize="21600,21600" o:gfxdata="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tij7CNMAAAAEAQAADwAAAAAAAAABACAAAAAiAAAAZHJzL2Rvd25yZXYueG1s&#10;UEsBAhQAFAAAAAgAh07iQBi2HoQ2AgAAYQQAAA4AAAAAAAAAAQAgAAAAIgEAAGRycy9lMm9Eb2Mu&#10;eG1sUEsFBgAAAAAGAAYAWQEAAMoFAAAAAA==&#10;">
              <v:fill on="f" focussize="0,0"/>
              <v:stroke on="f" weight="0.5pt"/>
              <v:imagedata o:title=""/>
              <o:lock v:ext="edit" aspectratio="f"/>
              <v:textbox inset="0mm,0mm,0mm,0mm">
                <w:txbxContent>
                  <w:p>
                    <w:pPr>
                      <w:pStyle w:val="2"/>
                      <w:rPr>
                        <w:rFonts w:hint="eastAsia" w:eastAsia="宋体"/>
                        <w:lang w:eastAsia="zh-CN"/>
                      </w:rPr>
                    </w:pPr>
                    <w:r>
                      <w:rPr>
                        <w:rFonts w:hint="eastAsia" w:eastAsia="宋体"/>
                        <w:sz w:val="32"/>
                        <w:szCs w:val="32"/>
                        <w:lang w:eastAsia="zh-CN"/>
                      </w:rPr>
                      <w:fldChar w:fldCharType="begin"/>
                    </w:r>
                    <w:r>
                      <w:rPr>
                        <w:rFonts w:hint="eastAsia" w:eastAsia="宋体"/>
                        <w:sz w:val="32"/>
                        <w:szCs w:val="32"/>
                        <w:lang w:eastAsia="zh-CN"/>
                      </w:rPr>
                      <w:instrText xml:space="preserve"> PAGE  \* MERGEFORMAT </w:instrText>
                    </w:r>
                    <w:r>
                      <w:rPr>
                        <w:rFonts w:hint="eastAsia" w:eastAsia="宋体"/>
                        <w:sz w:val="32"/>
                        <w:szCs w:val="32"/>
                        <w:lang w:eastAsia="zh-CN"/>
                      </w:rPr>
                      <w:fldChar w:fldCharType="separate"/>
                    </w:r>
                    <w:r>
                      <w:rPr>
                        <w:rFonts w:hint="eastAsia" w:eastAsia="宋体"/>
                        <w:sz w:val="32"/>
                        <w:szCs w:val="32"/>
                        <w:lang w:eastAsia="zh-CN"/>
                      </w:rPr>
                      <w:t>- 9 -</w:t>
                    </w:r>
                    <w:r>
                      <w:rPr>
                        <w:rFonts w:hint="eastAsia" w:eastAsia="宋体"/>
                        <w:sz w:val="32"/>
                        <w:szCs w:val="32"/>
                        <w:lang w:eastAsia="zh-CN"/>
                      </w:rPr>
                      <w:fldChar w:fldCharType="end"/>
                    </w:r>
                  </w:p>
                  <w:p>
                    <w:pPr>
                      <w:pStyle w:val="2"/>
                      <w:rPr>
                        <w:rFonts w:hint="eastAsia" w:eastAsia="宋体"/>
                        <w:lang w:eastAsia="zh-CN"/>
                      </w:rPr>
                    </w:pP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footnote>
  <w:footnote w:type="continuationSeparator" w:id="1">
    <w:p>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F508C"/>
    <w:multiLevelType w:val="singleLevel"/>
    <w:tmpl w:val="00BF508C"/>
    <w:lvl w:ilvl="0" w:tentative="0">
      <w:start w:val="1"/>
      <w:numFmt w:val="chineseCounting"/>
      <w:suff w:val="space"/>
      <w:lvlText w:val="第%1章"/>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TrueTypeFonts/>
  <w:documentProtection w:enforcement="0"/>
  <w:evenAndOddHeaders w:val="1"/>
  <w:drawingGridHorizontalSpacing w:val="181"/>
  <w:drawingGridVerticalSpacing w:val="181"/>
  <w:displayHorizontalDrawingGridEvery w:val="1"/>
  <w:displayVerticalDrawingGridEvery w:val="1"/>
  <w:characterSpacingControl w:val="compressPunctuation"/>
  <w:footnotePr>
    <w:footnote w:id="0"/>
    <w:footnote w:id="1"/>
  </w:footnotePr>
  <w:endnotePr>
    <w:endnote w:id="0"/>
    <w:endnote w:id="1"/>
  </w:endnotePr>
  <w:compat>
    <w:doNotExpandShiftReturn/>
    <w:useFELayout/>
    <w:compatSetting w:name="compatibilityMode" w:uri="http://schemas.microsoft.com/office/word" w:val="15"/>
  </w:compat>
  <w:rsids>
    <w:rsidRoot w:val="00000000"/>
    <w:rsid w:val="08D473E5"/>
    <w:rsid w:val="0B5E3EC0"/>
    <w:rsid w:val="0E3D02F1"/>
    <w:rsid w:val="0EAE37A6"/>
    <w:rsid w:val="10226332"/>
    <w:rsid w:val="177D365A"/>
    <w:rsid w:val="19384342"/>
    <w:rsid w:val="196C2DB4"/>
    <w:rsid w:val="1CA34FCB"/>
    <w:rsid w:val="23DF330E"/>
    <w:rsid w:val="25851C92"/>
    <w:rsid w:val="273D0F06"/>
    <w:rsid w:val="29B906AB"/>
    <w:rsid w:val="2EBC4171"/>
    <w:rsid w:val="2FAD19A8"/>
    <w:rsid w:val="3033730B"/>
    <w:rsid w:val="313A440C"/>
    <w:rsid w:val="342236F5"/>
    <w:rsid w:val="3B690D9D"/>
    <w:rsid w:val="3C1637E2"/>
    <w:rsid w:val="434276C9"/>
    <w:rsid w:val="458B1FC1"/>
    <w:rsid w:val="45CD5C37"/>
    <w:rsid w:val="4AB11549"/>
    <w:rsid w:val="4E536EAE"/>
    <w:rsid w:val="53396417"/>
    <w:rsid w:val="54E1363C"/>
    <w:rsid w:val="5C4506BF"/>
    <w:rsid w:val="5E7202D9"/>
    <w:rsid w:val="66AC4E77"/>
    <w:rsid w:val="6A657128"/>
    <w:rsid w:val="7EB1435E"/>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Times New Roman"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keepNext w:val="0"/>
      <w:keepLines w:val="0"/>
      <w:widowControl w:val="0"/>
      <w:shd w:val="clear" w:color="auto" w:fill="auto"/>
      <w:bidi w:val="0"/>
      <w:spacing w:before="0" w:after="0" w:line="240" w:lineRule="auto"/>
      <w:ind w:left="0" w:right="0" w:firstLine="0"/>
      <w:jc w:val="left"/>
    </w:pPr>
    <w:rPr>
      <w:rFonts w:ascii="Times New Roman" w:hAnsi="Times New Roman" w:eastAsia="Times New Roman" w:cs="Times New Roman"/>
      <w:color w:val="000000"/>
      <w:spacing w:val="0"/>
      <w:w w:val="100"/>
      <w:position w:val="0"/>
      <w:sz w:val="24"/>
      <w:szCs w:val="24"/>
      <w:shd w:val="clear" w:color="auto" w:fill="auto"/>
      <w:lang w:val="en-US" w:eastAsia="en-US" w:bidi="en-US"/>
    </w:rPr>
  </w:style>
  <w:style w:type="character" w:default="1" w:styleId="5">
    <w:name w:val="Default Paragraph Font"/>
    <w:qFormat/>
    <w:uiPriority w:val="0"/>
    <w:rPr>
      <w:rFonts w:ascii="Times New Roman" w:hAnsi="Times New Roman" w:eastAsia="Times New Roman" w:cs="Times New Roman"/>
      <w:color w:val="000000"/>
      <w:spacing w:val="0"/>
      <w:w w:val="100"/>
      <w:position w:val="0"/>
      <w:sz w:val="24"/>
      <w:szCs w:val="24"/>
      <w:shd w:val="clear" w:color="auto" w:fill="auto"/>
      <w:lang w:val="en-US" w:eastAsia="en-US" w:bidi="en-US"/>
    </w:rPr>
  </w:style>
  <w:style w:type="table" w:default="1" w:styleId="4">
    <w:name w:val="Normal Table"/>
    <w:semiHidden/>
    <w:qFormat/>
    <w:uiPriority w:val="0"/>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character" w:customStyle="1" w:styleId="6">
    <w:name w:val="Body text|1_"/>
    <w:basedOn w:val="5"/>
    <w:link w:val="7"/>
    <w:qFormat/>
    <w:uiPriority w:val="0"/>
    <w:rPr>
      <w:rFonts w:ascii="宋体" w:hAnsi="宋体" w:eastAsia="宋体" w:cs="宋体"/>
      <w:sz w:val="28"/>
      <w:szCs w:val="28"/>
      <w:u w:val="none"/>
      <w:shd w:val="clear" w:color="auto" w:fill="auto"/>
      <w:lang w:val="zh-TW" w:eastAsia="zh-TW" w:bidi="zh-TW"/>
    </w:rPr>
  </w:style>
  <w:style w:type="paragraph" w:customStyle="1" w:styleId="7">
    <w:name w:val="Body text|1"/>
    <w:basedOn w:val="1"/>
    <w:link w:val="6"/>
    <w:qFormat/>
    <w:uiPriority w:val="0"/>
    <w:pPr>
      <w:widowControl w:val="0"/>
      <w:shd w:val="clear" w:color="auto" w:fill="auto"/>
      <w:spacing w:line="444" w:lineRule="auto"/>
      <w:ind w:firstLine="400"/>
    </w:pPr>
    <w:rPr>
      <w:rFonts w:ascii="宋体" w:hAnsi="宋体" w:eastAsia="宋体" w:cs="宋体"/>
      <w:sz w:val="28"/>
      <w:szCs w:val="28"/>
      <w:u w:val="none"/>
      <w:shd w:val="clear" w:color="auto" w:fill="auto"/>
      <w:lang w:val="zh-TW" w:eastAsia="zh-TW" w:bidi="zh-TW"/>
    </w:rPr>
  </w:style>
  <w:style w:type="character" w:customStyle="1" w:styleId="8">
    <w:name w:val="Header or footer|2_"/>
    <w:basedOn w:val="5"/>
    <w:link w:val="9"/>
    <w:qFormat/>
    <w:uiPriority w:val="0"/>
    <w:rPr>
      <w:sz w:val="20"/>
      <w:szCs w:val="20"/>
      <w:u w:val="none"/>
      <w:shd w:val="clear" w:color="auto" w:fill="auto"/>
      <w:lang w:val="zh-TW" w:eastAsia="zh-TW" w:bidi="zh-TW"/>
    </w:rPr>
  </w:style>
  <w:style w:type="paragraph" w:customStyle="1" w:styleId="9">
    <w:name w:val="Header or footer|2"/>
    <w:basedOn w:val="1"/>
    <w:link w:val="8"/>
    <w:qFormat/>
    <w:uiPriority w:val="0"/>
    <w:pPr>
      <w:widowControl w:val="0"/>
      <w:shd w:val="clear" w:color="auto" w:fill="auto"/>
    </w:pPr>
    <w:rPr>
      <w:sz w:val="20"/>
      <w:szCs w:val="20"/>
      <w:u w:val="none"/>
      <w:shd w:val="clear" w:color="auto" w:fill="auto"/>
      <w:lang w:val="zh-TW" w:eastAsia="zh-TW" w:bidi="zh-TW"/>
    </w:rPr>
  </w:style>
  <w:style w:type="character" w:customStyle="1" w:styleId="10">
    <w:name w:val="Heading #1|1_"/>
    <w:basedOn w:val="5"/>
    <w:link w:val="11"/>
    <w:qFormat/>
    <w:uiPriority w:val="0"/>
    <w:rPr>
      <w:rFonts w:ascii="宋体" w:hAnsi="宋体" w:eastAsia="宋体" w:cs="宋体"/>
      <w:sz w:val="40"/>
      <w:szCs w:val="40"/>
      <w:u w:val="none"/>
      <w:shd w:val="clear" w:color="auto" w:fill="auto"/>
      <w:lang w:val="zh-TW" w:eastAsia="zh-TW" w:bidi="zh-TW"/>
    </w:rPr>
  </w:style>
  <w:style w:type="paragraph" w:customStyle="1" w:styleId="11">
    <w:name w:val="Heading #1|1"/>
    <w:basedOn w:val="1"/>
    <w:link w:val="10"/>
    <w:qFormat/>
    <w:uiPriority w:val="0"/>
    <w:pPr>
      <w:widowControl w:val="0"/>
      <w:shd w:val="clear" w:color="auto" w:fill="auto"/>
      <w:spacing w:after="520" w:line="655" w:lineRule="exact"/>
      <w:jc w:val="center"/>
      <w:outlineLvl w:val="0"/>
    </w:pPr>
    <w:rPr>
      <w:rFonts w:ascii="宋体" w:hAnsi="宋体" w:eastAsia="宋体" w:cs="宋体"/>
      <w:sz w:val="40"/>
      <w:szCs w:val="40"/>
      <w:u w:val="none"/>
      <w:shd w:val="clear" w:color="auto" w:fill="auto"/>
      <w:lang w:val="zh-TW" w:eastAsia="zh-TW" w:bidi="zh-TW"/>
    </w:rPr>
  </w:style>
  <w:style w:type="character" w:customStyle="1" w:styleId="12">
    <w:name w:val="Picture caption|1_"/>
    <w:basedOn w:val="5"/>
    <w:link w:val="13"/>
    <w:qFormat/>
    <w:uiPriority w:val="0"/>
    <w:rPr>
      <w:sz w:val="30"/>
      <w:szCs w:val="30"/>
      <w:u w:val="none"/>
      <w:shd w:val="clear" w:color="auto" w:fill="auto"/>
      <w:lang w:val="zh-TW" w:eastAsia="zh-TW" w:bidi="zh-TW"/>
    </w:rPr>
  </w:style>
  <w:style w:type="paragraph" w:customStyle="1" w:styleId="13">
    <w:name w:val="Picture caption|1"/>
    <w:basedOn w:val="1"/>
    <w:link w:val="12"/>
    <w:qFormat/>
    <w:uiPriority w:val="0"/>
    <w:pPr>
      <w:widowControl w:val="0"/>
      <w:shd w:val="clear" w:color="auto" w:fill="auto"/>
    </w:pPr>
    <w:rPr>
      <w:sz w:val="30"/>
      <w:szCs w:val="30"/>
      <w:u w:val="none"/>
      <w:shd w:val="clear" w:color="auto" w:fill="auto"/>
      <w:lang w:val="zh-TW" w:eastAsia="zh-TW" w:bidi="zh-TW"/>
    </w:rPr>
  </w:style>
  <w:style w:type="character" w:customStyle="1" w:styleId="14">
    <w:name w:val="Table of contents|1_"/>
    <w:basedOn w:val="5"/>
    <w:link w:val="15"/>
    <w:qFormat/>
    <w:uiPriority w:val="0"/>
    <w:rPr>
      <w:rFonts w:ascii="宋体" w:hAnsi="宋体" w:eastAsia="宋体" w:cs="宋体"/>
      <w:sz w:val="28"/>
      <w:szCs w:val="28"/>
      <w:u w:val="none"/>
      <w:shd w:val="clear" w:color="auto" w:fill="auto"/>
      <w:lang w:val="zh-TW" w:eastAsia="zh-TW" w:bidi="zh-TW"/>
    </w:rPr>
  </w:style>
  <w:style w:type="paragraph" w:customStyle="1" w:styleId="15">
    <w:name w:val="Table of contents|1"/>
    <w:basedOn w:val="1"/>
    <w:link w:val="14"/>
    <w:qFormat/>
    <w:uiPriority w:val="0"/>
    <w:pPr>
      <w:widowControl w:val="0"/>
      <w:shd w:val="clear" w:color="auto" w:fill="auto"/>
      <w:spacing w:after="240"/>
    </w:pPr>
    <w:rPr>
      <w:rFonts w:ascii="宋体" w:hAnsi="宋体" w:eastAsia="宋体" w:cs="宋体"/>
      <w:sz w:val="28"/>
      <w:szCs w:val="28"/>
      <w:u w:val="none"/>
      <w:shd w:val="clear" w:color="auto" w:fill="auto"/>
      <w:lang w:val="zh-TW" w:eastAsia="zh-TW" w:bidi="zh-TW"/>
    </w:rPr>
  </w:style>
  <w:style w:type="character" w:customStyle="1" w:styleId="16">
    <w:name w:val="Body text|2_"/>
    <w:basedOn w:val="5"/>
    <w:link w:val="17"/>
    <w:qFormat/>
    <w:uiPriority w:val="0"/>
    <w:rPr>
      <w:sz w:val="28"/>
      <w:szCs w:val="28"/>
      <w:u w:val="none"/>
      <w:shd w:val="clear" w:color="auto" w:fill="auto"/>
      <w:lang w:val="zh-TW" w:eastAsia="zh-TW" w:bidi="zh-TW"/>
    </w:rPr>
  </w:style>
  <w:style w:type="paragraph" w:customStyle="1" w:styleId="17">
    <w:name w:val="Body text|2"/>
    <w:basedOn w:val="1"/>
    <w:link w:val="16"/>
    <w:qFormat/>
    <w:uiPriority w:val="0"/>
    <w:pPr>
      <w:widowControl w:val="0"/>
      <w:shd w:val="clear" w:color="auto" w:fill="auto"/>
      <w:spacing w:after="120"/>
      <w:ind w:firstLine="260"/>
    </w:pPr>
    <w:rPr>
      <w:sz w:val="28"/>
      <w:szCs w:val="28"/>
      <w:u w:val="none"/>
      <w:shd w:val="clear" w:color="auto" w:fill="auto"/>
      <w:lang w:val="zh-TW" w:eastAsia="zh-TW" w:bidi="zh-TW"/>
    </w:rPr>
  </w:style>
  <w:style w:type="character" w:customStyle="1" w:styleId="18">
    <w:name w:val="Body text|3_"/>
    <w:basedOn w:val="5"/>
    <w:link w:val="19"/>
    <w:qFormat/>
    <w:uiPriority w:val="0"/>
    <w:rPr>
      <w:rFonts w:ascii="宋体" w:hAnsi="宋体" w:eastAsia="宋体" w:cs="宋体"/>
      <w:sz w:val="20"/>
      <w:szCs w:val="20"/>
      <w:u w:val="none"/>
      <w:shd w:val="clear" w:color="auto" w:fill="auto"/>
      <w:lang w:val="zh-TW" w:eastAsia="zh-TW" w:bidi="zh-TW"/>
    </w:rPr>
  </w:style>
  <w:style w:type="paragraph" w:customStyle="1" w:styleId="19">
    <w:name w:val="Body text|3"/>
    <w:basedOn w:val="1"/>
    <w:link w:val="18"/>
    <w:qFormat/>
    <w:uiPriority w:val="0"/>
    <w:pPr>
      <w:widowControl w:val="0"/>
      <w:shd w:val="clear" w:color="auto" w:fill="auto"/>
      <w:spacing w:after="120"/>
      <w:ind w:right="340"/>
      <w:jc w:val="right"/>
    </w:pPr>
    <w:rPr>
      <w:rFonts w:ascii="宋体" w:hAnsi="宋体" w:eastAsia="宋体" w:cs="宋体"/>
      <w:sz w:val="20"/>
      <w:szCs w:val="20"/>
      <w:u w:val="none"/>
      <w:shd w:val="clear" w:color="auto" w:fill="auto"/>
      <w:lang w:val="zh-TW" w:eastAsia="zh-TW" w:bidi="zh-TW"/>
    </w:rPr>
  </w:style>
  <w:style w:type="character" w:customStyle="1" w:styleId="20">
    <w:name w:val="Header or footer|1_"/>
    <w:basedOn w:val="5"/>
    <w:link w:val="21"/>
    <w:qFormat/>
    <w:uiPriority w:val="0"/>
    <w:rPr>
      <w:sz w:val="28"/>
      <w:szCs w:val="28"/>
      <w:u w:val="none"/>
      <w:shd w:val="clear" w:color="auto" w:fill="auto"/>
      <w:lang w:val="zh-TW" w:eastAsia="zh-TW" w:bidi="zh-TW"/>
    </w:rPr>
  </w:style>
  <w:style w:type="paragraph" w:customStyle="1" w:styleId="21">
    <w:name w:val="Header or footer|1"/>
    <w:basedOn w:val="1"/>
    <w:link w:val="20"/>
    <w:qFormat/>
    <w:uiPriority w:val="0"/>
    <w:pPr>
      <w:widowControl w:val="0"/>
      <w:shd w:val="clear" w:color="auto" w:fill="auto"/>
    </w:pPr>
    <w:rPr>
      <w:sz w:val="28"/>
      <w:szCs w:val="28"/>
      <w:u w:val="none"/>
      <w:shd w:val="clear" w:color="auto" w:fill="auto"/>
      <w:lang w:val="zh-TW" w:eastAsia="zh-TW" w:bidi="zh-TW"/>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7" Type="http://schemas.openxmlformats.org/officeDocument/2006/relationships/fontTable" Target="fontTable.xml"/><Relationship Id="rId36" Type="http://schemas.openxmlformats.org/officeDocument/2006/relationships/numbering" Target="numbering.xml"/><Relationship Id="rId35" Type="http://schemas.openxmlformats.org/officeDocument/2006/relationships/customXml" Target="../customXml/item1.xml"/><Relationship Id="rId34" Type="http://schemas.openxmlformats.org/officeDocument/2006/relationships/theme" Target="theme/theme1.xml"/><Relationship Id="rId33" Type="http://schemas.openxmlformats.org/officeDocument/2006/relationships/footer" Target="footer29.xml"/><Relationship Id="rId32" Type="http://schemas.openxmlformats.org/officeDocument/2006/relationships/footer" Target="footer28.xml"/><Relationship Id="rId31" Type="http://schemas.openxmlformats.org/officeDocument/2006/relationships/footer" Target="footer27.xml"/><Relationship Id="rId30" Type="http://schemas.openxmlformats.org/officeDocument/2006/relationships/footer" Target="footer26.xml"/><Relationship Id="rId3" Type="http://schemas.openxmlformats.org/officeDocument/2006/relationships/footnotes" Target="footnotes.xml"/><Relationship Id="rId29" Type="http://schemas.openxmlformats.org/officeDocument/2006/relationships/footer" Target="footer25.xml"/><Relationship Id="rId28" Type="http://schemas.openxmlformats.org/officeDocument/2006/relationships/footer" Target="footer24.xml"/><Relationship Id="rId27" Type="http://schemas.openxmlformats.org/officeDocument/2006/relationships/footer" Target="footer23.xml"/><Relationship Id="rId26" Type="http://schemas.openxmlformats.org/officeDocument/2006/relationships/footer" Target="footer22.xml"/><Relationship Id="rId25" Type="http://schemas.openxmlformats.org/officeDocument/2006/relationships/footer" Target="footer21.xml"/><Relationship Id="rId24" Type="http://schemas.openxmlformats.org/officeDocument/2006/relationships/footer" Target="footer20.xml"/><Relationship Id="rId23" Type="http://schemas.openxmlformats.org/officeDocument/2006/relationships/footer" Target="footer19.xml"/><Relationship Id="rId22" Type="http://schemas.openxmlformats.org/officeDocument/2006/relationships/footer" Target="footer18.xml"/><Relationship Id="rId21" Type="http://schemas.openxmlformats.org/officeDocument/2006/relationships/footer" Target="footer17.xml"/><Relationship Id="rId20" Type="http://schemas.openxmlformats.org/officeDocument/2006/relationships/footer" Target="footer16.xml"/><Relationship Id="rId2" Type="http://schemas.openxmlformats.org/officeDocument/2006/relationships/settings" Target="settings.xml"/><Relationship Id="rId19" Type="http://schemas.openxmlformats.org/officeDocument/2006/relationships/footer" Target="footer15.xml"/><Relationship Id="rId18" Type="http://schemas.openxmlformats.org/officeDocument/2006/relationships/footer" Target="footer14.xml"/><Relationship Id="rId17" Type="http://schemas.openxmlformats.org/officeDocument/2006/relationships/footer" Target="footer13.xml"/><Relationship Id="rId16" Type="http://schemas.openxmlformats.org/officeDocument/2006/relationships/footer" Target="footer12.xml"/><Relationship Id="rId15" Type="http://schemas.openxmlformats.org/officeDocument/2006/relationships/footer" Target="footer11.xml"/><Relationship Id="rId14" Type="http://schemas.openxmlformats.org/officeDocument/2006/relationships/footer" Target="footer10.xml"/><Relationship Id="rId13" Type="http://schemas.openxmlformats.org/officeDocument/2006/relationships/footer" Target="footer9.xml"/><Relationship Id="rId12" Type="http://schemas.openxmlformats.org/officeDocument/2006/relationships/footer" Target="footer8.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otalTime>3</TotalTime>
  <ScaleCrop>false</ScaleCrop>
  <LinksUpToDate>false</LinksUpToDate>
  <Application>WPS Office_11.1.0.10314_F1E327BC-269C-435d-A152-05C5408002CA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2020-12-28T07:34:00Z</dcterms:created>
  <dc:creator>Administrator</dc:creator>
  <cp:lastModifiedBy>WPS_194147675</cp:lastModifiedBy>
  <dcterms:modified xsi:type="dcterms:W3CDTF">2021-01-21T06:40:23Z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KSOSaveFontToCloudKey">
    <vt:lpwstr>194147675_embed</vt:lpwstr>
  </property>
</Properties>
</file>